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A54" w:rsidRDefault="00BB6A54" w:rsidP="00574DDD">
      <w:pPr>
        <w:spacing w:line="360" w:lineRule="auto"/>
        <w:jc w:val="center"/>
        <w:rPr>
          <w:rFonts w:ascii="Times New Roman" w:hAnsi="Times New Roman" w:cs="Times New Roman"/>
          <w:b/>
          <w:sz w:val="24"/>
        </w:rPr>
      </w:pPr>
      <w:r>
        <w:rPr>
          <w:rFonts w:ascii="Times New Roman" w:hAnsi="Times New Roman" w:cs="Times New Roman"/>
          <w:b/>
          <w:sz w:val="24"/>
        </w:rPr>
        <w:t>Kisi-kis Tes Kemampuan Berpikir Kreatif Matematis pada Materi Bangun Ruang Sisi Datar</w:t>
      </w:r>
    </w:p>
    <w:p w:rsidR="00BB6A54" w:rsidRDefault="00BB6A54" w:rsidP="00574DDD">
      <w:pPr>
        <w:spacing w:line="240" w:lineRule="auto"/>
        <w:jc w:val="both"/>
        <w:rPr>
          <w:rFonts w:ascii="Times New Roman" w:hAnsi="Times New Roman" w:cs="Times New Roman"/>
          <w:sz w:val="24"/>
        </w:rPr>
      </w:pPr>
      <w:r>
        <w:rPr>
          <w:rFonts w:ascii="Times New Roman" w:hAnsi="Times New Roman" w:cs="Times New Roman"/>
          <w:sz w:val="24"/>
        </w:rPr>
        <w:t>Sekolah</w:t>
      </w:r>
      <w:r>
        <w:rPr>
          <w:rFonts w:ascii="Times New Roman" w:hAnsi="Times New Roman" w:cs="Times New Roman"/>
          <w:sz w:val="24"/>
        </w:rPr>
        <w:tab/>
      </w:r>
      <w:r>
        <w:rPr>
          <w:rFonts w:ascii="Times New Roman" w:hAnsi="Times New Roman" w:cs="Times New Roman"/>
          <w:sz w:val="24"/>
        </w:rPr>
        <w:tab/>
        <w:t>: SMP Negeri 11 Bekasi</w:t>
      </w:r>
    </w:p>
    <w:p w:rsidR="00BB6A54" w:rsidRDefault="00BB6A54" w:rsidP="00574DDD">
      <w:pPr>
        <w:spacing w:line="240" w:lineRule="auto"/>
        <w:jc w:val="both"/>
        <w:rPr>
          <w:rFonts w:ascii="Times New Roman" w:hAnsi="Times New Roman" w:cs="Times New Roman"/>
          <w:sz w:val="24"/>
        </w:rPr>
      </w:pPr>
      <w:r>
        <w:rPr>
          <w:rFonts w:ascii="Times New Roman" w:hAnsi="Times New Roman" w:cs="Times New Roman"/>
          <w:sz w:val="24"/>
        </w:rPr>
        <w:t>Mata Pelajaran</w:t>
      </w:r>
      <w:r>
        <w:rPr>
          <w:rFonts w:ascii="Times New Roman" w:hAnsi="Times New Roman" w:cs="Times New Roman"/>
          <w:sz w:val="24"/>
        </w:rPr>
        <w:tab/>
        <w:t>: Matematika</w:t>
      </w:r>
    </w:p>
    <w:p w:rsidR="00BB6A54" w:rsidRDefault="00BB6A54" w:rsidP="00574DDD">
      <w:pPr>
        <w:spacing w:line="240" w:lineRule="auto"/>
        <w:jc w:val="both"/>
        <w:rPr>
          <w:rFonts w:ascii="Times New Roman" w:hAnsi="Times New Roman" w:cs="Times New Roman"/>
          <w:sz w:val="24"/>
        </w:rPr>
      </w:pPr>
      <w:r>
        <w:rPr>
          <w:rFonts w:ascii="Times New Roman" w:hAnsi="Times New Roman" w:cs="Times New Roman"/>
          <w:sz w:val="24"/>
        </w:rPr>
        <w:t>Kelas/Semester</w:t>
      </w:r>
      <w:r>
        <w:rPr>
          <w:rFonts w:ascii="Times New Roman" w:hAnsi="Times New Roman" w:cs="Times New Roman"/>
          <w:sz w:val="24"/>
        </w:rPr>
        <w:tab/>
        <w:t>: VIII/2</w:t>
      </w:r>
    </w:p>
    <w:p w:rsidR="00BB6A54" w:rsidRDefault="00BB6A54" w:rsidP="00574DDD">
      <w:pPr>
        <w:spacing w:line="240" w:lineRule="auto"/>
        <w:ind w:left="2160" w:hanging="2160"/>
        <w:jc w:val="both"/>
        <w:rPr>
          <w:rFonts w:ascii="Times New Roman" w:hAnsi="Times New Roman" w:cs="Times New Roman"/>
          <w:sz w:val="24"/>
        </w:rPr>
      </w:pPr>
      <w:r>
        <w:rPr>
          <w:rFonts w:ascii="Times New Roman" w:hAnsi="Times New Roman" w:cs="Times New Roman"/>
          <w:sz w:val="24"/>
        </w:rPr>
        <w:t>Materi</w:t>
      </w:r>
      <w:r>
        <w:rPr>
          <w:rFonts w:ascii="Times New Roman" w:hAnsi="Times New Roman" w:cs="Times New Roman"/>
          <w:sz w:val="24"/>
        </w:rPr>
        <w:tab/>
        <w:t>: Jaring-jaring, Luas Permukaan, dan Volume Bangun Ruang</w:t>
      </w:r>
    </w:p>
    <w:p w:rsidR="00BB6A54" w:rsidRDefault="00BB6A54" w:rsidP="00574DDD">
      <w:pPr>
        <w:spacing w:line="240" w:lineRule="auto"/>
        <w:ind w:left="2160"/>
        <w:jc w:val="both"/>
        <w:rPr>
          <w:rFonts w:ascii="Times New Roman" w:hAnsi="Times New Roman" w:cs="Times New Roman"/>
          <w:sz w:val="24"/>
        </w:rPr>
      </w:pPr>
      <w:r>
        <w:rPr>
          <w:rFonts w:ascii="Times New Roman" w:hAnsi="Times New Roman" w:cs="Times New Roman"/>
          <w:sz w:val="24"/>
        </w:rPr>
        <w:t xml:space="preserve">  Sisi Datar</w:t>
      </w:r>
    </w:p>
    <w:p w:rsidR="00BB6A54" w:rsidRDefault="00BB6A54" w:rsidP="00574DDD">
      <w:pPr>
        <w:spacing w:line="240" w:lineRule="auto"/>
        <w:jc w:val="both"/>
        <w:rPr>
          <w:rFonts w:ascii="Times New Roman" w:hAnsi="Times New Roman" w:cs="Times New Roman"/>
          <w:sz w:val="24"/>
        </w:rPr>
      </w:pPr>
      <w:r>
        <w:rPr>
          <w:rFonts w:ascii="Times New Roman" w:hAnsi="Times New Roman" w:cs="Times New Roman"/>
          <w:sz w:val="24"/>
        </w:rPr>
        <w:t>Alokasi Waktu</w:t>
      </w:r>
      <w:r>
        <w:rPr>
          <w:rFonts w:ascii="Times New Roman" w:hAnsi="Times New Roman" w:cs="Times New Roman"/>
          <w:sz w:val="24"/>
        </w:rPr>
        <w:tab/>
        <w:t>: 80 menit</w:t>
      </w:r>
    </w:p>
    <w:p w:rsidR="00BB6A54" w:rsidRDefault="00BB6A54" w:rsidP="00574DDD">
      <w:pPr>
        <w:spacing w:line="240" w:lineRule="auto"/>
        <w:jc w:val="both"/>
        <w:rPr>
          <w:rFonts w:ascii="Times New Roman" w:hAnsi="Times New Roman" w:cs="Times New Roman"/>
          <w:sz w:val="24"/>
        </w:rPr>
      </w:pPr>
      <w:r>
        <w:rPr>
          <w:rFonts w:ascii="Times New Roman" w:hAnsi="Times New Roman" w:cs="Times New Roman"/>
          <w:sz w:val="24"/>
        </w:rPr>
        <w:t>Banyak Butir Soal</w:t>
      </w:r>
      <w:r>
        <w:rPr>
          <w:rFonts w:ascii="Times New Roman" w:hAnsi="Times New Roman" w:cs="Times New Roman"/>
          <w:sz w:val="24"/>
        </w:rPr>
        <w:tab/>
        <w:t>: 8 butir soal</w:t>
      </w:r>
    </w:p>
    <w:p w:rsidR="00574DDD" w:rsidRDefault="00574DDD" w:rsidP="00574DDD">
      <w:pPr>
        <w:spacing w:line="240" w:lineRule="auto"/>
        <w:ind w:left="2160" w:hanging="2160"/>
        <w:jc w:val="both"/>
        <w:rPr>
          <w:rFonts w:ascii="Times New Roman" w:hAnsi="Times New Roman" w:cs="Times New Roman"/>
          <w:sz w:val="24"/>
        </w:rPr>
      </w:pPr>
      <w:r>
        <w:rPr>
          <w:rFonts w:ascii="Times New Roman" w:hAnsi="Times New Roman" w:cs="Times New Roman"/>
          <w:sz w:val="24"/>
        </w:rPr>
        <w:t>Standar Kompetensi</w:t>
      </w:r>
      <w:r>
        <w:rPr>
          <w:rFonts w:ascii="Times New Roman" w:hAnsi="Times New Roman" w:cs="Times New Roman"/>
          <w:sz w:val="24"/>
        </w:rPr>
        <w:tab/>
        <w:t>: Memahami sifat-sifat kubus, balok, prisma, limas, dan bagian-bagiannya, serta menentukan ukurannya.</w:t>
      </w:r>
    </w:p>
    <w:p w:rsidR="00BB6A54" w:rsidRDefault="00BB6A54" w:rsidP="00574DDD">
      <w:pPr>
        <w:spacing w:line="240" w:lineRule="auto"/>
        <w:ind w:left="2160" w:hanging="2160"/>
        <w:jc w:val="both"/>
        <w:rPr>
          <w:rFonts w:ascii="Times New Roman" w:hAnsi="Times New Roman" w:cs="Times New Roman"/>
          <w:sz w:val="24"/>
        </w:rPr>
      </w:pPr>
      <w:r>
        <w:rPr>
          <w:rFonts w:ascii="Times New Roman" w:hAnsi="Times New Roman" w:cs="Times New Roman"/>
          <w:sz w:val="24"/>
        </w:rPr>
        <w:t>Kompetensi Dasar</w:t>
      </w:r>
      <w:r>
        <w:rPr>
          <w:rFonts w:ascii="Times New Roman" w:hAnsi="Times New Roman" w:cs="Times New Roman"/>
          <w:sz w:val="24"/>
        </w:rPr>
        <w:tab/>
        <w:t>: 3.9 Membedakan dan menentukan luas permukaan dan  volume bangun ruang sisi datar (kubus, balok, prisma, dan limas)</w:t>
      </w:r>
    </w:p>
    <w:p w:rsidR="00BB6A54" w:rsidRDefault="00BB6A54" w:rsidP="00BB6A54">
      <w:pPr>
        <w:spacing w:line="240" w:lineRule="auto"/>
        <w:ind w:left="2160" w:hanging="2160"/>
        <w:jc w:val="both"/>
        <w:rPr>
          <w:rFonts w:ascii="Times New Roman" w:hAnsi="Times New Roman" w:cs="Times New Roman"/>
          <w:sz w:val="24"/>
        </w:rPr>
      </w:pPr>
      <w:r>
        <w:rPr>
          <w:rFonts w:ascii="Times New Roman" w:hAnsi="Times New Roman" w:cs="Times New Roman"/>
          <w:sz w:val="24"/>
        </w:rPr>
        <w:tab/>
        <w:t>4.9 Menyelesaikan masalah yang berkaitan dengan luas permukaan dan volume bangun ruang sisi datar (kubus, balok, prisma, dan limas), serta gabungannya</w:t>
      </w:r>
    </w:p>
    <w:p w:rsidR="00574DDD" w:rsidRDefault="00574DDD" w:rsidP="00BB6A54">
      <w:pPr>
        <w:spacing w:line="240" w:lineRule="auto"/>
        <w:ind w:left="2160" w:hanging="2160"/>
        <w:jc w:val="both"/>
        <w:rPr>
          <w:rFonts w:ascii="Times New Roman" w:hAnsi="Times New Roman" w:cs="Times New Roman"/>
          <w:sz w:val="24"/>
        </w:rPr>
      </w:pPr>
    </w:p>
    <w:tbl>
      <w:tblPr>
        <w:tblStyle w:val="a"/>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084"/>
        <w:gridCol w:w="1978"/>
        <w:gridCol w:w="2029"/>
        <w:gridCol w:w="1548"/>
      </w:tblGrid>
      <w:tr w:rsidR="00584B1F">
        <w:trPr>
          <w:jc w:val="center"/>
        </w:trPr>
        <w:tc>
          <w:tcPr>
            <w:tcW w:w="570" w:type="dxa"/>
            <w:vAlign w:val="center"/>
          </w:tcPr>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084" w:type="dxa"/>
            <w:vAlign w:val="center"/>
          </w:tcPr>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 Kemampuan Berpikir Kreatif Matematis</w:t>
            </w:r>
          </w:p>
        </w:tc>
        <w:tc>
          <w:tcPr>
            <w:tcW w:w="1978" w:type="dxa"/>
            <w:vAlign w:val="center"/>
          </w:tcPr>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 Materi</w:t>
            </w:r>
          </w:p>
        </w:tc>
        <w:tc>
          <w:tcPr>
            <w:tcW w:w="2029" w:type="dxa"/>
            <w:vAlign w:val="center"/>
          </w:tcPr>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 Soal</w:t>
            </w:r>
          </w:p>
        </w:tc>
        <w:tc>
          <w:tcPr>
            <w:tcW w:w="1548" w:type="dxa"/>
            <w:vAlign w:val="center"/>
          </w:tcPr>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Nomor Soal</w:t>
            </w:r>
          </w:p>
        </w:tc>
      </w:tr>
      <w:tr w:rsidR="00584B1F">
        <w:trPr>
          <w:jc w:val="center"/>
        </w:trPr>
        <w:tc>
          <w:tcPr>
            <w:tcW w:w="570"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84"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Fluency (Kelancaran)</w:t>
            </w:r>
          </w:p>
        </w:tc>
        <w:tc>
          <w:tcPr>
            <w:tcW w:w="1978" w:type="dxa"/>
            <w:vAlign w:val="center"/>
          </w:tcPr>
          <w:p w:rsidR="00584B1F" w:rsidRDefault="00A35C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dan menghitung volume bangun ruang sisi datar</w:t>
            </w:r>
          </w:p>
        </w:tc>
        <w:tc>
          <w:tcPr>
            <w:tcW w:w="2029" w:type="dxa"/>
            <w:vAlign w:val="center"/>
          </w:tcPr>
          <w:p w:rsidR="00584B1F" w:rsidRDefault="00A35C7B" w:rsidP="00A35C7B">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Menghitung ukuran sisi alas dan tinggi atap rumah yang berbentuk limas </w:t>
            </w:r>
          </w:p>
        </w:tc>
        <w:tc>
          <w:tcPr>
            <w:tcW w:w="1548" w:type="dxa"/>
            <w:vAlign w:val="center"/>
          </w:tcPr>
          <w:p w:rsidR="00584B1F" w:rsidRDefault="00EA05B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4B1F">
        <w:trPr>
          <w:jc w:val="center"/>
        </w:trPr>
        <w:tc>
          <w:tcPr>
            <w:tcW w:w="570"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84"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(Keluwesan)</w:t>
            </w:r>
          </w:p>
        </w:tc>
        <w:tc>
          <w:tcPr>
            <w:tcW w:w="1978" w:type="dxa"/>
            <w:vAlign w:val="center"/>
          </w:tcPr>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dan menghitung luas permukaan bangun ruang sisi datar</w:t>
            </w:r>
          </w:p>
        </w:tc>
        <w:tc>
          <w:tcPr>
            <w:tcW w:w="2029" w:type="dxa"/>
            <w:vAlign w:val="center"/>
          </w:tcPr>
          <w:p w:rsidR="00584B1F" w:rsidRDefault="00257B56">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Menghitung luas permukaan kolam renang yang berbentuk </w:t>
            </w:r>
            <w:r>
              <w:rPr>
                <w:rFonts w:ascii="Times New Roman" w:eastAsia="Times New Roman" w:hAnsi="Times New Roman" w:cs="Times New Roman"/>
                <w:color w:val="000000"/>
                <w:sz w:val="24"/>
                <w:szCs w:val="24"/>
              </w:rPr>
              <w:lastRenderedPageBreak/>
              <w:t>prisma dengan 2 cara yang berbeda</w:t>
            </w:r>
          </w:p>
          <w:p w:rsidR="00584B1F" w:rsidRDefault="00257B56">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Menghitung luas permukaan museum de Louvre yang berbentuk limas dengan 2 cara</w:t>
            </w:r>
          </w:p>
        </w:tc>
        <w:tc>
          <w:tcPr>
            <w:tcW w:w="1548" w:type="dxa"/>
            <w:vAlign w:val="center"/>
          </w:tcPr>
          <w:p w:rsidR="00584B1F" w:rsidRDefault="007F1E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584B1F">
        <w:trPr>
          <w:jc w:val="center"/>
        </w:trPr>
        <w:tc>
          <w:tcPr>
            <w:tcW w:w="570"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084"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Originality (Keaslian)</w:t>
            </w:r>
          </w:p>
        </w:tc>
        <w:tc>
          <w:tcPr>
            <w:tcW w:w="1978" w:type="dxa"/>
            <w:vAlign w:val="center"/>
          </w:tcPr>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dan menghitung volume bangun ruang sisi datar</w:t>
            </w:r>
          </w:p>
        </w:tc>
        <w:tc>
          <w:tcPr>
            <w:tcW w:w="2029" w:type="dxa"/>
            <w:vAlign w:val="center"/>
          </w:tcPr>
          <w:p w:rsidR="00584B1F" w:rsidRDefault="00257B56">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Menghitung banyaknya kemungkinan akuarium yang dapat dibuat jika akuarium berbentuk prisma dengan cara sendiri</w:t>
            </w:r>
          </w:p>
        </w:tc>
        <w:tc>
          <w:tcPr>
            <w:tcW w:w="1548" w:type="dxa"/>
            <w:vAlign w:val="center"/>
          </w:tcPr>
          <w:p w:rsidR="00584B1F" w:rsidRDefault="007F1E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4B1F">
        <w:trPr>
          <w:jc w:val="center"/>
        </w:trPr>
        <w:tc>
          <w:tcPr>
            <w:tcW w:w="570"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84" w:type="dxa"/>
            <w:vAlign w:val="center"/>
          </w:tcPr>
          <w:p w:rsidR="00584B1F" w:rsidRDefault="00257B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Elaboration (Elaborasi)</w:t>
            </w:r>
          </w:p>
        </w:tc>
        <w:tc>
          <w:tcPr>
            <w:tcW w:w="1978" w:type="dxa"/>
            <w:vAlign w:val="center"/>
          </w:tcPr>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Menyelesaikan masalah yang berkaitan dengan volume dan luas permukaan bangun ruang sisi datar dalam kehidupan sehari-hari</w:t>
            </w:r>
          </w:p>
        </w:tc>
        <w:tc>
          <w:tcPr>
            <w:tcW w:w="2029" w:type="dxa"/>
            <w:vAlign w:val="center"/>
          </w:tcPr>
          <w:p w:rsidR="00584B1F" w:rsidRPr="00A35C7B" w:rsidRDefault="00257B56" w:rsidP="00A35C7B">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Menyelesaikan masalah yang berkaitan dengan balok dalam kehidupan sehari-hari dan menuliskan informasi yang diketahui dari soal</w:t>
            </w:r>
          </w:p>
        </w:tc>
        <w:tc>
          <w:tcPr>
            <w:tcW w:w="1548" w:type="dxa"/>
            <w:vAlign w:val="center"/>
          </w:tcPr>
          <w:p w:rsidR="00584B1F" w:rsidRDefault="007F1E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870879" w:rsidRPr="00544053" w:rsidRDefault="00574DDD" w:rsidP="005440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870879">
        <w:rPr>
          <w:rFonts w:ascii="Times New Roman" w:hAnsi="Times New Roman" w:cs="Times New Roman"/>
          <w:b/>
          <w:sz w:val="24"/>
          <w:szCs w:val="24"/>
        </w:rPr>
        <w:lastRenderedPageBreak/>
        <w:t>TABEL PENSKORAN</w:t>
      </w:r>
    </w:p>
    <w:tbl>
      <w:tblPr>
        <w:tblStyle w:val="TableGrid"/>
        <w:tblW w:w="9072" w:type="dxa"/>
        <w:jc w:val="center"/>
        <w:tblLook w:val="04A0" w:firstRow="1" w:lastRow="0" w:firstColumn="1" w:lastColumn="0" w:noHBand="0" w:noVBand="1"/>
      </w:tblPr>
      <w:tblGrid>
        <w:gridCol w:w="1420"/>
        <w:gridCol w:w="6801"/>
        <w:gridCol w:w="851"/>
      </w:tblGrid>
      <w:tr w:rsidR="00870879" w:rsidTr="00870879">
        <w:trPr>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76"/>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r>
      <w:tr w:rsidR="00870879" w:rsidTr="00870879">
        <w:trPr>
          <w:trHeight w:val="585"/>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76"/>
              <w:jc w:val="center"/>
              <w:rPr>
                <w:rFonts w:ascii="Times New Roman" w:hAnsi="Times New Roman" w:cs="Times New Roman"/>
                <w:sz w:val="24"/>
                <w:szCs w:val="24"/>
              </w:rPr>
            </w:pPr>
            <w:r>
              <w:rPr>
                <w:rFonts w:ascii="Times New Roman" w:hAnsi="Times New Roman" w:cs="Times New Roman"/>
                <w:sz w:val="24"/>
                <w:szCs w:val="24"/>
              </w:rPr>
              <w:t>Fluency (Kelancaran)</w:t>
            </w: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lima ide atau lebih, saran atau alternatif jawaban yang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870879" w:rsidTr="00870879">
        <w:trPr>
          <w:trHeight w:val="5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tiga ide, saran atau alternatif jawaban yang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870879" w:rsidTr="00870879">
        <w:trPr>
          <w:trHeight w:val="6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beberapa ide, saran atau alternatif jawaban yang tidak jauh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870879" w:rsidTr="00870879">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satu ide, saran atau alternatif jawaban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870879" w:rsidTr="00870879">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menjawab atau memberikan jawaban yang salah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70879" w:rsidTr="00870879">
        <w:trPr>
          <w:trHeight w:val="504"/>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76"/>
              <w:jc w:val="center"/>
              <w:rPr>
                <w:rFonts w:ascii="Times New Roman" w:hAnsi="Times New Roman" w:cs="Times New Roman"/>
                <w:sz w:val="24"/>
                <w:szCs w:val="24"/>
              </w:rPr>
            </w:pPr>
            <w:r>
              <w:rPr>
                <w:rFonts w:ascii="Times New Roman" w:hAnsi="Times New Roman" w:cs="Times New Roman"/>
                <w:sz w:val="24"/>
                <w:szCs w:val="24"/>
              </w:rPr>
              <w:t>Flexibility (Keluwesan)</w:t>
            </w: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Menuliskan beberapa altrenatif jawaban yang sangat logis dan relevan dengan masalah yang diberikan dari sudut pandang yang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870879" w:rsidTr="00870879">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Menuliskan beberapa alternatif jawaban yang cukup logis dan relevan dengan masalah yang diberikan dari sudut pandang yang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870879" w:rsidTr="00870879">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Menuliskan beberapa alternatif jawaban yang cukup logis tetapi kurang relevan dengan masalah yang diberikan dari sudut pandang yang berbeda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870879" w:rsidTr="00870879">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Menulsikan satu alternatif jawaban yang cukup logis dan relevan dengan masalah yang diberikan hanya dengan satu sudut pandang</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870879" w:rsidTr="00870879">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menjawab atau memberikan jawaban yang salah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70879" w:rsidTr="00870879">
        <w:trPr>
          <w:trHeight w:val="855"/>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76"/>
              <w:jc w:val="center"/>
              <w:rPr>
                <w:rFonts w:ascii="Times New Roman" w:hAnsi="Times New Roman" w:cs="Times New Roman"/>
                <w:sz w:val="24"/>
                <w:szCs w:val="24"/>
              </w:rPr>
            </w:pPr>
            <w:r>
              <w:rPr>
                <w:rFonts w:ascii="Times New Roman" w:hAnsi="Times New Roman" w:cs="Times New Roman"/>
                <w:sz w:val="24"/>
                <w:szCs w:val="24"/>
              </w:rPr>
              <w:t>Originality (Keaslian)</w:t>
            </w: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beberapa ide unik menarik yang logis, relatif baru dan relevan dengan masalah yang diberikan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870879" w:rsidTr="00870879">
        <w:trPr>
          <w:trHeight w:val="8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beberapa ide unik menarik yang logis, relatif baru, tetapi kurang relevan dengan masalah yang diberikan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870879" w:rsidTr="00870879">
        <w:trPr>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ide-ide unik yang cukup menarik dan cukup logis, relatif baru dan cukup relevan dengan masalah yang diberikan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870879" w:rsidTr="00870879">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Menyebutkan/menuliskan ide biasa yang logis dan relevan dengan masalah yang diberikan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870879" w:rsidTr="00870879">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menjawab atau memberikan jawaban yang salah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70879" w:rsidTr="00870879">
        <w:trPr>
          <w:trHeight w:val="855"/>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76"/>
              <w:jc w:val="center"/>
              <w:rPr>
                <w:rFonts w:ascii="Times New Roman" w:hAnsi="Times New Roman" w:cs="Times New Roman"/>
                <w:sz w:val="24"/>
                <w:szCs w:val="24"/>
              </w:rPr>
            </w:pPr>
            <w:r>
              <w:rPr>
                <w:rFonts w:ascii="Times New Roman" w:hAnsi="Times New Roman" w:cs="Times New Roman"/>
                <w:sz w:val="24"/>
                <w:szCs w:val="24"/>
              </w:rPr>
              <w:t>Elaboration (Elaborasi)</w:t>
            </w: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Menjelaskan beberapa detail logis dari ide yang ada, sehingga rumusan ide menjadi lebih jelas dan dapat diaplikasikan dengan lebih mudah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870879" w:rsidTr="00870879">
        <w:trPr>
          <w:trHeight w:val="8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Menjelaskan satu detail logis dari ide yang ada, sehingga rumusan ide menjadi lebih jelas dan dapat diaplikasikan dengan lebih mudah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870879" w:rsidTr="00870879">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Memberikan beberapa detail logis dari ide yang sudah ada, tetapi kurang relevan dengan konsep ide pokok, sehingga tidak membuat ide menjadi lebih jelas</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870879" w:rsidTr="00870879">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menambahkan detail apapun dari ide yang sudah ada, sehingga rumusan ide tersebut tidak dapat diterapkan dengan baik</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870879" w:rsidTr="00870879">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879" w:rsidRDefault="00870879">
            <w:pPr>
              <w:rPr>
                <w:rFonts w:ascii="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menjawab atau memberikan jawaban yang salah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879" w:rsidRDefault="008708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584B1F" w:rsidRDefault="00584B1F">
      <w:pPr>
        <w:spacing w:line="360" w:lineRule="auto"/>
        <w:jc w:val="both"/>
        <w:rPr>
          <w:rFonts w:ascii="Times New Roman" w:eastAsia="Times New Roman" w:hAnsi="Times New Roman" w:cs="Times New Roman"/>
          <w:sz w:val="24"/>
          <w:szCs w:val="24"/>
        </w:rPr>
      </w:pPr>
    </w:p>
    <w:p w:rsidR="00584B1F" w:rsidRDefault="00257B56">
      <w:pPr>
        <w:rPr>
          <w:rFonts w:ascii="Times New Roman" w:eastAsia="Times New Roman" w:hAnsi="Times New Roman" w:cs="Times New Roman"/>
          <w:sz w:val="24"/>
          <w:szCs w:val="24"/>
        </w:rPr>
      </w:pPr>
      <w:r>
        <w:br w:type="page"/>
      </w:r>
    </w:p>
    <w:p w:rsidR="00584B1F" w:rsidRDefault="00257B5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TES KEMAMPUAN BERPIKIR KREATIF MATEMATIS</w:t>
      </w:r>
    </w:p>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Sekolah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SMP Negeri 11 Bekasi</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2959100</wp:posOffset>
                </wp:positionH>
                <wp:positionV relativeFrom="paragraph">
                  <wp:posOffset>0</wp:posOffset>
                </wp:positionV>
                <wp:extent cx="2320925" cy="879475"/>
                <wp:effectExtent l="0" t="0" r="0" b="0"/>
                <wp:wrapNone/>
                <wp:docPr id="32" name="Rectangle 32"/>
                <wp:cNvGraphicFramePr/>
                <a:graphic xmlns:a="http://schemas.openxmlformats.org/drawingml/2006/main">
                  <a:graphicData uri="http://schemas.microsoft.com/office/word/2010/wordprocessingShape">
                    <wps:wsp>
                      <wps:cNvSpPr/>
                      <wps:spPr>
                        <a:xfrm>
                          <a:off x="4190300" y="3345025"/>
                          <a:ext cx="2311400" cy="869950"/>
                        </a:xfrm>
                        <a:prstGeom prst="rect">
                          <a:avLst/>
                        </a:prstGeom>
                        <a:solidFill>
                          <a:schemeClr val="lt1"/>
                        </a:solidFill>
                        <a:ln w="9525" cap="flat" cmpd="sng">
                          <a:solidFill>
                            <a:srgbClr val="000000"/>
                          </a:solidFill>
                          <a:prstDash val="solid"/>
                          <a:round/>
                          <a:headEnd type="none" w="sm" len="sm"/>
                          <a:tailEnd type="none" w="sm" len="sm"/>
                        </a:ln>
                      </wps:spPr>
                      <wps:txbx>
                        <w:txbxContent>
                          <w:p w:rsidR="000C6ECE" w:rsidRDefault="000C6ECE">
                            <w:pPr>
                              <w:spacing w:line="258" w:lineRule="auto"/>
                              <w:textDirection w:val="btLr"/>
                            </w:pPr>
                            <w:r>
                              <w:rPr>
                                <w:rFonts w:ascii="Times New Roman" w:eastAsia="Times New Roman" w:hAnsi="Times New Roman" w:cs="Times New Roman"/>
                                <w:color w:val="000000"/>
                                <w:sz w:val="24"/>
                              </w:rPr>
                              <w:t>Nama</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w:t>
                            </w:r>
                          </w:p>
                          <w:p w:rsidR="000C6ECE" w:rsidRDefault="000C6ECE">
                            <w:pPr>
                              <w:spacing w:line="258" w:lineRule="auto"/>
                              <w:textDirection w:val="btLr"/>
                            </w:pPr>
                            <w:r>
                              <w:rPr>
                                <w:rFonts w:ascii="Times New Roman" w:eastAsia="Times New Roman" w:hAnsi="Times New Roman" w:cs="Times New Roman"/>
                                <w:color w:val="000000"/>
                                <w:sz w:val="24"/>
                              </w:rPr>
                              <w:t>Kelas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w:t>
                            </w:r>
                          </w:p>
                          <w:p w:rsidR="000C6ECE" w:rsidRDefault="00F015A3">
                            <w:pPr>
                              <w:spacing w:line="258" w:lineRule="auto"/>
                              <w:textDirection w:val="btLr"/>
                            </w:pPr>
                            <w:r>
                              <w:rPr>
                                <w:rFonts w:ascii="Times New Roman" w:eastAsia="Times New Roman" w:hAnsi="Times New Roman" w:cs="Times New Roman"/>
                                <w:color w:val="000000"/>
                                <w:sz w:val="24"/>
                              </w:rPr>
                              <w:t>No. Presensi</w:t>
                            </w:r>
                            <w:r w:rsidR="000C6ECE">
                              <w:rPr>
                                <w:rFonts w:ascii="Times New Roman" w:eastAsia="Times New Roman" w:hAnsi="Times New Roman" w:cs="Times New Roman"/>
                                <w:color w:val="000000"/>
                                <w:sz w:val="24"/>
                              </w:rPr>
                              <w:tab/>
                              <w:t>:</w:t>
                            </w:r>
                          </w:p>
                        </w:txbxContent>
                      </wps:txbx>
                      <wps:bodyPr spcFirstLastPara="1" wrap="square" lIns="91425" tIns="45700" rIns="91425" bIns="45700" anchor="t" anchorCtr="0">
                        <a:noAutofit/>
                      </wps:bodyPr>
                    </wps:wsp>
                  </a:graphicData>
                </a:graphic>
              </wp:anchor>
            </w:drawing>
          </mc:Choice>
          <mc:Fallback>
            <w:pict>
              <v:rect id="Rectangle 32" o:spid="_x0000_s1026" style="position:absolute;left:0;text-align:left;margin-left:233pt;margin-top:0;width:182.75pt;height:6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" fillcolor="white [3201]">
                <v:stroke startarrowwidth="narrow" startarrowlength="short" endarrowwidth="narrow" endarrowlength="short" joinstyle="round"/>
                <v:textbox inset="2.53958mm,1.2694mm,2.53958mm,1.2694mm">
                  <w:txbxContent>
                    <w:p w:rsidR="000C6ECE" w:rsidRDefault="000C6ECE">
                      <w:pPr>
                        <w:spacing w:line="258" w:lineRule="auto"/>
                        <w:textDirection w:val="btLr"/>
                      </w:pPr>
                      <w:r>
                        <w:rPr>
                          <w:rFonts w:ascii="Times New Roman" w:eastAsia="Times New Roman" w:hAnsi="Times New Roman" w:cs="Times New Roman"/>
                          <w:color w:val="000000"/>
                          <w:sz w:val="24"/>
                        </w:rPr>
                        <w:t>Nama</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w:t>
                      </w:r>
                    </w:p>
                    <w:p w:rsidR="000C6ECE" w:rsidRDefault="000C6ECE">
                      <w:pPr>
                        <w:spacing w:line="258" w:lineRule="auto"/>
                        <w:textDirection w:val="btLr"/>
                      </w:pPr>
                      <w:r>
                        <w:rPr>
                          <w:rFonts w:ascii="Times New Roman" w:eastAsia="Times New Roman" w:hAnsi="Times New Roman" w:cs="Times New Roman"/>
                          <w:color w:val="000000"/>
                          <w:sz w:val="24"/>
                        </w:rPr>
                        <w:t>Kelas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w:t>
                      </w:r>
                    </w:p>
                    <w:p w:rsidR="000C6ECE" w:rsidRDefault="00F015A3">
                      <w:pPr>
                        <w:spacing w:line="258" w:lineRule="auto"/>
                        <w:textDirection w:val="btLr"/>
                      </w:pPr>
                      <w:r>
                        <w:rPr>
                          <w:rFonts w:ascii="Times New Roman" w:eastAsia="Times New Roman" w:hAnsi="Times New Roman" w:cs="Times New Roman"/>
                          <w:color w:val="000000"/>
                          <w:sz w:val="24"/>
                        </w:rPr>
                        <w:t>No. Presensi</w:t>
                      </w:r>
                      <w:r w:rsidR="000C6ECE">
                        <w:rPr>
                          <w:rFonts w:ascii="Times New Roman" w:eastAsia="Times New Roman" w:hAnsi="Times New Roman" w:cs="Times New Roman"/>
                          <w:color w:val="000000"/>
                          <w:sz w:val="24"/>
                        </w:rPr>
                        <w:tab/>
                        <w:t>:</w:t>
                      </w:r>
                    </w:p>
                  </w:txbxContent>
                </v:textbox>
              </v:rect>
            </w:pict>
          </mc:Fallback>
        </mc:AlternateContent>
      </w:r>
    </w:p>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Mata Pelajaran</w:t>
      </w:r>
      <w:r>
        <w:rPr>
          <w:rFonts w:ascii="Times New Roman" w:eastAsia="Times New Roman" w:hAnsi="Times New Roman" w:cs="Times New Roman"/>
          <w:sz w:val="24"/>
          <w:szCs w:val="24"/>
        </w:rPr>
        <w:tab/>
        <w:t>: Matematika</w:t>
      </w:r>
    </w:p>
    <w:p w:rsidR="00584B1F" w:rsidRDefault="00F015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Alokasi Waktu</w:t>
      </w:r>
      <w:r>
        <w:rPr>
          <w:rFonts w:ascii="Times New Roman" w:eastAsia="Times New Roman" w:hAnsi="Times New Roman" w:cs="Times New Roman"/>
          <w:sz w:val="24"/>
          <w:szCs w:val="24"/>
        </w:rPr>
        <w:tab/>
        <w:t>: 6</w:t>
      </w:r>
      <w:r w:rsidR="00257B56">
        <w:rPr>
          <w:rFonts w:ascii="Times New Roman" w:eastAsia="Times New Roman" w:hAnsi="Times New Roman" w:cs="Times New Roman"/>
          <w:sz w:val="24"/>
          <w:szCs w:val="24"/>
        </w:rPr>
        <w:t>0 menit</w:t>
      </w:r>
    </w:p>
    <w:p w:rsidR="00584B1F" w:rsidRDefault="00257B56" w:rsidP="00F015A3">
      <w:pPr>
        <w:spacing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Pokok Bahasan</w:t>
      </w:r>
      <w:r>
        <w:rPr>
          <w:rFonts w:ascii="Times New Roman" w:eastAsia="Times New Roman" w:hAnsi="Times New Roman" w:cs="Times New Roman"/>
          <w:sz w:val="24"/>
          <w:szCs w:val="24"/>
        </w:rPr>
        <w:tab/>
        <w:t xml:space="preserve">: Jaring-jaring, Luas </w:t>
      </w:r>
      <w:r w:rsidR="00F015A3">
        <w:rPr>
          <w:rFonts w:ascii="Times New Roman" w:eastAsia="Times New Roman" w:hAnsi="Times New Roman" w:cs="Times New Roman"/>
          <w:sz w:val="24"/>
          <w:szCs w:val="24"/>
        </w:rPr>
        <w:t xml:space="preserve">Daerah </w:t>
      </w:r>
      <w:r>
        <w:rPr>
          <w:rFonts w:ascii="Times New Roman" w:eastAsia="Times New Roman" w:hAnsi="Times New Roman" w:cs="Times New Roman"/>
          <w:sz w:val="24"/>
          <w:szCs w:val="24"/>
        </w:rPr>
        <w:t>Permukaan, dan Volume Bangun Ruang</w:t>
      </w:r>
      <w:r w:rsidR="00F01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Sisi Datar</w:t>
      </w:r>
    </w:p>
    <w:p w:rsidR="00584B1F" w:rsidRDefault="00257B56">
      <w:pPr>
        <w:spacing w:line="360" w:lineRule="auto"/>
        <w:jc w:val="both"/>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101600</wp:posOffset>
                </wp:positionV>
                <wp:extent cx="5308600" cy="19050"/>
                <wp:effectExtent l="0" t="0" r="0" b="0"/>
                <wp:wrapNone/>
                <wp:docPr id="34" name="Straight Arrow Connector 34"/>
                <wp:cNvGraphicFramePr/>
                <a:graphic xmlns:a="http://schemas.openxmlformats.org/drawingml/2006/main">
                  <a:graphicData uri="http://schemas.microsoft.com/office/word/2010/wordprocessingShape">
                    <wps:wsp>
                      <wps:cNvCnPr/>
                      <wps:spPr>
                        <a:xfrm rot="10800000" flipH="1">
                          <a:off x="2691700" y="3776825"/>
                          <a:ext cx="5308600" cy="63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308600" cy="19050"/>
                <wp:effectExtent b="0" l="0" r="0" t="0"/>
                <wp:wrapNone/>
                <wp:docPr id="34"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5308600" cy="1905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wp:posOffset>
                </wp:positionV>
                <wp:extent cx="5308600" cy="19050"/>
                <wp:effectExtent l="0" t="0" r="0" b="0"/>
                <wp:wrapNone/>
                <wp:docPr id="37" name="Straight Arrow Connector 37"/>
                <wp:cNvGraphicFramePr/>
                <a:graphic xmlns:a="http://schemas.openxmlformats.org/drawingml/2006/main">
                  <a:graphicData uri="http://schemas.microsoft.com/office/word/2010/wordprocessingShape">
                    <wps:wsp>
                      <wps:cNvCnPr/>
                      <wps:spPr>
                        <a:xfrm rot="10800000" flipH="1">
                          <a:off x="2691700" y="3776825"/>
                          <a:ext cx="5308600" cy="63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308600" cy="19050"/>
                <wp:effectExtent b="0" l="0" r="0" t="0"/>
                <wp:wrapNone/>
                <wp:docPr id="37"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5308600" cy="19050"/>
                        </a:xfrm>
                        <a:prstGeom prst="rect"/>
                        <a:ln/>
                      </pic:spPr>
                    </pic:pic>
                  </a:graphicData>
                </a:graphic>
              </wp:anchor>
            </w:drawing>
          </mc:Fallback>
        </mc:AlternateContent>
      </w:r>
    </w:p>
    <w:p w:rsidR="00584B1F" w:rsidRDefault="00257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Petunjuk Umum:</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Tulis</w:t>
      </w:r>
      <w:r w:rsidR="00F015A3">
        <w:rPr>
          <w:rFonts w:ascii="Times New Roman" w:eastAsia="Times New Roman" w:hAnsi="Times New Roman" w:cs="Times New Roman"/>
          <w:color w:val="000000"/>
          <w:sz w:val="24"/>
          <w:szCs w:val="24"/>
        </w:rPr>
        <w:t>lah nama, kelas, dan nomor presensi</w:t>
      </w:r>
      <w:r>
        <w:rPr>
          <w:rFonts w:ascii="Times New Roman" w:eastAsia="Times New Roman" w:hAnsi="Times New Roman" w:cs="Times New Roman"/>
          <w:color w:val="000000"/>
          <w:sz w:val="24"/>
          <w:szCs w:val="24"/>
        </w:rPr>
        <w:t xml:space="preserve"> Anda di tempat yang telah disediakan pada lembar jawaban.</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Pastikan anda sudah mendapat soal yang terdiri dari 8 butir soal uraian.</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Baca dan pahami setiap butir soal di bawah ini dengan teliti.</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Tulis jawaban Anda pada lembar yang telah disediakan.</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diperkenankan menghitung dengan alat bantuan (kalkulator dan hp).</w:t>
      </w:r>
    </w:p>
    <w:p w:rsidR="00584B1F" w:rsidRDefault="00257B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Periksa kembali jawaban Anda dan pastikan jawaban yang Anda tulis benar.</w:t>
      </w:r>
    </w:p>
    <w:p w:rsidR="00584B1F" w:rsidRDefault="00257B56">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selesai memeriksa jawaban Anda serahkan lembar soal dan jawaban kepada pengawas.</w:t>
      </w:r>
    </w:p>
    <w:p w:rsidR="00584B1F" w:rsidRDefault="00257B56">
      <w:pPr>
        <w:spacing w:line="360" w:lineRule="auto"/>
        <w:jc w:val="both"/>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5308600" cy="19050"/>
                <wp:effectExtent l="0" t="0" r="0" b="0"/>
                <wp:wrapNone/>
                <wp:docPr id="35" name="Straight Arrow Connector 35"/>
                <wp:cNvGraphicFramePr/>
                <a:graphic xmlns:a="http://schemas.openxmlformats.org/drawingml/2006/main">
                  <a:graphicData uri="http://schemas.microsoft.com/office/word/2010/wordprocessingShape">
                    <wps:wsp>
                      <wps:cNvCnPr/>
                      <wps:spPr>
                        <a:xfrm rot="10800000" flipH="1">
                          <a:off x="2691700" y="3776825"/>
                          <a:ext cx="5308600" cy="63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08600" cy="19050"/>
                <wp:effectExtent b="0" l="0" r="0" t="0"/>
                <wp:wrapNone/>
                <wp:docPr id="3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308600" cy="1905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25400</wp:posOffset>
                </wp:positionV>
                <wp:extent cx="5308600" cy="19050"/>
                <wp:effectExtent l="0" t="0" r="0" b="0"/>
                <wp:wrapNone/>
                <wp:docPr id="36" name="Straight Arrow Connector 36"/>
                <wp:cNvGraphicFramePr/>
                <a:graphic xmlns:a="http://schemas.openxmlformats.org/drawingml/2006/main">
                  <a:graphicData uri="http://schemas.microsoft.com/office/word/2010/wordprocessingShape">
                    <wps:wsp>
                      <wps:cNvCnPr/>
                      <wps:spPr>
                        <a:xfrm rot="10800000" flipH="1">
                          <a:off x="2691700" y="3776825"/>
                          <a:ext cx="5308600" cy="63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308600" cy="19050"/>
                <wp:effectExtent b="0" l="0" r="0" t="0"/>
                <wp:wrapNone/>
                <wp:docPr id="36"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308600" cy="19050"/>
                        </a:xfrm>
                        <a:prstGeom prst="rect"/>
                        <a:ln/>
                      </pic:spPr>
                    </pic:pic>
                  </a:graphicData>
                </a:graphic>
              </wp:anchor>
            </w:drawing>
          </mc:Fallback>
        </mc:AlternateContent>
      </w:r>
    </w:p>
    <w:p w:rsidR="00584B1F" w:rsidRDefault="00257B56">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Soal Uraian</w:t>
      </w: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4F36EF" w:rsidRDefault="004F36EF">
      <w:pPr>
        <w:spacing w:line="360" w:lineRule="auto"/>
        <w:jc w:val="both"/>
        <w:rPr>
          <w:rFonts w:ascii="Times New Roman" w:eastAsia="Times New Roman" w:hAnsi="Times New Roman" w:cs="Times New Roman"/>
          <w:b/>
          <w:sz w:val="24"/>
          <w:szCs w:val="24"/>
          <w:u w:val="single"/>
        </w:rPr>
      </w:pPr>
    </w:p>
    <w:p w:rsidR="000C6ECE" w:rsidRDefault="00A8475E" w:rsidP="000C6EC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Perhatikan </w:t>
      </w:r>
      <w:r w:rsidR="00F015A3">
        <w:rPr>
          <w:rFonts w:ascii="Times New Roman" w:eastAsia="Times New Roman" w:hAnsi="Times New Roman" w:cs="Times New Roman"/>
          <w:color w:val="000000"/>
          <w:sz w:val="24"/>
          <w:szCs w:val="24"/>
        </w:rPr>
        <w:t>Gambar 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3769"/>
      </w:tblGrid>
      <w:tr w:rsidR="004F36EF" w:rsidTr="004F36EF">
        <w:tc>
          <w:tcPr>
            <w:tcW w:w="3963" w:type="dxa"/>
          </w:tcPr>
          <w:p w:rsidR="004F36EF" w:rsidRDefault="004F36EF" w:rsidP="004F36EF">
            <w:pPr>
              <w:spacing w:line="360" w:lineRule="auto"/>
              <w:jc w:val="right"/>
              <w:rPr>
                <w:rFonts w:ascii="Times New Roman" w:eastAsia="Times New Roman" w:hAnsi="Times New Roman" w:cs="Times New Roman"/>
                <w:color w:val="000000"/>
                <w:sz w:val="24"/>
                <w:szCs w:val="24"/>
              </w:rPr>
            </w:pPr>
            <w:r>
              <w:rPr>
                <w:noProof/>
                <w:lang w:val="en-US"/>
              </w:rPr>
              <w:drawing>
                <wp:inline distT="0" distB="0" distL="0" distR="0" wp14:anchorId="0A3CB1B6" wp14:editId="557A4ACA">
                  <wp:extent cx="1503680" cy="1098550"/>
                  <wp:effectExtent l="0" t="0" r="1270" b="635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503680" cy="1098550"/>
                          </a:xfrm>
                          <a:prstGeom prst="rect">
                            <a:avLst/>
                          </a:prstGeom>
                        </pic:spPr>
                      </pic:pic>
                    </a:graphicData>
                  </a:graphic>
                </wp:inline>
              </w:drawing>
            </w:r>
          </w:p>
        </w:tc>
        <w:tc>
          <w:tcPr>
            <w:tcW w:w="3964" w:type="dxa"/>
          </w:tcPr>
          <w:p w:rsidR="004F36EF" w:rsidRDefault="004F36EF" w:rsidP="004F36EF">
            <w:pPr>
              <w:keepNext/>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1C5B989F" wp14:editId="00FABF17">
                  <wp:extent cx="1270000" cy="1085850"/>
                  <wp:effectExtent l="0" t="0" r="6350" b="0"/>
                  <wp:docPr id="7" name="image24.jpg" descr="atap rumah"/>
                  <wp:cNvGraphicFramePr/>
                  <a:graphic xmlns:a="http://schemas.openxmlformats.org/drawingml/2006/main">
                    <a:graphicData uri="http://schemas.openxmlformats.org/drawingml/2006/picture">
                      <pic:pic xmlns:pic="http://schemas.openxmlformats.org/drawingml/2006/picture">
                        <pic:nvPicPr>
                          <pic:cNvPr id="0" name="image24.jpg" descr="atap rumah"/>
                          <pic:cNvPicPr preferRelativeResize="0"/>
                        </pic:nvPicPr>
                        <pic:blipFill rotWithShape="1">
                          <a:blip r:embed="rId14"/>
                          <a:srcRect l="41606" t="32870" r="6387" b="7722"/>
                          <a:stretch/>
                        </pic:blipFill>
                        <pic:spPr bwMode="auto">
                          <a:xfrm>
                            <a:off x="0" y="0"/>
                            <a:ext cx="1270000" cy="1085850"/>
                          </a:xfrm>
                          <a:prstGeom prst="rect">
                            <a:avLst/>
                          </a:prstGeom>
                          <a:ln>
                            <a:noFill/>
                          </a:ln>
                          <a:extLst>
                            <a:ext uri="{53640926-AAD7-44D8-BBD7-CCE9431645EC}">
                              <a14:shadowObscured xmlns:a14="http://schemas.microsoft.com/office/drawing/2010/main"/>
                            </a:ext>
                          </a:extLst>
                        </pic:spPr>
                      </pic:pic>
                    </a:graphicData>
                  </a:graphic>
                </wp:inline>
              </w:drawing>
            </w:r>
          </w:p>
        </w:tc>
      </w:tr>
    </w:tbl>
    <w:p w:rsidR="004F36EF" w:rsidRDefault="004F36EF" w:rsidP="004F36EF">
      <w:pPr>
        <w:pStyle w:val="Caption"/>
        <w:keepNext/>
        <w:widowControl w:val="0"/>
        <w:jc w:val="center"/>
        <w:rPr>
          <w:rFonts w:ascii="Times New Roman" w:eastAsia="Times New Roman" w:hAnsi="Times New Roman" w:cs="Times New Roman"/>
          <w:color w:val="000000"/>
          <w:sz w:val="24"/>
          <w:szCs w:val="24"/>
        </w:rPr>
      </w:pPr>
      <w:r>
        <w:t xml:space="preserve">Gambar </w:t>
      </w:r>
      <w:r w:rsidR="004C0D6A">
        <w:fldChar w:fldCharType="begin"/>
      </w:r>
      <w:r w:rsidR="004C0D6A">
        <w:instrText xml:space="preserve"> SEQ Gambar \* ARABIC </w:instrText>
      </w:r>
      <w:r w:rsidR="004C0D6A">
        <w:fldChar w:fldCharType="separate"/>
      </w:r>
      <w:r>
        <w:rPr>
          <w:noProof/>
        </w:rPr>
        <w:t>1</w:t>
      </w:r>
      <w:r w:rsidR="004C0D6A">
        <w:rPr>
          <w:noProof/>
        </w:rPr>
        <w:fldChar w:fldCharType="end"/>
      </w:r>
    </w:p>
    <w:p w:rsidR="000C6ECE" w:rsidRDefault="000C6ECE" w:rsidP="000C6ECE">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4"/>
          <w:szCs w:val="24"/>
        </w:rPr>
      </w:pPr>
    </w:p>
    <w:p w:rsidR="00584B1F" w:rsidRDefault="000C6ECE" w:rsidP="000C6EC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Atap rumah adat di Sumatera Selatan berbentuk limas dengan volume 300 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Jika alas atap rum</w:t>
      </w:r>
      <w:r w:rsidR="00A8475E">
        <w:rPr>
          <w:rFonts w:ascii="Times New Roman" w:eastAsia="Times New Roman" w:hAnsi="Times New Roman" w:cs="Times New Roman"/>
          <w:color w:val="000000"/>
          <w:sz w:val="24"/>
          <w:szCs w:val="24"/>
        </w:rPr>
        <w:t>ah tersebut berbentuk persegi, h</w:t>
      </w:r>
      <w:r>
        <w:rPr>
          <w:rFonts w:ascii="Times New Roman" w:eastAsia="Times New Roman" w:hAnsi="Times New Roman" w:cs="Times New Roman"/>
          <w:color w:val="000000"/>
          <w:sz w:val="24"/>
          <w:szCs w:val="24"/>
        </w:rPr>
        <w:t>itunglah ukuran sisi alas dan ting</w:t>
      </w:r>
      <w:r w:rsidR="00A8475E">
        <w:rPr>
          <w:rFonts w:ascii="Times New Roman" w:eastAsia="Times New Roman" w:hAnsi="Times New Roman" w:cs="Times New Roman"/>
          <w:color w:val="000000"/>
          <w:sz w:val="24"/>
          <w:szCs w:val="24"/>
        </w:rPr>
        <w:t>gi atap rumah adat yang mungkin.</w:t>
      </w:r>
      <w:r>
        <w:rPr>
          <w:rFonts w:ascii="Times New Roman" w:eastAsia="Times New Roman" w:hAnsi="Times New Roman" w:cs="Times New Roman"/>
          <w:color w:val="000000"/>
          <w:sz w:val="24"/>
          <w:szCs w:val="24"/>
        </w:rPr>
        <w:t xml:space="preserve"> Jawablah dengan beberapa kemungkinan.</w:t>
      </w:r>
      <w:r w:rsidR="00490315">
        <w:rPr>
          <w:rFonts w:ascii="Times New Roman" w:eastAsia="Times New Roman" w:hAnsi="Times New Roman" w:cs="Times New Roman"/>
          <w:color w:val="000000"/>
          <w:sz w:val="24"/>
          <w:szCs w:val="24"/>
        </w:rPr>
        <w:t xml:space="preserve"> </w:t>
      </w:r>
    </w:p>
    <w:p w:rsidR="00584B1F" w:rsidRDefault="00257B5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Nadia dan keluarganya sedang </w:t>
      </w:r>
      <w:r w:rsidR="00A8475E">
        <w:rPr>
          <w:rFonts w:ascii="Times New Roman" w:eastAsia="Times New Roman" w:hAnsi="Times New Roman" w:cs="Times New Roman"/>
          <w:color w:val="000000"/>
          <w:sz w:val="24"/>
          <w:szCs w:val="24"/>
        </w:rPr>
        <w:t>berlibur di Villa Khayangan Bogor. V</w:t>
      </w:r>
      <w:r>
        <w:rPr>
          <w:rFonts w:ascii="Times New Roman" w:eastAsia="Times New Roman" w:hAnsi="Times New Roman" w:cs="Times New Roman"/>
          <w:color w:val="000000"/>
          <w:sz w:val="24"/>
          <w:szCs w:val="24"/>
        </w:rPr>
        <w:t xml:space="preserve">illa tersebut </w:t>
      </w:r>
      <w:r w:rsidR="00A8475E">
        <w:rPr>
          <w:rFonts w:ascii="Times New Roman" w:eastAsia="Times New Roman" w:hAnsi="Times New Roman" w:cs="Times New Roman"/>
          <w:color w:val="000000"/>
          <w:sz w:val="24"/>
          <w:szCs w:val="24"/>
        </w:rPr>
        <w:t>menyediakan kolam renang dengan</w:t>
      </w:r>
      <w:r>
        <w:rPr>
          <w:rFonts w:ascii="Times New Roman" w:eastAsia="Times New Roman" w:hAnsi="Times New Roman" w:cs="Times New Roman"/>
          <w:color w:val="000000"/>
          <w:sz w:val="24"/>
          <w:szCs w:val="24"/>
        </w:rPr>
        <w:t xml:space="preserve"> panjang 25 m, lebar 17 m, kedalaman kolam tersebut dangkal yaitu sebesar 1 m dan terus melandai hingga pada bagian ujung menc</w:t>
      </w:r>
      <w:r w:rsidR="00A8475E">
        <w:rPr>
          <w:rFonts w:ascii="Times New Roman" w:eastAsia="Times New Roman" w:hAnsi="Times New Roman" w:cs="Times New Roman"/>
          <w:color w:val="000000"/>
          <w:sz w:val="24"/>
          <w:szCs w:val="24"/>
        </w:rPr>
        <w:t>apai</w:t>
      </w:r>
      <w:r>
        <w:rPr>
          <w:rFonts w:ascii="Times New Roman" w:eastAsia="Times New Roman" w:hAnsi="Times New Roman" w:cs="Times New Roman"/>
          <w:color w:val="000000"/>
          <w:sz w:val="24"/>
          <w:szCs w:val="24"/>
        </w:rPr>
        <w:t xml:space="preserve"> 5 m</w:t>
      </w:r>
      <w:r w:rsidR="00A8475E">
        <w:rPr>
          <w:rFonts w:ascii="Times New Roman" w:eastAsia="Times New Roman" w:hAnsi="Times New Roman" w:cs="Times New Roman"/>
          <w:color w:val="000000"/>
          <w:sz w:val="24"/>
          <w:szCs w:val="24"/>
        </w:rPr>
        <w:t xml:space="preserve"> seperti yang terlihat pada Gambar 2</w:t>
      </w:r>
      <w:r>
        <w:rPr>
          <w:rFonts w:ascii="Times New Roman" w:eastAsia="Times New Roman" w:hAnsi="Times New Roman" w:cs="Times New Roman"/>
          <w:color w:val="000000"/>
          <w:sz w:val="24"/>
          <w:szCs w:val="24"/>
        </w:rPr>
        <w:t xml:space="preserve">. Hitunglah luas permukaan kolam renang tersebut dengan </w:t>
      </w:r>
      <w:r w:rsidR="00574DDD">
        <w:rPr>
          <w:rFonts w:ascii="Times New Roman" w:eastAsia="Times New Roman" w:hAnsi="Times New Roman" w:cs="Times New Roman"/>
          <w:color w:val="000000"/>
          <w:sz w:val="24"/>
          <w:szCs w:val="24"/>
        </w:rPr>
        <w:t>menggun</w:t>
      </w:r>
      <w:r w:rsidR="00A8475E">
        <w:rPr>
          <w:rFonts w:ascii="Times New Roman" w:eastAsia="Times New Roman" w:hAnsi="Times New Roman" w:cs="Times New Roman"/>
          <w:color w:val="000000"/>
          <w:sz w:val="24"/>
          <w:szCs w:val="24"/>
        </w:rPr>
        <w:t>akan beberapa cara yang berbeda.</w:t>
      </w:r>
    </w:p>
    <w:p w:rsidR="004F36EF" w:rsidRDefault="002D2D39" w:rsidP="004F36EF">
      <w:pPr>
        <w:keepNext/>
        <w:widowControl w:val="0"/>
        <w:pBdr>
          <w:top w:val="nil"/>
          <w:left w:val="nil"/>
          <w:bottom w:val="nil"/>
          <w:right w:val="nil"/>
          <w:between w:val="nil"/>
        </w:pBdr>
        <w:spacing w:after="0" w:line="360" w:lineRule="auto"/>
        <w:ind w:left="357"/>
        <w:jc w:val="center"/>
      </w:pPr>
      <w:r>
        <w:rPr>
          <w:noProof/>
          <w:lang w:val="en-US"/>
        </w:rPr>
        <w:drawing>
          <wp:inline distT="0" distB="0" distL="0" distR="0" wp14:anchorId="35ADBBF9" wp14:editId="65111985">
            <wp:extent cx="2532380" cy="1143000"/>
            <wp:effectExtent l="0" t="0" r="1270" b="0"/>
            <wp:docPr id="1" name="Picture 1" descr="C:\Users\Asus\OneDrive\Pictures\Magang 3\gambar kolam.png"/>
            <wp:cNvGraphicFramePr/>
            <a:graphic xmlns:a="http://schemas.openxmlformats.org/drawingml/2006/main">
              <a:graphicData uri="http://schemas.openxmlformats.org/drawingml/2006/picture">
                <pic:pic xmlns:pic="http://schemas.openxmlformats.org/drawingml/2006/picture">
                  <pic:nvPicPr>
                    <pic:cNvPr id="1" name="Picture 1" descr="C:\Users\Asus\OneDrive\Pictures\Magang 3\gambar kolam.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2380" cy="1143000"/>
                    </a:xfrm>
                    <a:prstGeom prst="rect">
                      <a:avLst/>
                    </a:prstGeom>
                    <a:noFill/>
                    <a:ln>
                      <a:noFill/>
                    </a:ln>
                  </pic:spPr>
                </pic:pic>
              </a:graphicData>
            </a:graphic>
          </wp:inline>
        </w:drawing>
      </w:r>
    </w:p>
    <w:p w:rsidR="00BF252B" w:rsidRDefault="004F36EF" w:rsidP="00A8475E">
      <w:pPr>
        <w:pStyle w:val="Caption"/>
        <w:jc w:val="center"/>
        <w:rPr>
          <w:rFonts w:ascii="Times New Roman" w:eastAsia="Times New Roman" w:hAnsi="Times New Roman" w:cs="Times New Roman"/>
          <w:color w:val="000000"/>
          <w:sz w:val="24"/>
          <w:szCs w:val="24"/>
        </w:rPr>
      </w:pPr>
      <w:r>
        <w:t xml:space="preserve">Gambar </w:t>
      </w:r>
      <w:r w:rsidR="004C0D6A">
        <w:fldChar w:fldCharType="begin"/>
      </w:r>
      <w:r w:rsidR="004C0D6A">
        <w:instrText xml:space="preserve"> SEQ Gambar \* ARABIC </w:instrText>
      </w:r>
      <w:r w:rsidR="004C0D6A">
        <w:fldChar w:fldCharType="separate"/>
      </w:r>
      <w:r>
        <w:rPr>
          <w:noProof/>
        </w:rPr>
        <w:t>2</w:t>
      </w:r>
      <w:r w:rsidR="004C0D6A">
        <w:rPr>
          <w:noProof/>
        </w:rPr>
        <w:fldChar w:fldCharType="end"/>
      </w:r>
    </w:p>
    <w:p w:rsidR="00584B1F" w:rsidRDefault="000C6EC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Sebuah akuarium </w:t>
      </w:r>
      <w:r w:rsidR="00257B56">
        <w:rPr>
          <w:rFonts w:ascii="Times New Roman" w:eastAsia="Times New Roman" w:hAnsi="Times New Roman" w:cs="Times New Roman"/>
          <w:color w:val="000000"/>
          <w:sz w:val="24"/>
          <w:szCs w:val="24"/>
        </w:rPr>
        <w:t>berbentuk prisma segi empat</w:t>
      </w:r>
      <w:r w:rsidR="00BF252B">
        <w:rPr>
          <w:rFonts w:ascii="Times New Roman" w:eastAsia="Times New Roman" w:hAnsi="Times New Roman" w:cs="Times New Roman"/>
          <w:color w:val="000000"/>
          <w:sz w:val="24"/>
          <w:szCs w:val="24"/>
        </w:rPr>
        <w:t xml:space="preserve"> seperti yang terlihat pada Gambar 4</w:t>
      </w:r>
      <w:r w:rsidR="00257B56">
        <w:rPr>
          <w:rFonts w:ascii="Times New Roman" w:eastAsia="Times New Roman" w:hAnsi="Times New Roman" w:cs="Times New Roman"/>
          <w:color w:val="000000"/>
          <w:sz w:val="24"/>
          <w:szCs w:val="24"/>
        </w:rPr>
        <w:t>, dengan alas berupa persegi. Akuarium tersebut mempunyai volume maksimal 80.000 cm</w:t>
      </w:r>
      <w:r w:rsidR="00257B56">
        <w:rPr>
          <w:rFonts w:ascii="Times New Roman" w:eastAsia="Times New Roman" w:hAnsi="Times New Roman" w:cs="Times New Roman"/>
          <w:color w:val="000000"/>
          <w:sz w:val="24"/>
          <w:szCs w:val="24"/>
          <w:vertAlign w:val="superscript"/>
        </w:rPr>
        <w:t>3</w:t>
      </w:r>
      <w:r w:rsidR="00257B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Jika </w:t>
      </w:r>
      <w:r w:rsidR="00257B56">
        <w:rPr>
          <w:rFonts w:ascii="Times New Roman" w:eastAsia="Times New Roman" w:hAnsi="Times New Roman" w:cs="Times New Roman"/>
          <w:color w:val="000000"/>
          <w:sz w:val="24"/>
          <w:szCs w:val="24"/>
        </w:rPr>
        <w:t>Fadil berencana untuk membuat akuarium lain dengan volume maksimal yang sama. Ada berapa banyak akuarium yang dapat dibuat Fadil, sehingga ketika ia menuangkan air pada akuarium barunya, air tidak tumpah? Jawablah dengan menggunakan caramu sendiri (Catatan. Panjang alas minimal 30 cm).</w:t>
      </w:r>
    </w:p>
    <w:p w:rsidR="004F36EF" w:rsidRDefault="006868DF" w:rsidP="004F36EF">
      <w:pPr>
        <w:keepNext/>
        <w:widowControl w:val="0"/>
        <w:pBdr>
          <w:top w:val="nil"/>
          <w:left w:val="nil"/>
          <w:bottom w:val="nil"/>
          <w:right w:val="nil"/>
          <w:between w:val="nil"/>
        </w:pBdr>
        <w:spacing w:line="360" w:lineRule="auto"/>
        <w:ind w:left="357"/>
        <w:jc w:val="center"/>
      </w:pPr>
      <w:r>
        <w:rPr>
          <w:noProof/>
          <w:lang w:val="en-US"/>
        </w:rPr>
        <w:lastRenderedPageBreak/>
        <w:drawing>
          <wp:inline distT="0" distB="0" distL="0" distR="0" wp14:anchorId="2671E0DC" wp14:editId="79CC100A">
            <wp:extent cx="1400810" cy="1579880"/>
            <wp:effectExtent l="0" t="0" r="8890" b="1270"/>
            <wp:docPr id="3" name="Picture 3" descr="Sebuah Kerangka Akuarium Berbentuk Prisma Segitiga Dengan Tinggi 60 Cm -  Seputar Bent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buah Kerangka Akuarium Berbentuk Prisma Segitiga Dengan Tinggi 60 Cm -  Seputar Bentuk"/>
                    <pic:cNvPicPr>
                      <a:picLocks noChangeAspect="1" noChangeArrowheads="1"/>
                    </pic:cNvPicPr>
                  </pic:nvPicPr>
                  <pic:blipFill>
                    <a:blip r:embed="rId16">
                      <a:extLst>
                        <a:ext uri="{28A0092B-C50C-407E-A947-70E740481C1C}">
                          <a14:useLocalDpi xmlns:a14="http://schemas.microsoft.com/office/drawing/2010/main" val="0"/>
                        </a:ext>
                      </a:extLst>
                    </a:blip>
                    <a:srcRect l="28246" t="31236" r="26106" b="381"/>
                    <a:stretch>
                      <a:fillRect/>
                    </a:stretch>
                  </pic:blipFill>
                  <pic:spPr bwMode="auto">
                    <a:xfrm>
                      <a:off x="0" y="0"/>
                      <a:ext cx="1400810" cy="1579880"/>
                    </a:xfrm>
                    <a:prstGeom prst="rect">
                      <a:avLst/>
                    </a:prstGeom>
                    <a:noFill/>
                    <a:ln>
                      <a:noFill/>
                    </a:ln>
                  </pic:spPr>
                </pic:pic>
              </a:graphicData>
            </a:graphic>
          </wp:inline>
        </w:drawing>
      </w:r>
    </w:p>
    <w:p w:rsidR="00AF51B4" w:rsidRPr="006868DF" w:rsidRDefault="004F36EF" w:rsidP="00A8475E">
      <w:pPr>
        <w:pStyle w:val="Caption"/>
        <w:jc w:val="center"/>
        <w:rPr>
          <w:rFonts w:ascii="Times New Roman" w:eastAsia="Times New Roman" w:hAnsi="Times New Roman" w:cs="Times New Roman"/>
          <w:color w:val="000000"/>
          <w:sz w:val="24"/>
          <w:szCs w:val="24"/>
        </w:rPr>
      </w:pPr>
      <w:r>
        <w:t xml:space="preserve">Gambar </w:t>
      </w:r>
      <w:r w:rsidR="004C0D6A">
        <w:fldChar w:fldCharType="begin"/>
      </w:r>
      <w:r w:rsidR="004C0D6A">
        <w:instrText xml:space="preserve"> SEQ Gambar \* ARABIC </w:instrText>
      </w:r>
      <w:r w:rsidR="004C0D6A">
        <w:fldChar w:fldCharType="separate"/>
      </w:r>
      <w:r>
        <w:rPr>
          <w:noProof/>
        </w:rPr>
        <w:t>3</w:t>
      </w:r>
      <w:r w:rsidR="004C0D6A">
        <w:rPr>
          <w:noProof/>
        </w:rPr>
        <w:fldChar w:fldCharType="end"/>
      </w:r>
    </w:p>
    <w:p w:rsidR="009A4BF8" w:rsidRPr="00C1238B" w:rsidRDefault="00AF51B4" w:rsidP="00C1238B">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 4</w:t>
      </w:r>
      <w:r w:rsidR="00C1238B" w:rsidRPr="00C1238B">
        <w:rPr>
          <w:rFonts w:ascii="Times New Roman" w:eastAsia="Times New Roman" w:hAnsi="Times New Roman" w:cs="Times New Roman"/>
          <w:color w:val="000000"/>
          <w:sz w:val="24"/>
          <w:szCs w:val="24"/>
        </w:rPr>
        <w:t xml:space="preserve"> menunjukkan sebuah aula yang berukuran sebagai berikut.</w:t>
      </w:r>
    </w:p>
    <w:p w:rsidR="004F36EF" w:rsidRDefault="009A4BF8" w:rsidP="004F36EF">
      <w:pPr>
        <w:keepNext/>
        <w:widowControl w:val="0"/>
        <w:pBdr>
          <w:top w:val="nil"/>
          <w:left w:val="nil"/>
          <w:bottom w:val="nil"/>
          <w:right w:val="nil"/>
          <w:between w:val="nil"/>
        </w:pBdr>
        <w:spacing w:after="200" w:line="240" w:lineRule="auto"/>
        <w:jc w:val="center"/>
      </w:pPr>
      <w:r w:rsidRPr="009A4BF8">
        <w:rPr>
          <w:rFonts w:ascii="Times New Roman" w:eastAsia="Times New Roman" w:hAnsi="Times New Roman" w:cs="Times New Roman"/>
          <w:noProof/>
          <w:color w:val="000000"/>
          <w:sz w:val="24"/>
          <w:szCs w:val="24"/>
          <w:lang w:val="en-US"/>
        </w:rPr>
        <w:drawing>
          <wp:inline distT="0" distB="0" distL="0" distR="0" wp14:anchorId="6991650A" wp14:editId="09DE254D">
            <wp:extent cx="1565289" cy="1446835"/>
            <wp:effectExtent l="0" t="0" r="0" b="1270"/>
            <wp:docPr id="6" name="Picture 6" descr="C:\Users\Asus\OneDrive\Pictures\Magang 3\aul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OneDrive\Pictures\Magang 3\aulaa.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667" r="22566" b="4750"/>
                    <a:stretch/>
                  </pic:blipFill>
                  <pic:spPr bwMode="auto">
                    <a:xfrm>
                      <a:off x="0" y="0"/>
                      <a:ext cx="1583731" cy="1463882"/>
                    </a:xfrm>
                    <a:prstGeom prst="rect">
                      <a:avLst/>
                    </a:prstGeom>
                    <a:noFill/>
                    <a:ln>
                      <a:noFill/>
                    </a:ln>
                    <a:extLst>
                      <a:ext uri="{53640926-AAD7-44D8-BBD7-CCE9431645EC}">
                        <a14:shadowObscured xmlns:a14="http://schemas.microsoft.com/office/drawing/2010/main"/>
                      </a:ext>
                    </a:extLst>
                  </pic:spPr>
                </pic:pic>
              </a:graphicData>
            </a:graphic>
          </wp:inline>
        </w:drawing>
      </w:r>
    </w:p>
    <w:p w:rsidR="00C1238B" w:rsidRDefault="004F36EF" w:rsidP="004F36EF">
      <w:pPr>
        <w:pStyle w:val="Caption"/>
        <w:jc w:val="center"/>
        <w:rPr>
          <w:rFonts w:ascii="Times New Roman" w:eastAsia="Times New Roman" w:hAnsi="Times New Roman" w:cs="Times New Roman"/>
          <w:color w:val="000000"/>
          <w:sz w:val="24"/>
          <w:szCs w:val="24"/>
        </w:rPr>
      </w:pPr>
      <w:r>
        <w:t xml:space="preserve">Gambar </w:t>
      </w:r>
      <w:r w:rsidR="004C0D6A">
        <w:fldChar w:fldCharType="begin"/>
      </w:r>
      <w:r w:rsidR="004C0D6A">
        <w:instrText xml:space="preserve"> SEQ Gambar \* ARABIC </w:instrText>
      </w:r>
      <w:r w:rsidR="004C0D6A">
        <w:fldChar w:fldCharType="separate"/>
      </w:r>
      <w:r>
        <w:rPr>
          <w:noProof/>
        </w:rPr>
        <w:t>4</w:t>
      </w:r>
      <w:r w:rsidR="004C0D6A">
        <w:rPr>
          <w:noProof/>
        </w:rPr>
        <w:fldChar w:fldCharType="end"/>
      </w:r>
    </w:p>
    <w:p w:rsidR="00490315" w:rsidRDefault="00490315" w:rsidP="002E679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Jika terdapat 1 buah pintu dan 2 buah jendela. Pintu tersebut berukuran 70 cm x 210 cm dan jendela berukuran 60 cm x 80 cm dan dinding bagian dalamnya akan dicat warna cokelat dengan biaya Rp 100.000,00/m</w:t>
      </w:r>
      <w:r>
        <w:rPr>
          <w:rFonts w:ascii="Times New Roman" w:eastAsia="Times New Roman" w:hAnsi="Times New Roman" w:cs="Times New Roman"/>
          <w:color w:val="000000"/>
          <w:sz w:val="24"/>
          <w:szCs w:val="24"/>
          <w:highlight w:val="white"/>
          <w:vertAlign w:val="superscript"/>
        </w:rPr>
        <w:t>2</w:t>
      </w:r>
      <w:r>
        <w:rPr>
          <w:rFonts w:ascii="Times New Roman" w:eastAsia="Times New Roman" w:hAnsi="Times New Roman" w:cs="Times New Roman"/>
          <w:color w:val="000000"/>
          <w:sz w:val="24"/>
          <w:szCs w:val="24"/>
          <w:highlight w:val="white"/>
        </w:rPr>
        <w:t xml:space="preserve">, maka hitunglah jumlah seluruh </w:t>
      </w:r>
      <w:r w:rsidR="00A8475E">
        <w:rPr>
          <w:rFonts w:ascii="Times New Roman" w:eastAsia="Times New Roman" w:hAnsi="Times New Roman" w:cs="Times New Roman"/>
          <w:color w:val="000000"/>
          <w:sz w:val="24"/>
          <w:szCs w:val="24"/>
          <w:highlight w:val="white"/>
        </w:rPr>
        <w:t xml:space="preserve">biaya pengecatan aula tersebut. </w:t>
      </w:r>
      <w:r>
        <w:rPr>
          <w:rFonts w:ascii="Times New Roman" w:eastAsia="Times New Roman" w:hAnsi="Times New Roman" w:cs="Times New Roman"/>
          <w:color w:val="000000"/>
          <w:sz w:val="24"/>
          <w:szCs w:val="24"/>
          <w:highlight w:val="white"/>
        </w:rPr>
        <w:t>Tuliskan juga informasi yang diketahui dari soal.</w:t>
      </w:r>
    </w:p>
    <w:p w:rsidR="00584B1F" w:rsidRDefault="00584B1F" w:rsidP="00490315">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A8475E" w:rsidRDefault="00A8475E">
      <w:pPr>
        <w:spacing w:line="360" w:lineRule="auto"/>
        <w:jc w:val="both"/>
        <w:rPr>
          <w:rFonts w:ascii="Times New Roman" w:eastAsia="Times New Roman" w:hAnsi="Times New Roman" w:cs="Times New Roman"/>
          <w:color w:val="000000"/>
          <w:sz w:val="24"/>
          <w:szCs w:val="24"/>
        </w:rPr>
      </w:pPr>
    </w:p>
    <w:p w:rsidR="00A8475E" w:rsidRDefault="00A8475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83FD4" w:rsidRDefault="00083F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Soal Tambahan</w:t>
      </w:r>
      <w:bookmarkStart w:id="0" w:name="_GoBack"/>
      <w:bookmarkEnd w:id="0"/>
    </w:p>
    <w:p w:rsidR="00A8475E" w:rsidRDefault="00A8475E" w:rsidP="00A8475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Perhatikan gambar berikut!</w:t>
      </w:r>
    </w:p>
    <w:p w:rsidR="00A8475E" w:rsidRDefault="00A8475E" w:rsidP="00A8475E">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4"/>
          <w:szCs w:val="24"/>
        </w:rPr>
      </w:pPr>
      <w:r>
        <w:rPr>
          <w:noProof/>
          <w:color w:val="000000"/>
          <w:lang w:val="en-US"/>
        </w:rPr>
        <w:drawing>
          <wp:inline distT="0" distB="0" distL="0" distR="0" wp14:anchorId="5E95EBA3" wp14:editId="387DC154">
            <wp:extent cx="2326640" cy="1551305"/>
            <wp:effectExtent l="0" t="0" r="0" b="0"/>
            <wp:docPr id="2" name="image5.jpg" descr="Museum Louvre, Paris: Museum Seni Terbesar di Dunia - SUN Education"/>
            <wp:cNvGraphicFramePr/>
            <a:graphic xmlns:a="http://schemas.openxmlformats.org/drawingml/2006/main">
              <a:graphicData uri="http://schemas.openxmlformats.org/drawingml/2006/picture">
                <pic:pic xmlns:pic="http://schemas.openxmlformats.org/drawingml/2006/picture">
                  <pic:nvPicPr>
                    <pic:cNvPr id="0" name="image5.jpg" descr="Museum Louvre, Paris: Museum Seni Terbesar di Dunia - SUN Education"/>
                    <pic:cNvPicPr preferRelativeResize="0"/>
                  </pic:nvPicPr>
                  <pic:blipFill>
                    <a:blip r:embed="rId18"/>
                    <a:srcRect/>
                    <a:stretch>
                      <a:fillRect/>
                    </a:stretch>
                  </pic:blipFill>
                  <pic:spPr>
                    <a:xfrm>
                      <a:off x="0" y="0"/>
                      <a:ext cx="2326640" cy="1551305"/>
                    </a:xfrm>
                    <a:prstGeom prst="rect">
                      <a:avLst/>
                    </a:prstGeom>
                    <a:ln/>
                  </pic:spPr>
                </pic:pic>
              </a:graphicData>
            </a:graphic>
          </wp:inline>
        </w:drawing>
      </w:r>
    </w:p>
    <w:p w:rsidR="00A8475E" w:rsidRDefault="00A8475E" w:rsidP="00A8475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Museum de Louvre di Paris berbentuk limas dengan alas berupa persegi. Jika tinggi museum tersebut adalah 20 m dan tinggi sisi tegaknya yaitu 25 m. Maka hitunglah luas permukaan museum tersebut! Kerjakan dengan lebih dari 1 cara.</w:t>
      </w:r>
    </w:p>
    <w:p w:rsidR="00584B1F" w:rsidRDefault="00584B1F">
      <w:pPr>
        <w:spacing w:line="360" w:lineRule="auto"/>
        <w:jc w:val="both"/>
        <w:rPr>
          <w:rFonts w:ascii="Times New Roman" w:eastAsia="Times New Roman" w:hAnsi="Times New Roman" w:cs="Times New Roman"/>
          <w:color w:val="000000"/>
          <w:sz w:val="24"/>
          <w:szCs w:val="24"/>
        </w:rPr>
      </w:pPr>
    </w:p>
    <w:p w:rsidR="00490315" w:rsidRDefault="00490315">
      <w:pPr>
        <w:spacing w:line="360" w:lineRule="auto"/>
        <w:jc w:val="both"/>
        <w:rPr>
          <w:rFonts w:ascii="Times New Roman" w:eastAsia="Times New Roman" w:hAnsi="Times New Roman" w:cs="Times New Roman"/>
          <w:color w:val="000000"/>
          <w:sz w:val="24"/>
          <w:szCs w:val="24"/>
        </w:rPr>
      </w:pPr>
    </w:p>
    <w:p w:rsidR="00490315" w:rsidRDefault="00490315">
      <w:pPr>
        <w:spacing w:line="360" w:lineRule="auto"/>
        <w:jc w:val="both"/>
        <w:rPr>
          <w:rFonts w:ascii="Times New Roman" w:eastAsia="Times New Roman" w:hAnsi="Times New Roman" w:cs="Times New Roman"/>
          <w:color w:val="000000"/>
          <w:sz w:val="24"/>
          <w:szCs w:val="24"/>
        </w:rPr>
      </w:pPr>
    </w:p>
    <w:p w:rsidR="00490315" w:rsidRDefault="00490315">
      <w:pPr>
        <w:spacing w:line="360" w:lineRule="auto"/>
        <w:jc w:val="both"/>
        <w:rPr>
          <w:rFonts w:ascii="Times New Roman" w:eastAsia="Times New Roman" w:hAnsi="Times New Roman" w:cs="Times New Roman"/>
          <w:color w:val="000000"/>
          <w:sz w:val="24"/>
          <w:szCs w:val="24"/>
        </w:rPr>
      </w:pPr>
    </w:p>
    <w:p w:rsidR="00490315" w:rsidRDefault="00490315">
      <w:pPr>
        <w:spacing w:line="360" w:lineRule="auto"/>
        <w:jc w:val="both"/>
        <w:rPr>
          <w:rFonts w:ascii="Times New Roman" w:eastAsia="Times New Roman" w:hAnsi="Times New Roman" w:cs="Times New Roman"/>
          <w:color w:val="000000"/>
          <w:sz w:val="24"/>
          <w:szCs w:val="24"/>
        </w:rPr>
      </w:pPr>
    </w:p>
    <w:p w:rsidR="00490315" w:rsidRDefault="00490315">
      <w:pPr>
        <w:spacing w:line="360" w:lineRule="auto"/>
        <w:jc w:val="both"/>
        <w:rPr>
          <w:rFonts w:ascii="Times New Roman" w:eastAsia="Times New Roman" w:hAnsi="Times New Roman" w:cs="Times New Roman"/>
          <w:sz w:val="24"/>
          <w:szCs w:val="24"/>
        </w:rPr>
      </w:pPr>
    </w:p>
    <w:sectPr w:rsidR="00490315">
      <w:footerReference w:type="default" r:id="rId19"/>
      <w:pgSz w:w="11906" w:h="16838"/>
      <w:pgMar w:top="1701" w:right="1701" w:bottom="1701" w:left="226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6A" w:rsidRDefault="004C0D6A">
      <w:pPr>
        <w:spacing w:after="0" w:line="240" w:lineRule="auto"/>
      </w:pPr>
      <w:r>
        <w:separator/>
      </w:r>
    </w:p>
  </w:endnote>
  <w:endnote w:type="continuationSeparator" w:id="0">
    <w:p w:rsidR="004C0D6A" w:rsidRDefault="004C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CE" w:rsidRDefault="000C6ECE" w:rsidP="00574DDD">
    <w:pPr>
      <w:pBdr>
        <w:top w:val="nil"/>
        <w:left w:val="nil"/>
        <w:bottom w:val="nil"/>
        <w:right w:val="nil"/>
        <w:between w:val="nil"/>
      </w:pBdr>
      <w:tabs>
        <w:tab w:val="center" w:pos="4680"/>
        <w:tab w:val="right" w:pos="9360"/>
      </w:tabs>
      <w:spacing w:after="0" w:line="240" w:lineRule="auto"/>
      <w:rPr>
        <w:color w:val="000000"/>
      </w:rPr>
    </w:pPr>
  </w:p>
  <w:p w:rsidR="000C6ECE" w:rsidRDefault="000C6E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6A" w:rsidRDefault="004C0D6A">
      <w:pPr>
        <w:spacing w:after="0" w:line="240" w:lineRule="auto"/>
      </w:pPr>
      <w:r>
        <w:separator/>
      </w:r>
    </w:p>
  </w:footnote>
  <w:footnote w:type="continuationSeparator" w:id="0">
    <w:p w:rsidR="004C0D6A" w:rsidRDefault="004C0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C01"/>
    <w:multiLevelType w:val="hybridMultilevel"/>
    <w:tmpl w:val="1DB4D4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2357E"/>
    <w:multiLevelType w:val="multilevel"/>
    <w:tmpl w:val="B1BE53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FD4ED8"/>
    <w:multiLevelType w:val="multilevel"/>
    <w:tmpl w:val="D960E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F213A9"/>
    <w:multiLevelType w:val="multilevel"/>
    <w:tmpl w:val="E96A4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0113D0"/>
    <w:multiLevelType w:val="multilevel"/>
    <w:tmpl w:val="7F0C83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DD553D"/>
    <w:multiLevelType w:val="multilevel"/>
    <w:tmpl w:val="76343F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5A4B76"/>
    <w:multiLevelType w:val="multilevel"/>
    <w:tmpl w:val="5EF8E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926B7B"/>
    <w:multiLevelType w:val="multilevel"/>
    <w:tmpl w:val="1E5AE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060F3A"/>
    <w:multiLevelType w:val="multilevel"/>
    <w:tmpl w:val="C1FEA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1"/>
  </w:num>
  <w:num w:numId="4">
    <w:abstractNumId w:val="8"/>
  </w:num>
  <w:num w:numId="5">
    <w:abstractNumId w:val="4"/>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1F"/>
    <w:rsid w:val="00082572"/>
    <w:rsid w:val="00083FD4"/>
    <w:rsid w:val="000C6ECE"/>
    <w:rsid w:val="002341A0"/>
    <w:rsid w:val="00257B56"/>
    <w:rsid w:val="002D2D39"/>
    <w:rsid w:val="002E679E"/>
    <w:rsid w:val="00490315"/>
    <w:rsid w:val="004C0D6A"/>
    <w:rsid w:val="004F36EF"/>
    <w:rsid w:val="00544053"/>
    <w:rsid w:val="00574DDD"/>
    <w:rsid w:val="00584B1F"/>
    <w:rsid w:val="006703D0"/>
    <w:rsid w:val="006868DF"/>
    <w:rsid w:val="006B2A22"/>
    <w:rsid w:val="007F1EAF"/>
    <w:rsid w:val="00870879"/>
    <w:rsid w:val="00881E06"/>
    <w:rsid w:val="008F3F6B"/>
    <w:rsid w:val="009A4BF8"/>
    <w:rsid w:val="00A35C7B"/>
    <w:rsid w:val="00A8475E"/>
    <w:rsid w:val="00AF51B4"/>
    <w:rsid w:val="00B10ED9"/>
    <w:rsid w:val="00BB5467"/>
    <w:rsid w:val="00BB6A54"/>
    <w:rsid w:val="00BF252B"/>
    <w:rsid w:val="00C1238B"/>
    <w:rsid w:val="00C57BF2"/>
    <w:rsid w:val="00CE060C"/>
    <w:rsid w:val="00E10B39"/>
    <w:rsid w:val="00EA05BD"/>
    <w:rsid w:val="00EE6D71"/>
    <w:rsid w:val="00F015A3"/>
    <w:rsid w:val="00F1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D68A"/>
  <w15:docId w15:val="{F4DC1BFD-A57C-47D3-BAC8-60197F43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1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D2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71A"/>
    <w:pPr>
      <w:ind w:left="720"/>
      <w:contextualSpacing/>
    </w:pPr>
  </w:style>
  <w:style w:type="paragraph" w:styleId="Header">
    <w:name w:val="header"/>
    <w:basedOn w:val="Normal"/>
    <w:link w:val="HeaderChar"/>
    <w:uiPriority w:val="99"/>
    <w:unhideWhenUsed/>
    <w:rsid w:val="00D2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1A"/>
  </w:style>
  <w:style w:type="paragraph" w:styleId="Footer">
    <w:name w:val="footer"/>
    <w:basedOn w:val="Normal"/>
    <w:link w:val="FooterChar"/>
    <w:uiPriority w:val="99"/>
    <w:unhideWhenUsed/>
    <w:rsid w:val="00D2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1A"/>
  </w:style>
  <w:style w:type="character" w:styleId="PlaceholderText">
    <w:name w:val="Placeholder Text"/>
    <w:basedOn w:val="DefaultParagraphFont"/>
    <w:uiPriority w:val="99"/>
    <w:semiHidden/>
    <w:rsid w:val="006704A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aption">
    <w:name w:val="caption"/>
    <w:basedOn w:val="Normal"/>
    <w:next w:val="Normal"/>
    <w:uiPriority w:val="35"/>
    <w:unhideWhenUsed/>
    <w:qFormat/>
    <w:rsid w:val="004F36E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1533">
      <w:bodyDiv w:val="1"/>
      <w:marLeft w:val="0"/>
      <w:marRight w:val="0"/>
      <w:marTop w:val="0"/>
      <w:marBottom w:val="0"/>
      <w:divBdr>
        <w:top w:val="none" w:sz="0" w:space="0" w:color="auto"/>
        <w:left w:val="none" w:sz="0" w:space="0" w:color="auto"/>
        <w:bottom w:val="none" w:sz="0" w:space="0" w:color="auto"/>
        <w:right w:val="none" w:sz="0" w:space="0" w:color="auto"/>
      </w:divBdr>
    </w:div>
    <w:div w:id="187376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9.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5.pn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6jWdQDYtlWtVj/y9tQb6KStRtw==">AMUW2mUVvrHg343TxFHWf7B0EAEpSzO1eePMXGHEkOjBW7c8hB/nxjAydTeOn5h/FTyc9HTbkjcljKW/trfubFn0tYgiZI6E6d4kbLOZUqpzb86PpNZlVvh8dcecDJNd4rMZ6FwVbTQH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7AD86-639F-4A0F-9955-0206DE70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2021-04-01T02:16:00Z</dcterms:created>
  <dcterms:modified xsi:type="dcterms:W3CDTF">2021-07-05T15:11:00Z</dcterms:modified>
</cp:coreProperties>
</file>