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C4" w:rsidRDefault="00254CC4" w:rsidP="00F32DDA">
      <w:pPr>
        <w:spacing w:after="0" w:line="240" w:lineRule="auto"/>
        <w:jc w:val="center"/>
        <w:rPr>
          <w:rFonts w:ascii="Arial Narrow" w:hAnsi="Arial Narrow" w:cs="Times New Roman"/>
          <w:b/>
          <w:sz w:val="28"/>
          <w:szCs w:val="28"/>
        </w:rPr>
      </w:pPr>
      <w:r w:rsidRPr="00FF60DF">
        <w:rPr>
          <w:rFonts w:ascii="Arial Narrow" w:hAnsi="Arial Narrow" w:cs="Times New Roman"/>
          <w:b/>
          <w:sz w:val="28"/>
          <w:szCs w:val="28"/>
        </w:rPr>
        <w:t>Strategi Pemasaran Keripik Tempe Pada Situasi Pandemi</w:t>
      </w:r>
      <w:r w:rsidR="00067367" w:rsidRPr="00FF60DF">
        <w:rPr>
          <w:rFonts w:ascii="Arial Narrow" w:hAnsi="Arial Narrow" w:cs="Times New Roman"/>
          <w:b/>
          <w:sz w:val="28"/>
          <w:szCs w:val="28"/>
        </w:rPr>
        <w:t xml:space="preserve"> C</w:t>
      </w:r>
      <w:r w:rsidRPr="00FF60DF">
        <w:rPr>
          <w:rFonts w:ascii="Arial Narrow" w:hAnsi="Arial Narrow" w:cs="Times New Roman"/>
          <w:b/>
          <w:sz w:val="28"/>
          <w:szCs w:val="28"/>
        </w:rPr>
        <w:t>ovid</w:t>
      </w:r>
      <w:r w:rsidR="00067367" w:rsidRPr="00FF60DF">
        <w:rPr>
          <w:rFonts w:ascii="Arial Narrow" w:hAnsi="Arial Narrow" w:cs="Times New Roman"/>
          <w:b/>
          <w:sz w:val="28"/>
          <w:szCs w:val="28"/>
        </w:rPr>
        <w:t>-19</w:t>
      </w:r>
    </w:p>
    <w:p w:rsidR="00067367" w:rsidRDefault="00067367" w:rsidP="00F32DDA">
      <w:pPr>
        <w:spacing w:after="0" w:line="240" w:lineRule="auto"/>
        <w:jc w:val="center"/>
        <w:rPr>
          <w:rFonts w:ascii="Arial Narrow" w:hAnsi="Arial Narrow" w:cs="Times New Roman"/>
          <w:b/>
          <w:sz w:val="28"/>
          <w:szCs w:val="28"/>
        </w:rPr>
      </w:pPr>
      <w:r w:rsidRPr="00FF60DF">
        <w:rPr>
          <w:rFonts w:ascii="Arial Narrow" w:hAnsi="Arial Narrow" w:cs="Times New Roman"/>
          <w:b/>
          <w:sz w:val="28"/>
          <w:szCs w:val="28"/>
        </w:rPr>
        <w:t>(</w:t>
      </w:r>
      <w:r w:rsidR="00254CC4" w:rsidRPr="00FF60DF">
        <w:rPr>
          <w:rFonts w:ascii="Arial Narrow" w:hAnsi="Arial Narrow" w:cs="Times New Roman"/>
          <w:b/>
          <w:sz w:val="28"/>
          <w:szCs w:val="28"/>
        </w:rPr>
        <w:t>Studi Kasus Home Industry Nikmat Sari Kecamatan Kramatwatu Kabupaten Serang Provinsi Banten)</w:t>
      </w:r>
    </w:p>
    <w:p w:rsidR="00F32DDA" w:rsidRPr="00FF60DF" w:rsidRDefault="00F32DDA" w:rsidP="00F32DDA">
      <w:pPr>
        <w:spacing w:after="0" w:line="240" w:lineRule="auto"/>
        <w:jc w:val="center"/>
        <w:rPr>
          <w:rFonts w:ascii="Arial Narrow" w:hAnsi="Arial Narrow" w:cs="Times New Roman"/>
          <w:b/>
          <w:sz w:val="28"/>
          <w:szCs w:val="28"/>
        </w:rPr>
      </w:pPr>
    </w:p>
    <w:p w:rsidR="00F32DDA" w:rsidRPr="006D4805" w:rsidRDefault="003E75FD" w:rsidP="00F32DDA">
      <w:pPr>
        <w:spacing w:after="0" w:line="240" w:lineRule="auto"/>
        <w:jc w:val="center"/>
        <w:rPr>
          <w:rFonts w:ascii="Arial Narrow" w:hAnsi="Arial Narrow" w:cs="Times New Roman"/>
          <w:b/>
          <w:sz w:val="24"/>
          <w:szCs w:val="28"/>
        </w:rPr>
      </w:pPr>
      <w:r w:rsidRPr="006D4805">
        <w:rPr>
          <w:rFonts w:ascii="Arial Narrow" w:hAnsi="Arial Narrow" w:cs="Times New Roman"/>
          <w:b/>
          <w:sz w:val="24"/>
          <w:szCs w:val="28"/>
        </w:rPr>
        <w:t>Vera Maria</w:t>
      </w:r>
    </w:p>
    <w:p w:rsidR="00F32DDA" w:rsidRPr="006D4805" w:rsidRDefault="002606E8" w:rsidP="00F32DDA">
      <w:pPr>
        <w:spacing w:after="0" w:line="240" w:lineRule="auto"/>
        <w:jc w:val="center"/>
        <w:rPr>
          <w:rFonts w:ascii="Arial Narrow" w:hAnsi="Arial Narrow" w:cs="Times New Roman"/>
          <w:sz w:val="24"/>
          <w:szCs w:val="24"/>
        </w:rPr>
      </w:pPr>
      <w:hyperlink r:id="rId7" w:history="1">
        <w:r w:rsidR="00F32DDA" w:rsidRPr="006D4805">
          <w:rPr>
            <w:rStyle w:val="Hyperlink"/>
            <w:rFonts w:ascii="Arial Narrow" w:hAnsi="Arial Narrow" w:cs="Times New Roman"/>
            <w:color w:val="auto"/>
            <w:sz w:val="24"/>
            <w:szCs w:val="24"/>
            <w:u w:val="none"/>
          </w:rPr>
          <w:t>vera.atir73@gmail.com</w:t>
        </w:r>
      </w:hyperlink>
    </w:p>
    <w:p w:rsidR="00F32DDA" w:rsidRPr="006D4805" w:rsidRDefault="00F32DDA" w:rsidP="00F32DDA">
      <w:pPr>
        <w:spacing w:after="0" w:line="240" w:lineRule="auto"/>
        <w:jc w:val="center"/>
        <w:rPr>
          <w:rFonts w:ascii="Arial Narrow" w:hAnsi="Arial Narrow" w:cs="Times New Roman"/>
          <w:b/>
          <w:sz w:val="24"/>
          <w:szCs w:val="28"/>
        </w:rPr>
      </w:pPr>
      <w:r w:rsidRPr="006D4805">
        <w:rPr>
          <w:rFonts w:ascii="Arial Narrow" w:hAnsi="Arial Narrow" w:cs="Times New Roman"/>
          <w:sz w:val="24"/>
          <w:szCs w:val="24"/>
        </w:rPr>
        <w:t>Universitas Sultan Ageng Tirtayasa Banten</w:t>
      </w:r>
    </w:p>
    <w:p w:rsidR="00F32DDA" w:rsidRPr="006D4805" w:rsidRDefault="00F32DDA" w:rsidP="00F32DDA">
      <w:pPr>
        <w:spacing w:after="0" w:line="240" w:lineRule="auto"/>
        <w:jc w:val="center"/>
        <w:rPr>
          <w:rFonts w:ascii="Arial Narrow" w:hAnsi="Arial Narrow" w:cs="Times New Roman"/>
          <w:sz w:val="24"/>
          <w:szCs w:val="28"/>
        </w:rPr>
      </w:pPr>
    </w:p>
    <w:p w:rsidR="003E75FD" w:rsidRPr="006D4805" w:rsidRDefault="00F32DDA" w:rsidP="00F32DDA">
      <w:pPr>
        <w:spacing w:after="0" w:line="240" w:lineRule="auto"/>
        <w:jc w:val="center"/>
        <w:rPr>
          <w:rFonts w:ascii="Arial Narrow" w:hAnsi="Arial Narrow" w:cs="Times New Roman"/>
          <w:b/>
          <w:sz w:val="24"/>
          <w:szCs w:val="28"/>
        </w:rPr>
      </w:pPr>
      <w:r w:rsidRPr="006D4805">
        <w:rPr>
          <w:rFonts w:ascii="Arial Narrow" w:hAnsi="Arial Narrow" w:cs="Times New Roman"/>
          <w:b/>
          <w:sz w:val="24"/>
          <w:szCs w:val="28"/>
        </w:rPr>
        <w:t xml:space="preserve"> </w:t>
      </w:r>
      <w:r w:rsidR="003E75FD" w:rsidRPr="006D4805">
        <w:rPr>
          <w:rFonts w:ascii="Arial Narrow" w:hAnsi="Arial Narrow" w:cs="Times New Roman"/>
          <w:b/>
          <w:sz w:val="24"/>
          <w:szCs w:val="28"/>
        </w:rPr>
        <w:t>Firli Agusetiawan Shavab</w:t>
      </w:r>
    </w:p>
    <w:p w:rsidR="00F32DDA" w:rsidRPr="006D4805" w:rsidRDefault="00F32DDA" w:rsidP="00F32DDA">
      <w:pPr>
        <w:spacing w:after="0" w:line="240" w:lineRule="auto"/>
        <w:jc w:val="center"/>
        <w:rPr>
          <w:rFonts w:ascii="Arial Narrow" w:hAnsi="Arial Narrow" w:cs="Times New Roman"/>
          <w:sz w:val="24"/>
          <w:szCs w:val="28"/>
        </w:rPr>
      </w:pPr>
      <w:r w:rsidRPr="006D4805">
        <w:rPr>
          <w:rFonts w:ascii="Arial Narrow" w:hAnsi="Arial Narrow" w:cs="Times New Roman"/>
          <w:sz w:val="24"/>
          <w:szCs w:val="28"/>
        </w:rPr>
        <w:t>firliagusetiawan@untirta.ac.id</w:t>
      </w:r>
    </w:p>
    <w:p w:rsidR="00F32DDA" w:rsidRDefault="00F32DDA" w:rsidP="00F32DDA">
      <w:pPr>
        <w:spacing w:after="0" w:line="240" w:lineRule="auto"/>
        <w:jc w:val="center"/>
        <w:rPr>
          <w:rFonts w:ascii="Arial Narrow" w:hAnsi="Arial Narrow" w:cs="Times New Roman"/>
          <w:sz w:val="24"/>
          <w:szCs w:val="24"/>
        </w:rPr>
      </w:pPr>
      <w:r w:rsidRPr="006D4805">
        <w:rPr>
          <w:rFonts w:ascii="Arial Narrow" w:hAnsi="Arial Narrow" w:cs="Times New Roman"/>
          <w:sz w:val="24"/>
          <w:szCs w:val="24"/>
        </w:rPr>
        <w:t>Universitas Sultan Ageng Tirtayasa Banten</w:t>
      </w:r>
    </w:p>
    <w:p w:rsidR="00254CC4" w:rsidRDefault="00254CC4" w:rsidP="00F32DDA">
      <w:pPr>
        <w:spacing w:after="0" w:line="240" w:lineRule="auto"/>
        <w:jc w:val="center"/>
        <w:rPr>
          <w:rFonts w:ascii="Arial Narrow" w:hAnsi="Arial Narrow" w:cs="Times New Roman"/>
          <w:sz w:val="24"/>
          <w:szCs w:val="24"/>
        </w:rPr>
      </w:pPr>
    </w:p>
    <w:p w:rsidR="00254CC4" w:rsidRDefault="00254CC4" w:rsidP="00254CC4">
      <w:pPr>
        <w:spacing w:after="0" w:line="240" w:lineRule="auto"/>
        <w:rPr>
          <w:rFonts w:ascii="Arial Narrow" w:hAnsi="Arial Narrow" w:cs="Times New Roman"/>
          <w:b/>
          <w:sz w:val="24"/>
          <w:szCs w:val="28"/>
        </w:rPr>
      </w:pPr>
      <w:r w:rsidRPr="00273641">
        <w:rPr>
          <w:rFonts w:ascii="Arial Narrow" w:hAnsi="Arial Narrow" w:cs="Times New Roman"/>
          <w:b/>
          <w:sz w:val="24"/>
          <w:szCs w:val="28"/>
        </w:rPr>
        <w:t>ABSTRACT</w:t>
      </w:r>
    </w:p>
    <w:p w:rsidR="00254CC4" w:rsidRPr="00C92603" w:rsidRDefault="00254CC4" w:rsidP="00254CC4">
      <w:pPr>
        <w:spacing w:after="0" w:line="240" w:lineRule="auto"/>
        <w:ind w:firstLine="720"/>
        <w:jc w:val="both"/>
        <w:rPr>
          <w:rFonts w:cstheme="minorHAnsi"/>
          <w:i/>
          <w:szCs w:val="24"/>
        </w:rPr>
      </w:pPr>
      <w:r w:rsidRPr="00C92603">
        <w:rPr>
          <w:rFonts w:cstheme="minorHAnsi"/>
          <w:i/>
          <w:szCs w:val="24"/>
        </w:rPr>
        <w:t xml:space="preserve">Since the beginning of 2020, the world is being hit by the Coronavirus (Covid 19) pandemic. The Government of Indonesia created and endorsed a policy to break the chain of spread of Covid 19 by imposing a large-scale social restriction (PSBB) policy. The PSBB policy further restricts the movement and activities of the community that slows economic activity. In fact, before the Covid 19 pandemic, tempeh chips products produced by The Delicious Sari home industry in the process of growing. This condition will certainly make the development of the home industry Nikmat Sari located in The District Kramatwatu Serang Banten Province becomes hampered even has a tendency to soon experience a gradual bankruptcy phase. </w:t>
      </w:r>
    </w:p>
    <w:p w:rsidR="00254CC4" w:rsidRPr="00C92603" w:rsidRDefault="00254CC4" w:rsidP="00254CC4">
      <w:pPr>
        <w:spacing w:after="0" w:line="240" w:lineRule="auto"/>
        <w:ind w:firstLine="720"/>
        <w:jc w:val="both"/>
        <w:rPr>
          <w:rFonts w:cstheme="minorHAnsi"/>
          <w:i/>
          <w:szCs w:val="24"/>
        </w:rPr>
      </w:pPr>
      <w:r w:rsidRPr="00C92603">
        <w:rPr>
          <w:rFonts w:cstheme="minorHAnsi"/>
          <w:i/>
          <w:szCs w:val="24"/>
        </w:rPr>
        <w:t>This should begin to be observed and handled more seriously by the home industry Nikmat Sari if it wants to be able to survive and compete in the business world today by redesigning its marketing strategy. Therefore, the home industry of Nikmat Sari should start as soon as possible to vaccinate internal factors and external factors that they have in order to design an effective marketing strategy in attracting consumers' buying interest in tempeh chips products Nikmat Sari. One analysis that can be used to design marketing strategies using SWOT analysis.</w:t>
      </w:r>
    </w:p>
    <w:p w:rsidR="00254CC4" w:rsidRPr="00C92603" w:rsidRDefault="00254CC4" w:rsidP="00254CC4">
      <w:pPr>
        <w:spacing w:after="0" w:line="240" w:lineRule="auto"/>
        <w:ind w:firstLine="720"/>
        <w:jc w:val="both"/>
        <w:rPr>
          <w:rFonts w:cstheme="minorHAnsi"/>
          <w:i/>
          <w:sz w:val="14"/>
          <w:szCs w:val="24"/>
        </w:rPr>
      </w:pPr>
    </w:p>
    <w:p w:rsidR="00254CC4" w:rsidRPr="00254CC4" w:rsidRDefault="00254CC4" w:rsidP="00254CC4">
      <w:pPr>
        <w:spacing w:after="0" w:line="240" w:lineRule="auto"/>
        <w:jc w:val="both"/>
        <w:rPr>
          <w:rFonts w:cstheme="minorHAnsi"/>
          <w:i/>
          <w:szCs w:val="24"/>
        </w:rPr>
      </w:pPr>
      <w:r>
        <w:rPr>
          <w:rFonts w:cstheme="minorHAnsi"/>
          <w:i/>
          <w:szCs w:val="24"/>
        </w:rPr>
        <w:t>Keywords: Marketing Strategy; Tempe Chips; Pandemic Covid-19;</w:t>
      </w:r>
      <w:r w:rsidRPr="00254CC4">
        <w:rPr>
          <w:rFonts w:cstheme="minorHAnsi"/>
          <w:i/>
          <w:szCs w:val="24"/>
        </w:rPr>
        <w:t xml:space="preserve"> Home Industry</w:t>
      </w:r>
    </w:p>
    <w:p w:rsidR="00254CC4" w:rsidRPr="006D4805" w:rsidRDefault="00254CC4" w:rsidP="00254CC4">
      <w:pPr>
        <w:spacing w:after="0" w:line="240" w:lineRule="auto"/>
        <w:jc w:val="both"/>
        <w:rPr>
          <w:rFonts w:ascii="Arial Narrow" w:hAnsi="Arial Narrow" w:cs="Times New Roman"/>
          <w:b/>
          <w:sz w:val="24"/>
          <w:szCs w:val="28"/>
        </w:rPr>
      </w:pPr>
    </w:p>
    <w:p w:rsidR="00F32DDA" w:rsidRPr="00FF60DF" w:rsidRDefault="00F32DDA" w:rsidP="00F32DDA">
      <w:pPr>
        <w:spacing w:after="0" w:line="240" w:lineRule="auto"/>
        <w:jc w:val="center"/>
        <w:rPr>
          <w:rFonts w:ascii="Arial Narrow" w:hAnsi="Arial Narrow" w:cs="Times New Roman"/>
          <w:sz w:val="24"/>
          <w:szCs w:val="28"/>
        </w:rPr>
      </w:pPr>
    </w:p>
    <w:p w:rsidR="00067367" w:rsidRPr="00FF60DF" w:rsidRDefault="00A15AD1" w:rsidP="00F32DDA">
      <w:pPr>
        <w:spacing w:after="0" w:line="240" w:lineRule="auto"/>
        <w:jc w:val="both"/>
        <w:rPr>
          <w:rFonts w:ascii="Arial Narrow" w:hAnsi="Arial Narrow" w:cs="Times New Roman"/>
          <w:b/>
          <w:sz w:val="24"/>
          <w:szCs w:val="20"/>
        </w:rPr>
      </w:pPr>
      <w:r w:rsidRPr="00FF60DF">
        <w:rPr>
          <w:rFonts w:ascii="Arial Narrow" w:hAnsi="Arial Narrow" w:cs="Times New Roman"/>
          <w:b/>
          <w:sz w:val="24"/>
          <w:szCs w:val="20"/>
        </w:rPr>
        <w:t>ABSTRAK</w:t>
      </w:r>
    </w:p>
    <w:p w:rsidR="00067367" w:rsidRPr="00FF60DF" w:rsidRDefault="00067367" w:rsidP="00F32DDA">
      <w:pPr>
        <w:spacing w:after="0" w:line="240" w:lineRule="auto"/>
        <w:ind w:firstLine="720"/>
        <w:jc w:val="both"/>
        <w:rPr>
          <w:rFonts w:ascii="Arial Narrow" w:hAnsi="Arial Narrow" w:cs="Times New Roman"/>
          <w:i/>
          <w:sz w:val="24"/>
          <w:szCs w:val="24"/>
        </w:rPr>
      </w:pPr>
      <w:r w:rsidRPr="00FF60DF">
        <w:rPr>
          <w:rFonts w:ascii="Arial Narrow" w:hAnsi="Arial Narrow" w:cs="Times New Roman"/>
          <w:i/>
          <w:sz w:val="24"/>
          <w:szCs w:val="24"/>
        </w:rPr>
        <w:t>Sejak awal tahun 2020, dunia sedang dilanda pandemi virus Corona (Covid 19). Besarnya potensi penyebaran Covid 19 membuat mayoritas negara di dunia, termasuk Indonesia, melakukan kebijakan karantina wilayah (lock down) untuk memutus mata rant</w:t>
      </w:r>
      <w:bookmarkStart w:id="0" w:name="_GoBack"/>
      <w:bookmarkEnd w:id="0"/>
      <w:r w:rsidRPr="00FF60DF">
        <w:rPr>
          <w:rFonts w:ascii="Arial Narrow" w:hAnsi="Arial Narrow" w:cs="Times New Roman"/>
          <w:i/>
          <w:sz w:val="24"/>
          <w:szCs w:val="24"/>
        </w:rPr>
        <w:t>ai penyebaran Covid 19. Adanya kebijakan lock down tersebut menimbulkan efek yang signifikan, khususnya dampak negatif pada sektor perekonomian. Salah satu dampak kebijakan lock down yaitu pelaku wirausaha tidak diperbolehkan melakukan aktivitas jual beli, seperti dilarang membuka toko dan berbagai larangan lainnya.</w:t>
      </w:r>
    </w:p>
    <w:p w:rsidR="00067367" w:rsidRPr="00FF60DF" w:rsidRDefault="00067367" w:rsidP="00F32DDA">
      <w:pPr>
        <w:spacing w:after="0" w:line="240" w:lineRule="auto"/>
        <w:ind w:firstLine="720"/>
        <w:jc w:val="both"/>
        <w:rPr>
          <w:rFonts w:ascii="Arial Narrow" w:hAnsi="Arial Narrow" w:cs="Times New Roman"/>
          <w:i/>
          <w:sz w:val="24"/>
          <w:szCs w:val="24"/>
        </w:rPr>
      </w:pPr>
      <w:r w:rsidRPr="00FF60DF">
        <w:rPr>
          <w:rFonts w:ascii="Arial Narrow" w:hAnsi="Arial Narrow" w:cs="Times New Roman"/>
          <w:i/>
          <w:sz w:val="24"/>
          <w:szCs w:val="24"/>
        </w:rPr>
        <w:t xml:space="preserve">Pemerintah Indonesia mengesahkan suatu kebijakan untuk memutus mata rantai penyebaran Covid 19 dengan </w:t>
      </w:r>
      <w:proofErr w:type="gramStart"/>
      <w:r w:rsidRPr="00FF60DF">
        <w:rPr>
          <w:rFonts w:ascii="Arial Narrow" w:hAnsi="Arial Narrow" w:cs="Times New Roman"/>
          <w:i/>
          <w:sz w:val="24"/>
          <w:szCs w:val="24"/>
        </w:rPr>
        <w:t>cara</w:t>
      </w:r>
      <w:proofErr w:type="gramEnd"/>
      <w:r w:rsidRPr="00FF60DF">
        <w:rPr>
          <w:rFonts w:ascii="Arial Narrow" w:hAnsi="Arial Narrow" w:cs="Times New Roman"/>
          <w:i/>
          <w:sz w:val="24"/>
          <w:szCs w:val="24"/>
        </w:rPr>
        <w:t xml:space="preserve"> memberlakukan kebijakan Pembatasan Sosial Berskala Besar (PSBB). Kebijakan PSBB tersebut semakin membatasi gerak dan aktivitas masyarakat yang memperlambat kegiatan perekonomian. Padahal, sebelum adanya pandemi Covid 19, produk keripik </w:t>
      </w:r>
      <w:proofErr w:type="gramStart"/>
      <w:r w:rsidRPr="00FF60DF">
        <w:rPr>
          <w:rFonts w:ascii="Arial Narrow" w:hAnsi="Arial Narrow" w:cs="Times New Roman"/>
          <w:i/>
          <w:sz w:val="24"/>
          <w:szCs w:val="24"/>
        </w:rPr>
        <w:t>tempe</w:t>
      </w:r>
      <w:proofErr w:type="gramEnd"/>
      <w:r w:rsidRPr="00FF60DF">
        <w:rPr>
          <w:rFonts w:ascii="Arial Narrow" w:hAnsi="Arial Narrow" w:cs="Times New Roman"/>
          <w:i/>
          <w:sz w:val="24"/>
          <w:szCs w:val="24"/>
        </w:rPr>
        <w:t xml:space="preserve"> produksi industri rumahan Nikmat Sari dalam proses tumbuh berkembang. Kondisi ini tentunya </w:t>
      </w:r>
      <w:proofErr w:type="gramStart"/>
      <w:r w:rsidRPr="00FF60DF">
        <w:rPr>
          <w:rFonts w:ascii="Arial Narrow" w:hAnsi="Arial Narrow" w:cs="Times New Roman"/>
          <w:i/>
          <w:sz w:val="24"/>
          <w:szCs w:val="24"/>
        </w:rPr>
        <w:t>akan</w:t>
      </w:r>
      <w:proofErr w:type="gramEnd"/>
      <w:r w:rsidRPr="00FF60DF">
        <w:rPr>
          <w:rFonts w:ascii="Arial Narrow" w:hAnsi="Arial Narrow" w:cs="Times New Roman"/>
          <w:i/>
          <w:sz w:val="24"/>
          <w:szCs w:val="24"/>
        </w:rPr>
        <w:t xml:space="preserve"> membuat perkembangan industri rumahan Nikmat Sari yang berlokasi di Kecamatan Kramatwatu Kabupaten Serang Provinsi Banten menjadi terhambat bahkan memiliki kecenderungan akan segera mengalami fase kebankrutan secara bertahap. Hal ini yang seharusnya mulai dicermati dan ditangani lebih serius oleh industri rumahan Nikmat Sari apabila ingin dapat bertahan dan bersaing dalam dunia usaha saat ini dengan </w:t>
      </w:r>
      <w:proofErr w:type="gramStart"/>
      <w:r w:rsidRPr="00FF60DF">
        <w:rPr>
          <w:rFonts w:ascii="Arial Narrow" w:hAnsi="Arial Narrow" w:cs="Times New Roman"/>
          <w:i/>
          <w:sz w:val="24"/>
          <w:szCs w:val="24"/>
        </w:rPr>
        <w:t>cara</w:t>
      </w:r>
      <w:proofErr w:type="gramEnd"/>
      <w:r w:rsidRPr="00FF60DF">
        <w:rPr>
          <w:rFonts w:ascii="Arial Narrow" w:hAnsi="Arial Narrow" w:cs="Times New Roman"/>
          <w:i/>
          <w:sz w:val="24"/>
          <w:szCs w:val="24"/>
        </w:rPr>
        <w:t xml:space="preserve"> merancang kembali strategi pemasarannya. Maka dari itu, industri rumahan Nikmat </w:t>
      </w:r>
      <w:r w:rsidRPr="00FF60DF">
        <w:rPr>
          <w:rFonts w:ascii="Arial Narrow" w:hAnsi="Arial Narrow" w:cs="Times New Roman"/>
          <w:i/>
          <w:sz w:val="24"/>
          <w:szCs w:val="24"/>
        </w:rPr>
        <w:lastRenderedPageBreak/>
        <w:t xml:space="preserve">Sari seyogyanya mulai sesegera mungkin mengevalusi faktor-faktor internal dan faktor-faktor eksernal yang mereka miliki dalam rangka merancang strategi pemasaran yang efektif dalam menarik minat beli konsumen atas produk keripik </w:t>
      </w:r>
      <w:proofErr w:type="gramStart"/>
      <w:r w:rsidRPr="00FF60DF">
        <w:rPr>
          <w:rFonts w:ascii="Arial Narrow" w:hAnsi="Arial Narrow" w:cs="Times New Roman"/>
          <w:i/>
          <w:sz w:val="24"/>
          <w:szCs w:val="24"/>
        </w:rPr>
        <w:t>tempe</w:t>
      </w:r>
      <w:proofErr w:type="gramEnd"/>
      <w:r w:rsidRPr="00FF60DF">
        <w:rPr>
          <w:rFonts w:ascii="Arial Narrow" w:hAnsi="Arial Narrow" w:cs="Times New Roman"/>
          <w:i/>
          <w:sz w:val="24"/>
          <w:szCs w:val="24"/>
        </w:rPr>
        <w:t xml:space="preserve"> Nikmat Sari. Salah satu analisis yang dapat digunakan untuk merancang strategi pemasaran dengan menggunakan analisis SWOT.</w:t>
      </w:r>
    </w:p>
    <w:p w:rsidR="008E4F0C" w:rsidRPr="00FF60DF" w:rsidRDefault="008E4F0C" w:rsidP="00F32DDA">
      <w:pPr>
        <w:spacing w:after="0" w:line="240" w:lineRule="auto"/>
        <w:jc w:val="both"/>
        <w:rPr>
          <w:rFonts w:ascii="Arial Narrow" w:hAnsi="Arial Narrow" w:cs="Times New Roman"/>
          <w:sz w:val="24"/>
          <w:szCs w:val="24"/>
        </w:rPr>
      </w:pPr>
      <w:r w:rsidRPr="00FF60DF">
        <w:rPr>
          <w:rFonts w:ascii="Arial Narrow" w:hAnsi="Arial Narrow" w:cs="Times New Roman"/>
          <w:b/>
          <w:sz w:val="24"/>
          <w:szCs w:val="24"/>
        </w:rPr>
        <w:t xml:space="preserve">Kata </w:t>
      </w:r>
      <w:proofErr w:type="gramStart"/>
      <w:r w:rsidRPr="00FF60DF">
        <w:rPr>
          <w:rFonts w:ascii="Arial Narrow" w:hAnsi="Arial Narrow" w:cs="Times New Roman"/>
          <w:b/>
          <w:sz w:val="24"/>
          <w:szCs w:val="24"/>
        </w:rPr>
        <w:t>kunci</w:t>
      </w:r>
      <w:r w:rsidRPr="00FF60DF">
        <w:rPr>
          <w:rFonts w:ascii="Arial Narrow" w:hAnsi="Arial Narrow" w:cs="Times New Roman"/>
          <w:sz w:val="24"/>
          <w:szCs w:val="24"/>
        </w:rPr>
        <w:t xml:space="preserve"> :</w:t>
      </w:r>
      <w:proofErr w:type="gramEnd"/>
      <w:r w:rsidRPr="00FF60DF">
        <w:rPr>
          <w:rFonts w:ascii="Arial Narrow" w:hAnsi="Arial Narrow" w:cs="Times New Roman"/>
          <w:sz w:val="24"/>
          <w:szCs w:val="24"/>
        </w:rPr>
        <w:t xml:space="preserve"> St</w:t>
      </w:r>
      <w:r w:rsidR="00254CC4">
        <w:rPr>
          <w:rFonts w:ascii="Arial Narrow" w:hAnsi="Arial Narrow" w:cs="Times New Roman"/>
          <w:sz w:val="24"/>
          <w:szCs w:val="24"/>
        </w:rPr>
        <w:t>rategi Pemasaran;</w:t>
      </w:r>
      <w:r w:rsidR="00E51DD0">
        <w:rPr>
          <w:rFonts w:ascii="Arial Narrow" w:hAnsi="Arial Narrow" w:cs="Times New Roman"/>
          <w:sz w:val="24"/>
          <w:szCs w:val="24"/>
        </w:rPr>
        <w:t xml:space="preserve"> Keripik Tempe;</w:t>
      </w:r>
      <w:r w:rsidRPr="00FF60DF">
        <w:rPr>
          <w:rFonts w:ascii="Arial Narrow" w:hAnsi="Arial Narrow" w:cs="Times New Roman"/>
          <w:sz w:val="24"/>
          <w:szCs w:val="24"/>
        </w:rPr>
        <w:t xml:space="preserve"> Pandemi Covid-1</w:t>
      </w:r>
      <w:r w:rsidR="00E51DD0">
        <w:rPr>
          <w:rFonts w:ascii="Arial Narrow" w:hAnsi="Arial Narrow" w:cs="Times New Roman"/>
          <w:sz w:val="24"/>
          <w:szCs w:val="24"/>
        </w:rPr>
        <w:t>9;</w:t>
      </w:r>
      <w:r w:rsidRPr="00FF60DF">
        <w:rPr>
          <w:rFonts w:ascii="Arial Narrow" w:hAnsi="Arial Narrow" w:cs="Times New Roman"/>
          <w:sz w:val="24"/>
          <w:szCs w:val="24"/>
        </w:rPr>
        <w:t xml:space="preserve"> Home Industry</w:t>
      </w:r>
    </w:p>
    <w:p w:rsidR="00067367" w:rsidRPr="00FF60DF" w:rsidRDefault="00067367" w:rsidP="00F32DDA">
      <w:pPr>
        <w:spacing w:after="0" w:line="240" w:lineRule="auto"/>
        <w:ind w:firstLine="720"/>
        <w:jc w:val="both"/>
        <w:rPr>
          <w:rFonts w:ascii="Arial Narrow" w:hAnsi="Arial Narrow" w:cs="Times New Roman"/>
          <w:sz w:val="20"/>
          <w:szCs w:val="20"/>
        </w:rPr>
      </w:pPr>
    </w:p>
    <w:p w:rsidR="008E4F0C" w:rsidRPr="00FF60DF" w:rsidRDefault="008E4F0C" w:rsidP="00F32DDA">
      <w:pPr>
        <w:spacing w:after="0" w:line="360" w:lineRule="auto"/>
        <w:jc w:val="both"/>
        <w:rPr>
          <w:rFonts w:ascii="Arial Narrow" w:hAnsi="Arial Narrow" w:cs="Times New Roman"/>
          <w:b/>
          <w:sz w:val="24"/>
          <w:szCs w:val="24"/>
        </w:rPr>
        <w:sectPr w:rsidR="008E4F0C" w:rsidRPr="00FF60DF" w:rsidSect="00AF4BC6">
          <w:headerReference w:type="default" r:id="rId8"/>
          <w:footerReference w:type="default" r:id="rId9"/>
          <w:pgSz w:w="11907" w:h="16839" w:code="9"/>
          <w:pgMar w:top="1701" w:right="1418" w:bottom="1418" w:left="1701" w:header="720" w:footer="720" w:gutter="0"/>
          <w:pgNumType w:start="145"/>
          <w:cols w:space="720"/>
          <w:docGrid w:linePitch="360"/>
        </w:sectPr>
      </w:pPr>
    </w:p>
    <w:p w:rsidR="00067367" w:rsidRPr="003575E3" w:rsidRDefault="003575E3" w:rsidP="00F32DDA">
      <w:pPr>
        <w:spacing w:after="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INTRODUCTION</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Industri pertanian atau sering disebut agroindustri memainkan peranan penting dalam </w:t>
      </w:r>
      <w:proofErr w:type="gramStart"/>
      <w:r w:rsidRPr="00FF60DF">
        <w:rPr>
          <w:rFonts w:ascii="Arial Narrow" w:hAnsi="Arial Narrow" w:cs="Times New Roman"/>
          <w:sz w:val="24"/>
          <w:szCs w:val="24"/>
        </w:rPr>
        <w:t>kegiatan</w:t>
      </w:r>
      <w:proofErr w:type="gramEnd"/>
      <w:r w:rsidRPr="00FF60DF">
        <w:rPr>
          <w:rFonts w:ascii="Arial Narrow" w:hAnsi="Arial Narrow" w:cs="Times New Roman"/>
          <w:sz w:val="24"/>
          <w:szCs w:val="24"/>
        </w:rPr>
        <w:t xml:space="preserve"> pembangunan daerah. Keberadaan agroindustry diharapkan dapat meningkatkan volume komoditas pertanian sehingga dapat berperan dalam mengubah produk pertanian menjadi barang olahan lainnya yang lebih bermanfaat dan memiliki nilai lebih.</w:t>
      </w:r>
      <w:bookmarkStart w:id="1" w:name="page3"/>
      <w:bookmarkEnd w:id="1"/>
      <w:r w:rsidRPr="00FF60DF">
        <w:rPr>
          <w:rFonts w:ascii="Arial Narrow" w:hAnsi="Arial Narrow" w:cs="Times New Roman"/>
          <w:sz w:val="24"/>
          <w:szCs w:val="24"/>
        </w:rPr>
        <w:t xml:space="preserve"> Agroindustri saat ini mulai digalakkan oleh para pelaku usaha utamanya ialah pelaku usaha industri kecil dan industri rumahan, salah satunya adalah industri rumahan (home industry) “Nikmat Sari” yang beralamat di Jl. Raya Cilegon Km. 10 Kecamatan Kramatwatu Kabupaten Serang Provinsi Banten.</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Pada dasarnya home industry merupakan usaha rumahan yang menghasilkan berbagai komoditi produk barang, baik barang jadi maupun barang setengah jadi yang diolah secara manual maupun menggunakan mesin produksi sederhana dalam proses produksinya</w:t>
      </w:r>
      <w:proofErr w:type="gramStart"/>
      <w:r w:rsidRPr="00FF60DF">
        <w:rPr>
          <w:rFonts w:ascii="Arial Narrow" w:hAnsi="Arial Narrow" w:cs="Times New Roman"/>
          <w:sz w:val="24"/>
          <w:szCs w:val="24"/>
        </w:rPr>
        <w:t>..</w:t>
      </w:r>
      <w:proofErr w:type="gramEnd"/>
      <w:r w:rsidRPr="00FF60DF">
        <w:rPr>
          <w:rFonts w:ascii="Arial Narrow" w:hAnsi="Arial Narrow" w:cs="Times New Roman"/>
          <w:sz w:val="24"/>
          <w:szCs w:val="24"/>
        </w:rPr>
        <w:t xml:space="preserve">Industri rumahan Nikmat Sari merupakan industri rumahan yang menghasilkan komoditas produk makanan berbahan dasar kedelai. Kini industri rumahan Nikmat Sari membuat inovasi baru dengan membuat makanan ringan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w:t>
      </w:r>
      <w:bookmarkStart w:id="2" w:name="page4"/>
      <w:bookmarkEnd w:id="2"/>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Sejak awal tahun 2020, dunia sedang dilanda pandemi virus Corona (Covid 19). Besarnya potensi penyebaran Covid 19 membuat mayoritas negara di dunia, termasuk Indonesia, melakukan kebijakan karantina wilayah (lock down) untuk memutus mata rantai penyebaran Covid 19. Adanya kebijakan lock down tersebut menimbulkan efek yang signifikan, khususnya dampak negatif pada sektor perekonomian. Salah satu dampak kebijakan lock down yaitu pelaku wirausaha tidak diperbolehkan melakukan aktivitas jual beli, seperti dilarang membuka toko dan berbagai larangan lainnya.</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Pemerintah Indonesia mengesahkan suatu kebijakan untuk memutus mata rantai penyebaran Covid 19 dengan </w:t>
      </w:r>
      <w:proofErr w:type="gramStart"/>
      <w:r w:rsidRPr="00FF60DF">
        <w:rPr>
          <w:rFonts w:ascii="Arial Narrow" w:hAnsi="Arial Narrow" w:cs="Times New Roman"/>
          <w:sz w:val="24"/>
          <w:szCs w:val="24"/>
        </w:rPr>
        <w:t>cara</w:t>
      </w:r>
      <w:proofErr w:type="gramEnd"/>
      <w:r w:rsidRPr="00FF60DF">
        <w:rPr>
          <w:rFonts w:ascii="Arial Narrow" w:hAnsi="Arial Narrow" w:cs="Times New Roman"/>
          <w:sz w:val="24"/>
          <w:szCs w:val="24"/>
        </w:rPr>
        <w:t xml:space="preserve"> memberlakukan kebijakan Pembatasan Sosial Berskala Besar (PSBB). Kebijakan PSBB tersebut semakin membatasi gerak dan aktivitas masyarakat yang memperlambat kegiatan perekonomian. Padahal, sebelum adanya pandemi Covid 19, produk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produksi industri rumahan Nikmat Sari dalam proses tumbuh berkembang. Kondisi ini tentunya </w:t>
      </w:r>
      <w:proofErr w:type="gramStart"/>
      <w:r w:rsidRPr="00FF60DF">
        <w:rPr>
          <w:rFonts w:ascii="Arial Narrow" w:hAnsi="Arial Narrow" w:cs="Times New Roman"/>
          <w:sz w:val="24"/>
          <w:szCs w:val="24"/>
        </w:rPr>
        <w:t>akan</w:t>
      </w:r>
      <w:proofErr w:type="gramEnd"/>
      <w:r w:rsidRPr="00FF60DF">
        <w:rPr>
          <w:rFonts w:ascii="Arial Narrow" w:hAnsi="Arial Narrow" w:cs="Times New Roman"/>
          <w:sz w:val="24"/>
          <w:szCs w:val="24"/>
        </w:rPr>
        <w:t xml:space="preserve"> membuat perkembangan industri rumahan Nikmat Sari yang berlokasi di Kecamatan Kramatwatu Kabupaten Serang Provinsi Banten menjadi terhambat bahkan memiliki kecenderungan akan segera mengalami fase kebankrutan secara bertahap. Hal ini yang </w:t>
      </w:r>
      <w:r w:rsidRPr="00FF60DF">
        <w:rPr>
          <w:rFonts w:ascii="Arial Narrow" w:hAnsi="Arial Narrow" w:cs="Times New Roman"/>
          <w:sz w:val="24"/>
          <w:szCs w:val="24"/>
        </w:rPr>
        <w:lastRenderedPageBreak/>
        <w:t xml:space="preserve">seharusnya mulai dicermati dan ditangani lebih serius oleh industri rumahan Nikmat Sari apabila ingin dapat bertahan dan bersaing dalam dunia usaha saat ini dengan </w:t>
      </w:r>
      <w:proofErr w:type="gramStart"/>
      <w:r w:rsidRPr="00FF60DF">
        <w:rPr>
          <w:rFonts w:ascii="Arial Narrow" w:hAnsi="Arial Narrow" w:cs="Times New Roman"/>
          <w:sz w:val="24"/>
          <w:szCs w:val="24"/>
        </w:rPr>
        <w:t>cara</w:t>
      </w:r>
      <w:proofErr w:type="gramEnd"/>
      <w:r w:rsidRPr="00FF60DF">
        <w:rPr>
          <w:rFonts w:ascii="Arial Narrow" w:hAnsi="Arial Narrow" w:cs="Times New Roman"/>
          <w:sz w:val="24"/>
          <w:szCs w:val="24"/>
        </w:rPr>
        <w:t xml:space="preserve"> merancang kembali strategi pemasarannya yang disesuaikan dengan kondisi internal serta memanfaatkan kondisi eksternal sebagai kesempatan untuk mulai mengenalkan merek dagang Nikmat Sari dan produk keripik tempe kepada konsumen secara lebih luas</w:t>
      </w:r>
      <w:bookmarkStart w:id="3" w:name="page5"/>
      <w:bookmarkEnd w:id="3"/>
      <w:r w:rsidRPr="00FF60DF">
        <w:rPr>
          <w:rFonts w:ascii="Arial Narrow" w:hAnsi="Arial Narrow" w:cs="Times New Roman"/>
          <w:sz w:val="24"/>
          <w:szCs w:val="24"/>
        </w:rPr>
        <w:t>.</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Maka dari itu, industri rumahan Nikmat Sari seyogyanya mulai sesegera mungkin mengevalusi faktor-faktor internal dan faktor-faktor eksernal yang mereka miliki dalam rangka merancang strategi pemasaran yang efektif dalam menarik minat beli konsumen atas produk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Nikmat Sari. Salah satu analisis yang dapat digunakan untuk merancang strategi pemasaran adalah analisis SWOT.</w:t>
      </w:r>
      <w:bookmarkStart w:id="4" w:name="page9"/>
      <w:bookmarkStart w:id="5" w:name="page10"/>
      <w:bookmarkEnd w:id="4"/>
      <w:bookmarkEnd w:id="5"/>
    </w:p>
    <w:p w:rsidR="00067367" w:rsidRPr="00FF60DF" w:rsidRDefault="00067367" w:rsidP="00F32DDA">
      <w:pPr>
        <w:spacing w:after="0" w:line="360" w:lineRule="auto"/>
        <w:ind w:firstLine="720"/>
        <w:jc w:val="both"/>
        <w:rPr>
          <w:rFonts w:ascii="Arial Narrow" w:hAnsi="Arial Narrow" w:cs="Times New Roman"/>
          <w:sz w:val="24"/>
          <w:szCs w:val="24"/>
        </w:rPr>
      </w:pPr>
    </w:p>
    <w:p w:rsidR="00067367" w:rsidRPr="003575E3" w:rsidRDefault="003575E3" w:rsidP="00F32DDA">
      <w:pPr>
        <w:spacing w:after="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LITERATUR REVIEW</w:t>
      </w:r>
    </w:p>
    <w:p w:rsidR="00067367" w:rsidRPr="00FF60DF" w:rsidRDefault="00067367" w:rsidP="00F32DDA">
      <w:pPr>
        <w:spacing w:after="0" w:line="360" w:lineRule="auto"/>
        <w:jc w:val="both"/>
        <w:rPr>
          <w:rFonts w:ascii="Arial Narrow" w:hAnsi="Arial Narrow" w:cs="Times New Roman"/>
          <w:b/>
          <w:sz w:val="24"/>
          <w:szCs w:val="24"/>
        </w:rPr>
      </w:pPr>
      <w:r w:rsidRPr="00FF60DF">
        <w:rPr>
          <w:rFonts w:ascii="Arial Narrow" w:hAnsi="Arial Narrow" w:cs="Times New Roman"/>
          <w:b/>
          <w:sz w:val="24"/>
          <w:szCs w:val="24"/>
        </w:rPr>
        <w:t>Teori Home Industry</w:t>
      </w:r>
    </w:p>
    <w:p w:rsidR="00067367" w:rsidRPr="00FF60DF" w:rsidRDefault="00067367" w:rsidP="00F32DDA">
      <w:pPr>
        <w:spacing w:after="0" w:line="360" w:lineRule="auto"/>
        <w:jc w:val="both"/>
        <w:rPr>
          <w:rFonts w:ascii="Arial Narrow" w:hAnsi="Arial Narrow" w:cs="Times New Roman"/>
          <w:sz w:val="24"/>
          <w:szCs w:val="24"/>
        </w:rPr>
      </w:pPr>
      <w:r w:rsidRPr="00FF60DF">
        <w:rPr>
          <w:rFonts w:ascii="Arial Narrow" w:hAnsi="Arial Narrow" w:cs="Times New Roman"/>
          <w:sz w:val="24"/>
          <w:szCs w:val="24"/>
        </w:rPr>
        <w:t>Pada dasarnya home industry merupakan usaha rumahan yang menghasilkan berbagai komoditi produk barang yang diolah secara manual maupun menggunakan mesin produksi sederhana dalam proses produksinya. Home industry merupakan rumah usaha produk yang kegiatan produksinya dilakukan di dalam rumah dan dalam proses pembuatannya masih menggunakan alat yang sederhana. Home industry paling banyak dilakukan oleh masyarakat di desa, dimana mereka hanya memiliki modal kecil, dan juga tidak terlalu memiliki banyak jaringan dalam dunia bisnisnya.</w:t>
      </w:r>
    </w:p>
    <w:p w:rsidR="00067367" w:rsidRPr="00FF60DF" w:rsidRDefault="00067367" w:rsidP="00F32DDA">
      <w:pPr>
        <w:spacing w:after="0" w:line="360" w:lineRule="auto"/>
        <w:jc w:val="both"/>
        <w:rPr>
          <w:rFonts w:ascii="Arial Narrow" w:hAnsi="Arial Narrow" w:cs="Times New Roman"/>
          <w:b/>
          <w:sz w:val="24"/>
          <w:szCs w:val="24"/>
        </w:rPr>
      </w:pPr>
      <w:r w:rsidRPr="00FF60DF">
        <w:rPr>
          <w:rFonts w:ascii="Arial Narrow" w:hAnsi="Arial Narrow" w:cs="Times New Roman"/>
          <w:b/>
          <w:sz w:val="24"/>
          <w:szCs w:val="24"/>
        </w:rPr>
        <w:t>Teori Strategi Pemasaran</w:t>
      </w:r>
      <w:bookmarkStart w:id="6" w:name="page11"/>
      <w:bookmarkEnd w:id="6"/>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Chandler (2017) menyatakan bahwa dalam proses perumusan strategi pemasaran didasarkan pada analisis yang menyeluruh terhadap pengaruh faktor-faktor lingkungan eksternal dan internal perusahaan. Lingkungan eksternal perusahaan setiap saat berubah dengan cepat sehingga melahirkan berbagai peluang dan ancaman baik yang datang dari pesaing utama maupun dari iklim bisnis yang senantiasa berubah.</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Perusahaan dapat mengembangkan strategi untuk mengatasi ancaman eksternal dan merebut peluang yang ada. Proses analisis, perumusan dan evaluasi strategi-strategi itu disebut perencanaan strategis. Tujuan utama perencanaan strategis adalah agar perusahaan dapat melihat secara obyektif kondisi-kondisi internal dan eksternal, sehingga perusahaan dapat mengantisipasi perubahan lingkungan eksternal yang berubah dengan cepat.</w:t>
      </w:r>
    </w:p>
    <w:p w:rsidR="00067367" w:rsidRPr="00FF60DF" w:rsidRDefault="00067367" w:rsidP="00F32DDA">
      <w:pPr>
        <w:spacing w:after="0" w:line="360" w:lineRule="auto"/>
        <w:jc w:val="both"/>
        <w:rPr>
          <w:rFonts w:ascii="Arial Narrow" w:hAnsi="Arial Narrow" w:cs="Times New Roman"/>
          <w:b/>
          <w:sz w:val="24"/>
          <w:szCs w:val="24"/>
        </w:rPr>
      </w:pPr>
      <w:r w:rsidRPr="00FF60DF">
        <w:rPr>
          <w:rFonts w:ascii="Arial Narrow" w:hAnsi="Arial Narrow" w:cs="Times New Roman"/>
          <w:b/>
          <w:sz w:val="24"/>
          <w:szCs w:val="24"/>
        </w:rPr>
        <w:t>Analisis SWOT</w:t>
      </w:r>
    </w:p>
    <w:p w:rsidR="00067367" w:rsidRPr="00FF60DF" w:rsidRDefault="00067367" w:rsidP="00E51DD0">
      <w:pPr>
        <w:spacing w:after="0" w:line="360" w:lineRule="auto"/>
        <w:ind w:firstLine="709"/>
        <w:jc w:val="both"/>
        <w:rPr>
          <w:rFonts w:ascii="Arial Narrow" w:hAnsi="Arial Narrow" w:cs="Times New Roman"/>
          <w:b/>
          <w:sz w:val="24"/>
          <w:szCs w:val="24"/>
        </w:rPr>
      </w:pPr>
      <w:r w:rsidRPr="00FF60DF">
        <w:rPr>
          <w:rFonts w:ascii="Arial Narrow" w:hAnsi="Arial Narrow" w:cs="Times New Roman"/>
          <w:sz w:val="24"/>
          <w:szCs w:val="24"/>
        </w:rPr>
        <w:lastRenderedPageBreak/>
        <w:t xml:space="preserve">Rangkuti (2016) menyatakan analisis SWOT merupakan idenifikasi berbagai faktor secara sistematis untuk merumuskan strategi pada suatu perusahaan. Analisis ini berdasarkan asumsi bahwa strategi yang efektif </w:t>
      </w:r>
      <w:proofErr w:type="gramStart"/>
      <w:r w:rsidRPr="00FF60DF">
        <w:rPr>
          <w:rFonts w:ascii="Arial Narrow" w:hAnsi="Arial Narrow" w:cs="Times New Roman"/>
          <w:sz w:val="24"/>
          <w:szCs w:val="24"/>
        </w:rPr>
        <w:t>akan</w:t>
      </w:r>
      <w:proofErr w:type="gramEnd"/>
      <w:r w:rsidRPr="00FF60DF">
        <w:rPr>
          <w:rFonts w:ascii="Arial Narrow" w:hAnsi="Arial Narrow" w:cs="Times New Roman"/>
          <w:sz w:val="24"/>
          <w:szCs w:val="24"/>
        </w:rPr>
        <w:t xml:space="preserve"> memaksimalkan kekuatan dan peluang dan meminimalkan kelemahan dan ancaman yang diuraikan dalam tahapan sebagai berikut:</w:t>
      </w:r>
    </w:p>
    <w:p w:rsidR="00067367" w:rsidRPr="00FF60DF" w:rsidRDefault="00067367" w:rsidP="00F32DDA">
      <w:pPr>
        <w:pStyle w:val="ListParagraph"/>
        <w:numPr>
          <w:ilvl w:val="0"/>
          <w:numId w:val="1"/>
        </w:numPr>
        <w:spacing w:line="360" w:lineRule="auto"/>
        <w:jc w:val="both"/>
        <w:rPr>
          <w:rFonts w:ascii="Arial Narrow" w:hAnsi="Arial Narrow"/>
          <w:b/>
          <w:sz w:val="24"/>
          <w:szCs w:val="24"/>
        </w:rPr>
      </w:pPr>
      <w:r w:rsidRPr="00FF60DF">
        <w:rPr>
          <w:rFonts w:ascii="Arial Narrow" w:hAnsi="Arial Narrow"/>
          <w:sz w:val="24"/>
          <w:szCs w:val="24"/>
        </w:rPr>
        <w:t>Internal Factors Evaluation (IFE)</w:t>
      </w:r>
      <w:bookmarkStart w:id="7" w:name="page12"/>
      <w:bookmarkEnd w:id="7"/>
      <w:r w:rsidRPr="00FF60DF">
        <w:rPr>
          <w:rFonts w:ascii="Arial Narrow" w:hAnsi="Arial Narrow"/>
          <w:sz w:val="24"/>
          <w:szCs w:val="24"/>
        </w:rPr>
        <w:t>, Matriks IFE digunakan untuk mengetahui faktor-faktor internal perusahaan berkaitan dengan kekuatan dan kelemahan. Data dan informasi aspek internal perusahaan dapat digali dari beberapa fungsional perusahaan, misalnya dari aspek manajemen, keuangan, sumber daya manusia, pemasaran, operasi dan produksi.</w:t>
      </w:r>
    </w:p>
    <w:p w:rsidR="00067367" w:rsidRPr="00FF60DF" w:rsidRDefault="00067367" w:rsidP="00F32DDA">
      <w:pPr>
        <w:pStyle w:val="ListParagraph"/>
        <w:numPr>
          <w:ilvl w:val="0"/>
          <w:numId w:val="1"/>
        </w:numPr>
        <w:spacing w:line="360" w:lineRule="auto"/>
        <w:jc w:val="both"/>
        <w:rPr>
          <w:rFonts w:ascii="Arial Narrow" w:hAnsi="Arial Narrow"/>
          <w:b/>
          <w:sz w:val="24"/>
          <w:szCs w:val="24"/>
        </w:rPr>
      </w:pPr>
      <w:r w:rsidRPr="00FF60DF">
        <w:rPr>
          <w:rFonts w:ascii="Arial Narrow" w:hAnsi="Arial Narrow"/>
          <w:sz w:val="24"/>
          <w:szCs w:val="24"/>
        </w:rPr>
        <w:t>Eksternal Factors Evaluation (EFE), Matriks EFE digunakan untuk mengevaluasi faktor-faktor eksternal perusahaan yang terdiri dari peluang dan ancaman. Data eksternal dikumpulkan untuk menganalisis hal-hal menyangkut persoalan ekonomi, sosial, budaya, demografi, pemerintahan, teknologi, persaingan pasar industri dimana perusahaan tersebut berada.</w:t>
      </w:r>
    </w:p>
    <w:p w:rsidR="00067367" w:rsidRPr="00FF60DF" w:rsidRDefault="00067367" w:rsidP="00F32DDA">
      <w:pPr>
        <w:pStyle w:val="ListParagraph"/>
        <w:numPr>
          <w:ilvl w:val="0"/>
          <w:numId w:val="1"/>
        </w:numPr>
        <w:spacing w:line="360" w:lineRule="auto"/>
        <w:jc w:val="both"/>
        <w:rPr>
          <w:rFonts w:ascii="Arial Narrow" w:hAnsi="Arial Narrow"/>
          <w:b/>
          <w:sz w:val="24"/>
          <w:szCs w:val="24"/>
        </w:rPr>
      </w:pPr>
      <w:r w:rsidRPr="00FF60DF">
        <w:rPr>
          <w:rFonts w:ascii="Arial Narrow" w:hAnsi="Arial Narrow"/>
          <w:sz w:val="24"/>
          <w:szCs w:val="24"/>
        </w:rPr>
        <w:t>Matriks Internal Eksternal (IE), Matriks IE (Internal Eksternal) merupakan gabungan antara matriks IFE dan EFE, yang bertujuan untuk mempermudah dalam memformulasikan alternative strategi.</w:t>
      </w:r>
      <w:bookmarkStart w:id="8" w:name="page13"/>
      <w:bookmarkEnd w:id="8"/>
    </w:p>
    <w:p w:rsidR="00067367" w:rsidRPr="00FF60DF" w:rsidRDefault="00067367" w:rsidP="00F32DDA">
      <w:pPr>
        <w:pStyle w:val="ListParagraph"/>
        <w:numPr>
          <w:ilvl w:val="0"/>
          <w:numId w:val="1"/>
        </w:numPr>
        <w:spacing w:line="360" w:lineRule="auto"/>
        <w:jc w:val="both"/>
        <w:rPr>
          <w:rFonts w:ascii="Arial Narrow" w:hAnsi="Arial Narrow"/>
          <w:b/>
          <w:sz w:val="24"/>
          <w:szCs w:val="24"/>
        </w:rPr>
      </w:pPr>
      <w:r w:rsidRPr="00FF60DF">
        <w:rPr>
          <w:rFonts w:ascii="Arial Narrow" w:hAnsi="Arial Narrow"/>
          <w:sz w:val="24"/>
          <w:szCs w:val="24"/>
        </w:rPr>
        <w:t>Formulasi Strategi, Formulasi strategi dapat dibagi menjadi empat bagian, yaitu</w:t>
      </w:r>
    </w:p>
    <w:p w:rsidR="00067367" w:rsidRPr="00FF60DF" w:rsidRDefault="00067367" w:rsidP="00F32DDA">
      <w:pPr>
        <w:pStyle w:val="ListParagraph"/>
        <w:numPr>
          <w:ilvl w:val="0"/>
          <w:numId w:val="2"/>
        </w:numPr>
        <w:spacing w:line="360" w:lineRule="auto"/>
        <w:jc w:val="both"/>
        <w:rPr>
          <w:rFonts w:ascii="Arial Narrow" w:hAnsi="Arial Narrow"/>
          <w:sz w:val="24"/>
          <w:szCs w:val="24"/>
        </w:rPr>
      </w:pPr>
      <w:r w:rsidRPr="00FF60DF">
        <w:rPr>
          <w:rFonts w:ascii="Arial Narrow" w:hAnsi="Arial Narrow"/>
          <w:sz w:val="24"/>
          <w:szCs w:val="24"/>
        </w:rPr>
        <w:t>Strategi SO, yaitu strategi yang memanfaatkan seluruh kekuatan untuk merebut dan memanfaatkan peluang yang.</w:t>
      </w:r>
    </w:p>
    <w:p w:rsidR="00067367" w:rsidRPr="00FF60DF" w:rsidRDefault="00067367" w:rsidP="00F32DDA">
      <w:pPr>
        <w:pStyle w:val="ListParagraph"/>
        <w:numPr>
          <w:ilvl w:val="0"/>
          <w:numId w:val="2"/>
        </w:numPr>
        <w:spacing w:line="360" w:lineRule="auto"/>
        <w:jc w:val="both"/>
        <w:rPr>
          <w:rFonts w:ascii="Arial Narrow" w:hAnsi="Arial Narrow"/>
          <w:sz w:val="24"/>
          <w:szCs w:val="24"/>
        </w:rPr>
      </w:pPr>
      <w:r w:rsidRPr="00FF60DF">
        <w:rPr>
          <w:rFonts w:ascii="Arial Narrow" w:hAnsi="Arial Narrow"/>
          <w:sz w:val="24"/>
          <w:szCs w:val="24"/>
        </w:rPr>
        <w:t>Strategi ST, yaitu strategi dalam menggunakan kekuatan yang dimiliki perusahaan untuk mengatasi ancaman.</w:t>
      </w:r>
    </w:p>
    <w:p w:rsidR="00067367" w:rsidRPr="00FF60DF" w:rsidRDefault="00067367" w:rsidP="00F32DDA">
      <w:pPr>
        <w:pStyle w:val="ListParagraph"/>
        <w:numPr>
          <w:ilvl w:val="0"/>
          <w:numId w:val="2"/>
        </w:numPr>
        <w:spacing w:line="360" w:lineRule="auto"/>
        <w:jc w:val="both"/>
        <w:rPr>
          <w:rFonts w:ascii="Arial Narrow" w:hAnsi="Arial Narrow"/>
          <w:sz w:val="24"/>
          <w:szCs w:val="24"/>
        </w:rPr>
      </w:pPr>
      <w:r w:rsidRPr="00FF60DF">
        <w:rPr>
          <w:rFonts w:ascii="Arial Narrow" w:hAnsi="Arial Narrow"/>
          <w:sz w:val="24"/>
          <w:szCs w:val="24"/>
        </w:rPr>
        <w:t xml:space="preserve">Strategi WO, yaitu strategi yang diterapkan berdasarkan pemanfaatan peluang yang ada dengan </w:t>
      </w:r>
      <w:proofErr w:type="gramStart"/>
      <w:r w:rsidRPr="00FF60DF">
        <w:rPr>
          <w:rFonts w:ascii="Arial Narrow" w:hAnsi="Arial Narrow"/>
          <w:sz w:val="24"/>
          <w:szCs w:val="24"/>
        </w:rPr>
        <w:t>cara</w:t>
      </w:r>
      <w:proofErr w:type="gramEnd"/>
      <w:r w:rsidRPr="00FF60DF">
        <w:rPr>
          <w:rFonts w:ascii="Arial Narrow" w:hAnsi="Arial Narrow"/>
          <w:sz w:val="24"/>
          <w:szCs w:val="24"/>
        </w:rPr>
        <w:t xml:space="preserve"> meminimalkan kelemahan yang ada.</w:t>
      </w:r>
    </w:p>
    <w:p w:rsidR="00067367" w:rsidRPr="00FF60DF" w:rsidRDefault="00067367" w:rsidP="00F32DDA">
      <w:pPr>
        <w:pStyle w:val="ListParagraph"/>
        <w:numPr>
          <w:ilvl w:val="0"/>
          <w:numId w:val="2"/>
        </w:numPr>
        <w:spacing w:line="360" w:lineRule="auto"/>
        <w:jc w:val="both"/>
        <w:rPr>
          <w:rFonts w:ascii="Arial Narrow" w:hAnsi="Arial Narrow"/>
          <w:sz w:val="24"/>
          <w:szCs w:val="24"/>
        </w:rPr>
      </w:pPr>
      <w:r w:rsidRPr="00FF60DF">
        <w:rPr>
          <w:rFonts w:ascii="Arial Narrow" w:hAnsi="Arial Narrow"/>
          <w:sz w:val="24"/>
          <w:szCs w:val="24"/>
        </w:rPr>
        <w:t>Strategi WT, yaitu strategi yang didasarkan pada kegiatan yang bersifat defensif dan berusaha meminimalkan kelemahan yang ada serta menghindari ancaman.</w:t>
      </w:r>
    </w:p>
    <w:p w:rsidR="00067367" w:rsidRPr="00FF60DF" w:rsidRDefault="00067367" w:rsidP="00F32DDA">
      <w:pPr>
        <w:spacing w:after="0" w:line="360" w:lineRule="auto"/>
        <w:jc w:val="both"/>
        <w:rPr>
          <w:rFonts w:ascii="Arial Narrow" w:hAnsi="Arial Narrow" w:cs="Times New Roman"/>
          <w:b/>
          <w:sz w:val="24"/>
          <w:szCs w:val="24"/>
        </w:rPr>
      </w:pPr>
      <w:r w:rsidRPr="00FF60DF">
        <w:rPr>
          <w:rFonts w:ascii="Arial Narrow" w:hAnsi="Arial Narrow" w:cs="Times New Roman"/>
          <w:b/>
          <w:sz w:val="24"/>
          <w:szCs w:val="24"/>
        </w:rPr>
        <w:t>Teori Agroindustri Keripik Tempe</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Agroindustri adalah kegiatan yang memanfaatkan hasil pertanian sebagai bahan </w:t>
      </w:r>
      <w:proofErr w:type="gramStart"/>
      <w:r w:rsidRPr="00FF60DF">
        <w:rPr>
          <w:rFonts w:ascii="Arial Narrow" w:hAnsi="Arial Narrow" w:cs="Times New Roman"/>
          <w:sz w:val="24"/>
          <w:szCs w:val="24"/>
        </w:rPr>
        <w:t>baku</w:t>
      </w:r>
      <w:proofErr w:type="gramEnd"/>
      <w:r w:rsidRPr="00FF60DF">
        <w:rPr>
          <w:rFonts w:ascii="Arial Narrow" w:hAnsi="Arial Narrow" w:cs="Times New Roman"/>
          <w:sz w:val="24"/>
          <w:szCs w:val="24"/>
        </w:rPr>
        <w:t xml:space="preserve">, merancang dan menyediakan peralatan serta jasa untuk kegiatan tersebut. Agroindustri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yang telah dijalankan oleh industri rumahan Nikmat Sari merupakan satu diantara puluhan industri rumahan yang berada di Kabupaten Serang Provinsi Banten yang mampu memanfaatkan hasil pertanian sebagai bahan baku komoditas produk yang dihasilkannya. Tingginya tingkat konsumsi makanan ringan dan makanan siap saji lainnya </w:t>
      </w:r>
      <w:proofErr w:type="gramStart"/>
      <w:r w:rsidRPr="00FF60DF">
        <w:rPr>
          <w:rFonts w:ascii="Arial Narrow" w:hAnsi="Arial Narrow" w:cs="Times New Roman"/>
          <w:sz w:val="24"/>
          <w:szCs w:val="24"/>
        </w:rPr>
        <w:t>akan</w:t>
      </w:r>
      <w:proofErr w:type="gramEnd"/>
      <w:r w:rsidRPr="00FF60DF">
        <w:rPr>
          <w:rFonts w:ascii="Arial Narrow" w:hAnsi="Arial Narrow" w:cs="Times New Roman"/>
          <w:sz w:val="24"/>
          <w:szCs w:val="24"/>
        </w:rPr>
        <w:t xml:space="preserve"> membuat konsumen lebih memilih untuk mengkonsumsi jenis makanan ringan yang relatif terjangkau serta memiliki kandungan gizi </w:t>
      </w:r>
      <w:r w:rsidRPr="00FF60DF">
        <w:rPr>
          <w:rFonts w:ascii="Arial Narrow" w:hAnsi="Arial Narrow" w:cs="Times New Roman"/>
          <w:sz w:val="24"/>
          <w:szCs w:val="24"/>
        </w:rPr>
        <w:lastRenderedPageBreak/>
        <w:t xml:space="preserve">yang baik untuk metabolisme tubuh. Dengan demikian, industri rumah tangga yang memproduksi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menjadi salah satu pilihan dalam mengembangkan usaha pertanian kedelai dan menambah nilai ekonomi lebih dari tempe.</w:t>
      </w:r>
    </w:p>
    <w:p w:rsidR="008E4F0C" w:rsidRPr="00FF60DF" w:rsidRDefault="008E4F0C" w:rsidP="00F32DDA">
      <w:pPr>
        <w:spacing w:after="0" w:line="360" w:lineRule="auto"/>
        <w:ind w:firstLine="720"/>
        <w:jc w:val="both"/>
        <w:rPr>
          <w:rFonts w:ascii="Arial Narrow" w:hAnsi="Arial Narrow" w:cs="Times New Roman"/>
          <w:sz w:val="24"/>
          <w:szCs w:val="24"/>
        </w:rPr>
      </w:pPr>
    </w:p>
    <w:p w:rsidR="00067367" w:rsidRPr="003575E3" w:rsidRDefault="003575E3" w:rsidP="00F32DDA">
      <w:pPr>
        <w:spacing w:after="0" w:line="360" w:lineRule="auto"/>
        <w:jc w:val="both"/>
        <w:rPr>
          <w:rFonts w:ascii="Arial Narrow" w:hAnsi="Arial Narrow" w:cs="Times New Roman"/>
          <w:b/>
          <w:sz w:val="24"/>
          <w:szCs w:val="24"/>
          <w:lang w:val="id-ID"/>
        </w:rPr>
      </w:pPr>
      <w:bookmarkStart w:id="9" w:name="page16"/>
      <w:bookmarkEnd w:id="9"/>
      <w:r>
        <w:rPr>
          <w:rFonts w:ascii="Arial Narrow" w:hAnsi="Arial Narrow" w:cs="Times New Roman"/>
          <w:b/>
          <w:sz w:val="24"/>
          <w:szCs w:val="24"/>
          <w:lang w:val="id-ID"/>
        </w:rPr>
        <w:t>METHODS</w:t>
      </w:r>
    </w:p>
    <w:p w:rsidR="00067367" w:rsidRPr="00FF60DF" w:rsidRDefault="00067367" w:rsidP="00F32DDA">
      <w:pPr>
        <w:spacing w:after="0" w:line="360" w:lineRule="auto"/>
        <w:ind w:firstLine="720"/>
        <w:jc w:val="both"/>
        <w:rPr>
          <w:rFonts w:ascii="Arial Narrow" w:hAnsi="Arial Narrow" w:cs="Times New Roman"/>
          <w:b/>
          <w:sz w:val="24"/>
          <w:szCs w:val="24"/>
        </w:rPr>
      </w:pPr>
      <w:r w:rsidRPr="00FF60DF">
        <w:rPr>
          <w:rFonts w:ascii="Arial Narrow" w:hAnsi="Arial Narrow" w:cs="Times New Roman"/>
          <w:sz w:val="24"/>
          <w:szCs w:val="24"/>
        </w:rPr>
        <w:t>Model penelitian yang digunakan pada penelitian ini adalah penelitian studi kasus. Penelitian studi kasus adalah suatu serangkaian kegiatan ilmiah yang dilakukan secara intensif, terinci dan mendalam tentang suatu program, peristiwa, dan aktivitas, baik pada tingkat perorangan, sekelompok orang, lembaga, atau organisasi untuk memperoleh pengetahuan mendalam tentang peristiwa tersebut. Biasanya, peristiwa yang dipilih yang selanjutnya disebut kasus adalah hal yang aktual (real-life events) kejadian atau peristiwa yang sedang berlangsung, bisa sangat sederhana bisa pula kompleks dan sesuatu yang sudah lewat atau sudah terjadi (Rahardjo, 2017:2).</w:t>
      </w:r>
    </w:p>
    <w:p w:rsidR="00067367" w:rsidRPr="00FF60DF" w:rsidRDefault="00067367" w:rsidP="00F32DDA">
      <w:pPr>
        <w:spacing w:after="0" w:line="360" w:lineRule="auto"/>
        <w:ind w:firstLine="720"/>
        <w:jc w:val="both"/>
        <w:rPr>
          <w:rFonts w:ascii="Arial Narrow" w:hAnsi="Arial Narrow" w:cs="Times New Roman"/>
          <w:b/>
          <w:sz w:val="24"/>
          <w:szCs w:val="24"/>
        </w:rPr>
      </w:pPr>
      <w:r w:rsidRPr="00FF60DF">
        <w:rPr>
          <w:rFonts w:ascii="Arial Narrow" w:hAnsi="Arial Narrow" w:cs="Times New Roman"/>
          <w:sz w:val="24"/>
          <w:szCs w:val="24"/>
        </w:rPr>
        <w:t xml:space="preserve">Teknik pengumpulan data pada penelitian ini dilakukan dengan </w:t>
      </w:r>
      <w:proofErr w:type="gramStart"/>
      <w:r w:rsidRPr="00FF60DF">
        <w:rPr>
          <w:rFonts w:ascii="Arial Narrow" w:hAnsi="Arial Narrow" w:cs="Times New Roman"/>
          <w:sz w:val="24"/>
          <w:szCs w:val="24"/>
        </w:rPr>
        <w:t>cara</w:t>
      </w:r>
      <w:proofErr w:type="gramEnd"/>
      <w:r w:rsidRPr="00FF60DF">
        <w:rPr>
          <w:rFonts w:ascii="Arial Narrow" w:hAnsi="Arial Narrow" w:cs="Times New Roman"/>
          <w:sz w:val="24"/>
          <w:szCs w:val="24"/>
        </w:rPr>
        <w:t xml:space="preserve"> Observasi dan Wawancara. Di dalam observasi berpartisipasi, peneliti terlibat dengan kegiatan sehari-hari orang yang sedang diamati atau yang digunakan sebagai sumber data penelitian. Wawancara merupakan </w:t>
      </w:r>
      <w:proofErr w:type="gramStart"/>
      <w:r w:rsidRPr="00FF60DF">
        <w:rPr>
          <w:rFonts w:ascii="Arial Narrow" w:hAnsi="Arial Narrow" w:cs="Times New Roman"/>
          <w:sz w:val="24"/>
          <w:szCs w:val="24"/>
        </w:rPr>
        <w:t>cara</w:t>
      </w:r>
      <w:proofErr w:type="gramEnd"/>
      <w:r w:rsidRPr="00FF60DF">
        <w:rPr>
          <w:rFonts w:ascii="Arial Narrow" w:hAnsi="Arial Narrow" w:cs="Times New Roman"/>
          <w:sz w:val="24"/>
          <w:szCs w:val="24"/>
        </w:rPr>
        <w:t xml:space="preserve"> pengumpulan data yang dilakukan dengan bertanya dan mendengarkan jawaban langsung dari sumber utama data. Teknik pengumpulan data juga dilakukan melalui studi pustaka dan dokumentasi.</w:t>
      </w:r>
      <w:bookmarkStart w:id="10" w:name="page17"/>
      <w:bookmarkStart w:id="11" w:name="page18"/>
      <w:bookmarkStart w:id="12" w:name="page19"/>
      <w:bookmarkStart w:id="13" w:name="page21"/>
      <w:bookmarkStart w:id="14" w:name="page22"/>
      <w:bookmarkStart w:id="15" w:name="page23"/>
      <w:bookmarkStart w:id="16" w:name="page24"/>
      <w:bookmarkStart w:id="17" w:name="page25"/>
      <w:bookmarkEnd w:id="10"/>
      <w:bookmarkEnd w:id="11"/>
      <w:bookmarkEnd w:id="12"/>
      <w:bookmarkEnd w:id="13"/>
      <w:bookmarkEnd w:id="14"/>
      <w:bookmarkEnd w:id="15"/>
      <w:bookmarkEnd w:id="16"/>
      <w:bookmarkEnd w:id="17"/>
    </w:p>
    <w:p w:rsidR="008E4F0C" w:rsidRPr="00FF60DF" w:rsidRDefault="008E4F0C" w:rsidP="00F32DDA">
      <w:pPr>
        <w:spacing w:after="0" w:line="360" w:lineRule="auto"/>
        <w:ind w:firstLine="720"/>
        <w:jc w:val="both"/>
        <w:rPr>
          <w:rFonts w:ascii="Arial Narrow" w:hAnsi="Arial Narrow" w:cs="Times New Roman"/>
          <w:b/>
          <w:sz w:val="24"/>
          <w:szCs w:val="24"/>
        </w:rPr>
      </w:pPr>
    </w:p>
    <w:p w:rsidR="00067367" w:rsidRPr="003575E3" w:rsidRDefault="003575E3" w:rsidP="00F32DDA">
      <w:pPr>
        <w:spacing w:after="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RESULTS AND DISCUSSION</w:t>
      </w:r>
    </w:p>
    <w:p w:rsidR="00067367" w:rsidRPr="00FF60DF" w:rsidRDefault="00067367" w:rsidP="00F32DDA">
      <w:pPr>
        <w:spacing w:after="0" w:line="360" w:lineRule="auto"/>
        <w:jc w:val="both"/>
        <w:rPr>
          <w:rFonts w:ascii="Arial Narrow" w:hAnsi="Arial Narrow" w:cs="Times New Roman"/>
          <w:b/>
          <w:sz w:val="24"/>
          <w:szCs w:val="24"/>
        </w:rPr>
      </w:pPr>
      <w:r w:rsidRPr="00FF60DF">
        <w:rPr>
          <w:rFonts w:ascii="Arial Narrow" w:hAnsi="Arial Narrow" w:cs="Times New Roman"/>
          <w:b/>
          <w:sz w:val="24"/>
          <w:szCs w:val="24"/>
        </w:rPr>
        <w:t>Hasil Analisis SWOT</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Pada dasarnya strategi pemasaran merupakan kegiatan menyeleksi dan penjelasan satu atau beberapa target pasar dan mengembangkan atau memelihara suatu bauran pemasaran yang </w:t>
      </w:r>
      <w:proofErr w:type="gramStart"/>
      <w:r w:rsidRPr="00FF60DF">
        <w:rPr>
          <w:rFonts w:ascii="Arial Narrow" w:hAnsi="Arial Narrow" w:cs="Times New Roman"/>
          <w:sz w:val="24"/>
          <w:szCs w:val="24"/>
        </w:rPr>
        <w:t>akan</w:t>
      </w:r>
      <w:proofErr w:type="gramEnd"/>
      <w:r w:rsidRPr="00FF60DF">
        <w:rPr>
          <w:rFonts w:ascii="Arial Narrow" w:hAnsi="Arial Narrow" w:cs="Times New Roman"/>
          <w:sz w:val="24"/>
          <w:szCs w:val="24"/>
        </w:rPr>
        <w:t xml:space="preserve"> menghasilkan kepuasan bersama dengan pasar yang dituju (Lamb, 2016). Selama ini, strategi pemasaran yang digunakan oleh industri rumah tangga Nikmat Sari tidak memiliki acuan atau pedoman yang menjadi rujukan dalam merancang dan melaksanakan kegiatan pemasarannya. Strategi pemasaran yang dibuat saat ini lebih mengandalkan kepada intuisi dari pemilik industri rumahan Nikmat Sari yang dapat dikatakan bukanlah dasar penilaian (assesment) yang baik. Oleh karena itu, industri rumah tangga Nikmat Sari harus dapat melakukan terobosan yang diantaranya dengan membuat strategi pemasaran atas produk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yang dihasilkannnya.</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lastRenderedPageBreak/>
        <w:t xml:space="preserve">Analisis SWOT digunakan untuk merumuskan alternatif strategi yang dapat diterapkan oleh industri rumah tangga Nikmat Sari dalam memasarkan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Nikmat Sari berdasarkan identifikasi lingkungan internal dan eksternal yang menjadi kekuatan, kelemahan, peluang dan ancaman. Matriks SWOT dapat membantu industri rumah tangga Nikmat Sari dalam mengembangkan empat tipe strategi yang merupakan alternatif strategi pemasaran, yang dapat di implementasikan berdasarkan hasil kombinasi antara faktor strategis internal (kekuatan atau kelemahan) dan eksternal (peluang atau ancaman).</w:t>
      </w:r>
      <w:bookmarkStart w:id="18" w:name="page20"/>
      <w:bookmarkEnd w:id="18"/>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Strategi utama matriks SWOT terdiri dari strategi Strength to Opportunities (SO), strategi Strength to Threat (ST), strategi Weakness to Opportunities (WO) dan strategi Weakness to Threat (WT).</w:t>
      </w:r>
    </w:p>
    <w:p w:rsidR="00067367" w:rsidRPr="00FF60DF" w:rsidRDefault="00067367" w:rsidP="00F32DDA">
      <w:pPr>
        <w:spacing w:after="0" w:line="360" w:lineRule="auto"/>
        <w:ind w:firstLine="360"/>
        <w:jc w:val="both"/>
        <w:rPr>
          <w:rFonts w:ascii="Arial Narrow" w:hAnsi="Arial Narrow" w:cs="Times New Roman"/>
          <w:sz w:val="24"/>
          <w:szCs w:val="24"/>
        </w:rPr>
      </w:pPr>
      <w:r w:rsidRPr="00FF60DF">
        <w:rPr>
          <w:rFonts w:ascii="Arial Narrow" w:hAnsi="Arial Narrow" w:cs="Times New Roman"/>
          <w:sz w:val="24"/>
          <w:szCs w:val="24"/>
        </w:rPr>
        <w:t xml:space="preserve">Hasil analisis SWOT pada industri rumah tangga Nikmat Sari sebagai </w:t>
      </w:r>
      <w:proofErr w:type="gramStart"/>
      <w:r w:rsidRPr="00FF60DF">
        <w:rPr>
          <w:rFonts w:ascii="Arial Narrow" w:hAnsi="Arial Narrow" w:cs="Times New Roman"/>
          <w:sz w:val="24"/>
          <w:szCs w:val="24"/>
        </w:rPr>
        <w:t>berikut :</w:t>
      </w:r>
      <w:proofErr w:type="gramEnd"/>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STRENGTHS (S)</w:t>
      </w:r>
    </w:p>
    <w:p w:rsidR="00067367" w:rsidRPr="00FF60DF" w:rsidRDefault="00067367" w:rsidP="00F32DDA">
      <w:pPr>
        <w:pStyle w:val="ListParagraph"/>
        <w:numPr>
          <w:ilvl w:val="0"/>
          <w:numId w:val="6"/>
        </w:numPr>
        <w:spacing w:line="360" w:lineRule="auto"/>
        <w:jc w:val="both"/>
        <w:rPr>
          <w:rFonts w:ascii="Arial Narrow" w:hAnsi="Arial Narrow"/>
          <w:sz w:val="24"/>
          <w:szCs w:val="24"/>
        </w:rPr>
      </w:pPr>
      <w:r w:rsidRPr="00FF60DF">
        <w:rPr>
          <w:rFonts w:ascii="Arial Narrow" w:hAnsi="Arial Narrow"/>
          <w:sz w:val="24"/>
          <w:szCs w:val="24"/>
        </w:rPr>
        <w:t>Karyawan berasal dari lingkungan industri rumah tangga Nikmat Sari</w:t>
      </w:r>
    </w:p>
    <w:p w:rsidR="00067367" w:rsidRPr="00FF60DF" w:rsidRDefault="00067367" w:rsidP="00F32DDA">
      <w:pPr>
        <w:pStyle w:val="ListParagraph"/>
        <w:numPr>
          <w:ilvl w:val="0"/>
          <w:numId w:val="6"/>
        </w:numPr>
        <w:spacing w:line="360" w:lineRule="auto"/>
        <w:jc w:val="both"/>
        <w:rPr>
          <w:rFonts w:ascii="Arial Narrow" w:hAnsi="Arial Narrow"/>
          <w:sz w:val="24"/>
          <w:szCs w:val="24"/>
        </w:rPr>
      </w:pPr>
      <w:r w:rsidRPr="00FF60DF">
        <w:rPr>
          <w:rFonts w:ascii="Arial Narrow" w:hAnsi="Arial Narrow"/>
          <w:sz w:val="24"/>
          <w:szCs w:val="24"/>
        </w:rPr>
        <w:t>Produk keripik tempe memiliki kualitas dan daya tahan yang baik</w:t>
      </w:r>
    </w:p>
    <w:p w:rsidR="00067367" w:rsidRPr="00FF60DF" w:rsidRDefault="00067367" w:rsidP="00F32DDA">
      <w:pPr>
        <w:pStyle w:val="ListParagraph"/>
        <w:numPr>
          <w:ilvl w:val="0"/>
          <w:numId w:val="6"/>
        </w:numPr>
        <w:spacing w:line="360" w:lineRule="auto"/>
        <w:jc w:val="both"/>
        <w:rPr>
          <w:rFonts w:ascii="Arial Narrow" w:hAnsi="Arial Narrow"/>
          <w:sz w:val="24"/>
          <w:szCs w:val="24"/>
        </w:rPr>
      </w:pPr>
      <w:r w:rsidRPr="00FF60DF">
        <w:rPr>
          <w:rFonts w:ascii="Arial Narrow" w:hAnsi="Arial Narrow"/>
          <w:sz w:val="24"/>
          <w:szCs w:val="24"/>
        </w:rPr>
        <w:t>Harga relatif terjangkau</w:t>
      </w:r>
    </w:p>
    <w:p w:rsidR="00067367" w:rsidRPr="00FF60DF" w:rsidRDefault="00067367" w:rsidP="00F32DDA">
      <w:pPr>
        <w:pStyle w:val="ListParagraph"/>
        <w:numPr>
          <w:ilvl w:val="0"/>
          <w:numId w:val="6"/>
        </w:numPr>
        <w:spacing w:line="360" w:lineRule="auto"/>
        <w:jc w:val="both"/>
        <w:rPr>
          <w:rFonts w:ascii="Arial Narrow" w:hAnsi="Arial Narrow"/>
          <w:sz w:val="24"/>
          <w:szCs w:val="24"/>
        </w:rPr>
      </w:pPr>
      <w:r w:rsidRPr="00FF60DF">
        <w:rPr>
          <w:rFonts w:ascii="Arial Narrow" w:hAnsi="Arial Narrow"/>
          <w:sz w:val="24"/>
          <w:szCs w:val="24"/>
        </w:rPr>
        <w:t>Memiliki tempat produksi milik sendiri</w:t>
      </w:r>
    </w:p>
    <w:p w:rsidR="00067367" w:rsidRPr="00FF60DF" w:rsidRDefault="00067367" w:rsidP="00F32DDA">
      <w:pPr>
        <w:pStyle w:val="ListParagraph"/>
        <w:numPr>
          <w:ilvl w:val="0"/>
          <w:numId w:val="6"/>
        </w:numPr>
        <w:spacing w:line="360" w:lineRule="auto"/>
        <w:jc w:val="both"/>
        <w:rPr>
          <w:rFonts w:ascii="Arial Narrow" w:hAnsi="Arial Narrow"/>
          <w:sz w:val="24"/>
          <w:szCs w:val="24"/>
        </w:rPr>
      </w:pPr>
      <w:r w:rsidRPr="00FF60DF">
        <w:rPr>
          <w:rFonts w:ascii="Arial Narrow" w:hAnsi="Arial Narrow"/>
          <w:sz w:val="24"/>
          <w:szCs w:val="24"/>
        </w:rPr>
        <w:t>Memiliki gerai penjualan milik sendiri</w:t>
      </w:r>
    </w:p>
    <w:p w:rsidR="00067367" w:rsidRPr="00FF60DF" w:rsidRDefault="00067367" w:rsidP="00F32DDA">
      <w:pPr>
        <w:pStyle w:val="ListParagraph"/>
        <w:numPr>
          <w:ilvl w:val="0"/>
          <w:numId w:val="6"/>
        </w:numPr>
        <w:spacing w:line="360" w:lineRule="auto"/>
        <w:jc w:val="both"/>
        <w:rPr>
          <w:rFonts w:ascii="Arial Narrow" w:hAnsi="Arial Narrow"/>
          <w:sz w:val="24"/>
          <w:szCs w:val="24"/>
        </w:rPr>
      </w:pPr>
      <w:r w:rsidRPr="00FF60DF">
        <w:rPr>
          <w:rFonts w:ascii="Arial Narrow" w:hAnsi="Arial Narrow"/>
          <w:sz w:val="24"/>
          <w:szCs w:val="24"/>
        </w:rPr>
        <w:t>Ketersediaan bahan baku kedelai yang relatif stabil</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WEAKNESS (W)</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Merek Dagang Nikmat Sari belum dikenal masyarakat</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Minimnya varian rasa keripik tempe Nikmat Sari</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Keripik tempe belum terdaftar di BPOM dan label Halal</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Daerah pemasaran belum luas</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Minimnya modal untuk pengembangan usaha</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Belum tepatnya waktu pengiriman produk</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Peralatan produksi yang digunakan masih manual</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Kurangnya kegiatan promosi produk keripik Nikmat Sari</w:t>
      </w:r>
    </w:p>
    <w:p w:rsidR="00067367" w:rsidRPr="00FF60DF" w:rsidRDefault="00067367" w:rsidP="00F32DDA">
      <w:pPr>
        <w:pStyle w:val="ListParagraph"/>
        <w:numPr>
          <w:ilvl w:val="0"/>
          <w:numId w:val="7"/>
        </w:numPr>
        <w:spacing w:line="360" w:lineRule="auto"/>
        <w:jc w:val="both"/>
        <w:rPr>
          <w:rFonts w:ascii="Arial Narrow" w:hAnsi="Arial Narrow"/>
          <w:sz w:val="24"/>
          <w:szCs w:val="24"/>
        </w:rPr>
      </w:pPr>
      <w:r w:rsidRPr="00FF60DF">
        <w:rPr>
          <w:rFonts w:ascii="Arial Narrow" w:hAnsi="Arial Narrow"/>
          <w:sz w:val="24"/>
          <w:szCs w:val="24"/>
        </w:rPr>
        <w:t>Lemahnya pengelolaan manajemen usaha</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OPPORTUNITIES (O)</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t>Peningkatan jumlah penduduk</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t>Bermunculan super market baru</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t>Peningkatan daya beli masyarakat</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lastRenderedPageBreak/>
        <w:t>Kegiatan pameran yang diselenggarakan pemerintah daerah</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t>Pola konsumsi dan gaya hidup sehat masyarakat</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t>Hubungan baik dengan pelanggan</w:t>
      </w:r>
    </w:p>
    <w:p w:rsidR="00067367" w:rsidRPr="00FF60DF" w:rsidRDefault="00067367" w:rsidP="00F32DDA">
      <w:pPr>
        <w:pStyle w:val="ListParagraph"/>
        <w:numPr>
          <w:ilvl w:val="0"/>
          <w:numId w:val="8"/>
        </w:numPr>
        <w:spacing w:line="360" w:lineRule="auto"/>
        <w:jc w:val="both"/>
        <w:rPr>
          <w:rFonts w:ascii="Arial Narrow" w:hAnsi="Arial Narrow"/>
          <w:sz w:val="24"/>
          <w:szCs w:val="24"/>
        </w:rPr>
      </w:pPr>
      <w:r w:rsidRPr="00FF60DF">
        <w:rPr>
          <w:rFonts w:ascii="Arial Narrow" w:hAnsi="Arial Narrow"/>
          <w:sz w:val="24"/>
          <w:szCs w:val="24"/>
        </w:rPr>
        <w:t>Hubungan baik dengan pemasok</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TREATHS (T)</w:t>
      </w:r>
    </w:p>
    <w:p w:rsidR="00067367" w:rsidRPr="00FF60DF" w:rsidRDefault="00067367" w:rsidP="00F32DDA">
      <w:pPr>
        <w:pStyle w:val="ListParagraph"/>
        <w:numPr>
          <w:ilvl w:val="0"/>
          <w:numId w:val="9"/>
        </w:numPr>
        <w:spacing w:line="360" w:lineRule="auto"/>
        <w:jc w:val="both"/>
        <w:rPr>
          <w:rFonts w:ascii="Arial Narrow" w:hAnsi="Arial Narrow"/>
          <w:sz w:val="24"/>
          <w:szCs w:val="24"/>
        </w:rPr>
      </w:pPr>
      <w:r w:rsidRPr="00FF60DF">
        <w:rPr>
          <w:rFonts w:ascii="Arial Narrow" w:hAnsi="Arial Narrow"/>
          <w:sz w:val="24"/>
          <w:szCs w:val="24"/>
        </w:rPr>
        <w:t>Kenaikan harga BBM, bahan baku, dan upah</w:t>
      </w:r>
    </w:p>
    <w:p w:rsidR="00067367" w:rsidRPr="00FF60DF" w:rsidRDefault="00067367" w:rsidP="00F32DDA">
      <w:pPr>
        <w:pStyle w:val="ListParagraph"/>
        <w:numPr>
          <w:ilvl w:val="0"/>
          <w:numId w:val="9"/>
        </w:numPr>
        <w:spacing w:line="360" w:lineRule="auto"/>
        <w:jc w:val="both"/>
        <w:rPr>
          <w:rFonts w:ascii="Arial Narrow" w:hAnsi="Arial Narrow"/>
          <w:sz w:val="24"/>
          <w:szCs w:val="24"/>
        </w:rPr>
      </w:pPr>
      <w:r w:rsidRPr="00FF60DF">
        <w:rPr>
          <w:rFonts w:ascii="Arial Narrow" w:hAnsi="Arial Narrow"/>
          <w:sz w:val="24"/>
          <w:szCs w:val="24"/>
        </w:rPr>
        <w:t>Fluktuatifnya daya beli masyarakat</w:t>
      </w:r>
    </w:p>
    <w:p w:rsidR="00067367" w:rsidRPr="00FF60DF" w:rsidRDefault="00067367" w:rsidP="00F32DDA">
      <w:pPr>
        <w:pStyle w:val="ListParagraph"/>
        <w:numPr>
          <w:ilvl w:val="0"/>
          <w:numId w:val="9"/>
        </w:numPr>
        <w:spacing w:line="360" w:lineRule="auto"/>
        <w:jc w:val="both"/>
        <w:rPr>
          <w:rFonts w:ascii="Arial Narrow" w:hAnsi="Arial Narrow"/>
          <w:sz w:val="24"/>
          <w:szCs w:val="24"/>
        </w:rPr>
      </w:pPr>
      <w:r w:rsidRPr="00FF60DF">
        <w:rPr>
          <w:rFonts w:ascii="Arial Narrow" w:hAnsi="Arial Narrow"/>
          <w:sz w:val="24"/>
          <w:szCs w:val="24"/>
        </w:rPr>
        <w:t>Adanya kompetitor baru</w:t>
      </w:r>
    </w:p>
    <w:p w:rsidR="00067367" w:rsidRPr="00FF60DF" w:rsidRDefault="00067367" w:rsidP="00F32DDA">
      <w:pPr>
        <w:pStyle w:val="ListParagraph"/>
        <w:numPr>
          <w:ilvl w:val="0"/>
          <w:numId w:val="9"/>
        </w:numPr>
        <w:spacing w:line="360" w:lineRule="auto"/>
        <w:jc w:val="both"/>
        <w:rPr>
          <w:rFonts w:ascii="Arial Narrow" w:hAnsi="Arial Narrow"/>
          <w:sz w:val="24"/>
          <w:szCs w:val="24"/>
        </w:rPr>
      </w:pPr>
      <w:r w:rsidRPr="00FF60DF">
        <w:rPr>
          <w:rFonts w:ascii="Arial Narrow" w:hAnsi="Arial Narrow"/>
          <w:sz w:val="24"/>
          <w:szCs w:val="24"/>
        </w:rPr>
        <w:t>Munculnya produk sejenis dari kompetitor</w:t>
      </w:r>
    </w:p>
    <w:p w:rsidR="00067367" w:rsidRPr="00FF60DF" w:rsidRDefault="00067367" w:rsidP="00F32DDA">
      <w:pPr>
        <w:pStyle w:val="ListParagraph"/>
        <w:numPr>
          <w:ilvl w:val="0"/>
          <w:numId w:val="9"/>
        </w:numPr>
        <w:spacing w:line="360" w:lineRule="auto"/>
        <w:jc w:val="both"/>
        <w:rPr>
          <w:rFonts w:ascii="Arial Narrow" w:hAnsi="Arial Narrow"/>
          <w:sz w:val="24"/>
          <w:szCs w:val="24"/>
        </w:rPr>
      </w:pPr>
      <w:r w:rsidRPr="00FF60DF">
        <w:rPr>
          <w:rFonts w:ascii="Arial Narrow" w:hAnsi="Arial Narrow"/>
          <w:sz w:val="24"/>
          <w:szCs w:val="24"/>
        </w:rPr>
        <w:t>Munculnya produk pengganti (keripik singkong, keripik pisang, keripik ubi)</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STRATEGI SO</w:t>
      </w:r>
    </w:p>
    <w:p w:rsidR="00067367" w:rsidRPr="00FF60DF" w:rsidRDefault="00067367" w:rsidP="00F32DDA">
      <w:pPr>
        <w:pStyle w:val="ListParagraph"/>
        <w:numPr>
          <w:ilvl w:val="0"/>
          <w:numId w:val="10"/>
        </w:numPr>
        <w:spacing w:line="360" w:lineRule="auto"/>
        <w:jc w:val="both"/>
        <w:rPr>
          <w:rFonts w:ascii="Arial Narrow" w:hAnsi="Arial Narrow"/>
          <w:sz w:val="24"/>
          <w:szCs w:val="24"/>
        </w:rPr>
      </w:pPr>
      <w:r w:rsidRPr="00FF60DF">
        <w:rPr>
          <w:rFonts w:ascii="Arial Narrow" w:hAnsi="Arial Narrow"/>
          <w:sz w:val="24"/>
          <w:szCs w:val="24"/>
        </w:rPr>
        <w:t>Memberikan pelatihan dan pengembangan karyawan yang berasal dari lingkungan IRT Nikmat Sari</w:t>
      </w:r>
    </w:p>
    <w:p w:rsidR="00067367" w:rsidRPr="00FF60DF" w:rsidRDefault="00067367" w:rsidP="00F32DDA">
      <w:pPr>
        <w:pStyle w:val="ListParagraph"/>
        <w:numPr>
          <w:ilvl w:val="0"/>
          <w:numId w:val="10"/>
        </w:numPr>
        <w:spacing w:line="360" w:lineRule="auto"/>
        <w:jc w:val="both"/>
        <w:rPr>
          <w:rFonts w:ascii="Arial Narrow" w:hAnsi="Arial Narrow"/>
          <w:sz w:val="24"/>
          <w:szCs w:val="24"/>
        </w:rPr>
      </w:pPr>
      <w:r w:rsidRPr="00FF60DF">
        <w:rPr>
          <w:rFonts w:ascii="Arial Narrow" w:hAnsi="Arial Narrow"/>
          <w:sz w:val="24"/>
          <w:szCs w:val="24"/>
        </w:rPr>
        <w:t>Meningkatkan kualitas produk meripik tempe</w:t>
      </w:r>
    </w:p>
    <w:p w:rsidR="00067367" w:rsidRPr="00FF60DF" w:rsidRDefault="00067367" w:rsidP="00F32DDA">
      <w:pPr>
        <w:pStyle w:val="ListParagraph"/>
        <w:numPr>
          <w:ilvl w:val="0"/>
          <w:numId w:val="10"/>
        </w:numPr>
        <w:spacing w:line="360" w:lineRule="auto"/>
        <w:jc w:val="both"/>
        <w:rPr>
          <w:rFonts w:ascii="Arial Narrow" w:hAnsi="Arial Narrow"/>
          <w:sz w:val="24"/>
          <w:szCs w:val="24"/>
        </w:rPr>
      </w:pPr>
      <w:r w:rsidRPr="00FF60DF">
        <w:rPr>
          <w:rFonts w:ascii="Arial Narrow" w:hAnsi="Arial Narrow"/>
          <w:sz w:val="24"/>
          <w:szCs w:val="24"/>
        </w:rPr>
        <w:t>Menjaga harga jual produkbkeripik tempe agar tidak jauh berbeda dengan produk sejenis</w:t>
      </w:r>
    </w:p>
    <w:p w:rsidR="00067367" w:rsidRPr="00FF60DF" w:rsidRDefault="00067367" w:rsidP="00F32DDA">
      <w:pPr>
        <w:pStyle w:val="ListParagraph"/>
        <w:numPr>
          <w:ilvl w:val="0"/>
          <w:numId w:val="10"/>
        </w:numPr>
        <w:spacing w:line="360" w:lineRule="auto"/>
        <w:jc w:val="both"/>
        <w:rPr>
          <w:rFonts w:ascii="Arial Narrow" w:hAnsi="Arial Narrow"/>
          <w:sz w:val="24"/>
          <w:szCs w:val="24"/>
        </w:rPr>
      </w:pPr>
      <w:r w:rsidRPr="00FF60DF">
        <w:rPr>
          <w:rFonts w:ascii="Arial Narrow" w:hAnsi="Arial Narrow"/>
          <w:sz w:val="24"/>
          <w:szCs w:val="24"/>
        </w:rPr>
        <w:t>Meningkatkan volume produksi keripik tempe</w:t>
      </w:r>
    </w:p>
    <w:p w:rsidR="00067367" w:rsidRPr="00FF60DF" w:rsidRDefault="00067367" w:rsidP="00F32DDA">
      <w:pPr>
        <w:pStyle w:val="ListParagraph"/>
        <w:numPr>
          <w:ilvl w:val="0"/>
          <w:numId w:val="10"/>
        </w:numPr>
        <w:spacing w:line="360" w:lineRule="auto"/>
        <w:jc w:val="both"/>
        <w:rPr>
          <w:rFonts w:ascii="Arial Narrow" w:hAnsi="Arial Narrow"/>
          <w:sz w:val="24"/>
          <w:szCs w:val="24"/>
        </w:rPr>
      </w:pPr>
      <w:r w:rsidRPr="00FF60DF">
        <w:rPr>
          <w:rFonts w:ascii="Arial Narrow" w:hAnsi="Arial Narrow"/>
          <w:sz w:val="24"/>
          <w:szCs w:val="24"/>
        </w:rPr>
        <w:t>Memanfaatkan pameran untuk mengenalkan produk Nikmat Sari</w:t>
      </w:r>
    </w:p>
    <w:p w:rsidR="00067367" w:rsidRPr="00FF60DF" w:rsidRDefault="00067367" w:rsidP="00F32DDA">
      <w:pPr>
        <w:pStyle w:val="ListParagraph"/>
        <w:numPr>
          <w:ilvl w:val="0"/>
          <w:numId w:val="10"/>
        </w:numPr>
        <w:spacing w:line="360" w:lineRule="auto"/>
        <w:jc w:val="both"/>
        <w:rPr>
          <w:rFonts w:ascii="Arial Narrow" w:hAnsi="Arial Narrow"/>
          <w:sz w:val="24"/>
          <w:szCs w:val="24"/>
        </w:rPr>
      </w:pPr>
      <w:r w:rsidRPr="00FF60DF">
        <w:rPr>
          <w:rFonts w:ascii="Arial Narrow" w:hAnsi="Arial Narrow"/>
          <w:sz w:val="24"/>
          <w:szCs w:val="24"/>
        </w:rPr>
        <w:t>Membuka daerah pemasaran baru / agen penyalur</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STRATEGI WO</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Memberikan spanduk / billboard merek Nikmat Sari kepada agen penyalur</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Membuat varian rasa keripik tempe dan memperbaiki konten informasi yang ada di kemasan</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Menjalin kerjasama dengan supermarket dan agen penyalur yang baru</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Mengikuti kegiatan pameran, pembinaan manajemen oleh Dinas Koperasi dan UKM</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Memperbaiki kinerja bagian distribusi produk</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Memperbaiki proses produksi dengan mulai memanfaatkan mesin</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Melakukan promosi produk keripik tempe melalui promosi penjualan, potongan harga, internet dan online shop</w:t>
      </w:r>
    </w:p>
    <w:p w:rsidR="00067367" w:rsidRPr="00FF60DF" w:rsidRDefault="00067367" w:rsidP="00F32DDA">
      <w:pPr>
        <w:pStyle w:val="ListParagraph"/>
        <w:numPr>
          <w:ilvl w:val="0"/>
          <w:numId w:val="11"/>
        </w:numPr>
        <w:spacing w:line="360" w:lineRule="auto"/>
        <w:jc w:val="both"/>
        <w:rPr>
          <w:rFonts w:ascii="Arial Narrow" w:hAnsi="Arial Narrow"/>
          <w:sz w:val="24"/>
          <w:szCs w:val="24"/>
        </w:rPr>
      </w:pPr>
      <w:r w:rsidRPr="00FF60DF">
        <w:rPr>
          <w:rFonts w:ascii="Arial Narrow" w:hAnsi="Arial Narrow"/>
          <w:sz w:val="24"/>
          <w:szCs w:val="24"/>
        </w:rPr>
        <w:t>Mengevaluasi tugas dan tanggungjawab karyawan pada masing-masing bagian</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STRATEGI ST</w:t>
      </w:r>
    </w:p>
    <w:p w:rsidR="00067367" w:rsidRPr="00FF60DF" w:rsidRDefault="00067367" w:rsidP="00F32DDA">
      <w:pPr>
        <w:pStyle w:val="ListParagraph"/>
        <w:numPr>
          <w:ilvl w:val="0"/>
          <w:numId w:val="12"/>
        </w:numPr>
        <w:spacing w:line="360" w:lineRule="auto"/>
        <w:jc w:val="both"/>
        <w:rPr>
          <w:rFonts w:ascii="Arial Narrow" w:hAnsi="Arial Narrow"/>
          <w:sz w:val="24"/>
          <w:szCs w:val="24"/>
        </w:rPr>
      </w:pPr>
      <w:r w:rsidRPr="00FF60DF">
        <w:rPr>
          <w:rFonts w:ascii="Arial Narrow" w:hAnsi="Arial Narrow"/>
          <w:sz w:val="24"/>
          <w:szCs w:val="24"/>
        </w:rPr>
        <w:t>Melakukan pemadatan tugas karyawan</w:t>
      </w:r>
    </w:p>
    <w:p w:rsidR="00067367" w:rsidRPr="00FF60DF" w:rsidRDefault="00067367" w:rsidP="00F32DDA">
      <w:pPr>
        <w:pStyle w:val="ListParagraph"/>
        <w:numPr>
          <w:ilvl w:val="0"/>
          <w:numId w:val="12"/>
        </w:numPr>
        <w:spacing w:line="360" w:lineRule="auto"/>
        <w:jc w:val="both"/>
        <w:rPr>
          <w:rFonts w:ascii="Arial Narrow" w:hAnsi="Arial Narrow"/>
          <w:sz w:val="24"/>
          <w:szCs w:val="24"/>
        </w:rPr>
      </w:pPr>
      <w:r w:rsidRPr="00FF60DF">
        <w:rPr>
          <w:rFonts w:ascii="Arial Narrow" w:hAnsi="Arial Narrow"/>
          <w:sz w:val="24"/>
          <w:szCs w:val="24"/>
        </w:rPr>
        <w:t>Menjaga kualitas dan harga produk keripik tempe</w:t>
      </w:r>
    </w:p>
    <w:p w:rsidR="00067367" w:rsidRPr="00FF60DF" w:rsidRDefault="00067367" w:rsidP="00F32DDA">
      <w:pPr>
        <w:pStyle w:val="ListParagraph"/>
        <w:numPr>
          <w:ilvl w:val="0"/>
          <w:numId w:val="12"/>
        </w:numPr>
        <w:spacing w:line="360" w:lineRule="auto"/>
        <w:jc w:val="both"/>
        <w:rPr>
          <w:rFonts w:ascii="Arial Narrow" w:hAnsi="Arial Narrow"/>
          <w:sz w:val="24"/>
          <w:szCs w:val="24"/>
        </w:rPr>
      </w:pPr>
      <w:r w:rsidRPr="00FF60DF">
        <w:rPr>
          <w:rFonts w:ascii="Arial Narrow" w:hAnsi="Arial Narrow"/>
          <w:sz w:val="24"/>
          <w:szCs w:val="24"/>
        </w:rPr>
        <w:lastRenderedPageBreak/>
        <w:t>Mengelola gerai penjualan dengan penataan display varian produk Nikmat Sari</w:t>
      </w:r>
    </w:p>
    <w:p w:rsidR="00067367" w:rsidRPr="00FF60DF" w:rsidRDefault="00067367" w:rsidP="00F32DDA">
      <w:pPr>
        <w:pStyle w:val="ListParagraph"/>
        <w:numPr>
          <w:ilvl w:val="0"/>
          <w:numId w:val="12"/>
        </w:numPr>
        <w:spacing w:line="360" w:lineRule="auto"/>
        <w:jc w:val="both"/>
        <w:rPr>
          <w:rFonts w:ascii="Arial Narrow" w:hAnsi="Arial Narrow"/>
          <w:sz w:val="24"/>
          <w:szCs w:val="24"/>
        </w:rPr>
      </w:pPr>
      <w:r w:rsidRPr="00FF60DF">
        <w:rPr>
          <w:rFonts w:ascii="Arial Narrow" w:hAnsi="Arial Narrow"/>
          <w:sz w:val="24"/>
          <w:szCs w:val="24"/>
        </w:rPr>
        <w:t>Mempertahankan agen penyalur yang telah ada</w:t>
      </w:r>
    </w:p>
    <w:p w:rsidR="00067367" w:rsidRPr="00FF60DF" w:rsidRDefault="00067367" w:rsidP="00F32DDA">
      <w:pPr>
        <w:pStyle w:val="ListParagraph"/>
        <w:numPr>
          <w:ilvl w:val="0"/>
          <w:numId w:val="12"/>
        </w:numPr>
        <w:spacing w:line="360" w:lineRule="auto"/>
        <w:jc w:val="both"/>
        <w:rPr>
          <w:rFonts w:ascii="Arial Narrow" w:hAnsi="Arial Narrow"/>
          <w:sz w:val="24"/>
          <w:szCs w:val="24"/>
        </w:rPr>
      </w:pPr>
      <w:r w:rsidRPr="00FF60DF">
        <w:rPr>
          <w:rFonts w:ascii="Arial Narrow" w:hAnsi="Arial Narrow"/>
          <w:sz w:val="24"/>
          <w:szCs w:val="24"/>
        </w:rPr>
        <w:t>Membuat varian produk lainnya yang diproduksi IRT Nikmat Sari</w:t>
      </w:r>
    </w:p>
    <w:p w:rsidR="00067367" w:rsidRPr="00FF60DF" w:rsidRDefault="00067367" w:rsidP="00F32DDA">
      <w:pPr>
        <w:pStyle w:val="ListParagraph"/>
        <w:numPr>
          <w:ilvl w:val="0"/>
          <w:numId w:val="5"/>
        </w:numPr>
        <w:spacing w:line="360" w:lineRule="auto"/>
        <w:jc w:val="both"/>
        <w:rPr>
          <w:rFonts w:ascii="Arial Narrow" w:hAnsi="Arial Narrow"/>
          <w:sz w:val="24"/>
          <w:szCs w:val="24"/>
        </w:rPr>
      </w:pPr>
      <w:r w:rsidRPr="00FF60DF">
        <w:rPr>
          <w:rFonts w:ascii="Arial Narrow" w:hAnsi="Arial Narrow"/>
          <w:sz w:val="24"/>
          <w:szCs w:val="24"/>
        </w:rPr>
        <w:t>STRATEGI WT</w:t>
      </w:r>
    </w:p>
    <w:p w:rsidR="00067367" w:rsidRPr="00FF60DF" w:rsidRDefault="00067367" w:rsidP="00F32DDA">
      <w:pPr>
        <w:pStyle w:val="ListParagraph"/>
        <w:numPr>
          <w:ilvl w:val="0"/>
          <w:numId w:val="13"/>
        </w:numPr>
        <w:spacing w:line="360" w:lineRule="auto"/>
        <w:jc w:val="both"/>
        <w:rPr>
          <w:rFonts w:ascii="Arial Narrow" w:hAnsi="Arial Narrow"/>
          <w:sz w:val="24"/>
          <w:szCs w:val="24"/>
        </w:rPr>
      </w:pPr>
      <w:r w:rsidRPr="00FF60DF">
        <w:rPr>
          <w:rFonts w:ascii="Arial Narrow" w:hAnsi="Arial Narrow"/>
          <w:sz w:val="24"/>
          <w:szCs w:val="24"/>
        </w:rPr>
        <w:t>Mengenalkan merek dagang melalui pemasangan iklan di radio local, harian local, spanduk /billboard, internet, online shopping, promosi penjualan dan potongan harga</w:t>
      </w:r>
    </w:p>
    <w:p w:rsidR="00067367" w:rsidRPr="00FF60DF" w:rsidRDefault="00067367" w:rsidP="00F32DDA">
      <w:pPr>
        <w:pStyle w:val="ListParagraph"/>
        <w:numPr>
          <w:ilvl w:val="0"/>
          <w:numId w:val="13"/>
        </w:numPr>
        <w:spacing w:line="360" w:lineRule="auto"/>
        <w:jc w:val="both"/>
        <w:rPr>
          <w:rFonts w:ascii="Arial Narrow" w:hAnsi="Arial Narrow"/>
          <w:sz w:val="24"/>
          <w:szCs w:val="24"/>
        </w:rPr>
      </w:pPr>
      <w:r w:rsidRPr="00FF60DF">
        <w:rPr>
          <w:rFonts w:ascii="Arial Narrow" w:hAnsi="Arial Narrow"/>
          <w:sz w:val="24"/>
          <w:szCs w:val="24"/>
        </w:rPr>
        <w:t>Meningkatkan kinerja dan inovasi karyawan</w:t>
      </w:r>
    </w:p>
    <w:p w:rsidR="00067367" w:rsidRPr="00FF60DF" w:rsidRDefault="00067367" w:rsidP="00F32DDA">
      <w:pPr>
        <w:pStyle w:val="ListParagraph"/>
        <w:numPr>
          <w:ilvl w:val="0"/>
          <w:numId w:val="13"/>
        </w:numPr>
        <w:spacing w:line="360" w:lineRule="auto"/>
        <w:jc w:val="both"/>
        <w:rPr>
          <w:rFonts w:ascii="Arial Narrow" w:hAnsi="Arial Narrow"/>
          <w:sz w:val="24"/>
          <w:szCs w:val="24"/>
        </w:rPr>
      </w:pPr>
      <w:r w:rsidRPr="00FF60DF">
        <w:rPr>
          <w:rFonts w:ascii="Arial Narrow" w:hAnsi="Arial Narrow"/>
          <w:sz w:val="24"/>
          <w:szCs w:val="24"/>
        </w:rPr>
        <w:t>Menyelesaikan pengurusan sertifikat dari BPOM dan label halal</w:t>
      </w:r>
    </w:p>
    <w:p w:rsidR="00067367" w:rsidRPr="00FF60DF" w:rsidRDefault="00067367" w:rsidP="00F32DDA">
      <w:pPr>
        <w:pStyle w:val="ListParagraph"/>
        <w:numPr>
          <w:ilvl w:val="0"/>
          <w:numId w:val="13"/>
        </w:numPr>
        <w:spacing w:line="360" w:lineRule="auto"/>
        <w:jc w:val="both"/>
        <w:rPr>
          <w:rFonts w:ascii="Arial Narrow" w:hAnsi="Arial Narrow"/>
          <w:sz w:val="24"/>
          <w:szCs w:val="24"/>
        </w:rPr>
      </w:pPr>
      <w:r w:rsidRPr="00FF60DF">
        <w:rPr>
          <w:rFonts w:ascii="Arial Narrow" w:hAnsi="Arial Narrow"/>
          <w:sz w:val="24"/>
          <w:szCs w:val="24"/>
        </w:rPr>
        <w:t>Penghematan biaya produksi dan mengalihkannya untuk biaya promosi</w:t>
      </w:r>
    </w:p>
    <w:p w:rsidR="00067367" w:rsidRPr="00FF60DF" w:rsidRDefault="00067367" w:rsidP="00F32DDA">
      <w:pPr>
        <w:spacing w:after="0" w:line="360" w:lineRule="auto"/>
        <w:jc w:val="both"/>
        <w:rPr>
          <w:rFonts w:ascii="Arial Narrow" w:hAnsi="Arial Narrow" w:cs="Times New Roman"/>
          <w:b/>
          <w:sz w:val="24"/>
          <w:szCs w:val="24"/>
        </w:rPr>
      </w:pPr>
      <w:r w:rsidRPr="00FF60DF">
        <w:rPr>
          <w:rFonts w:ascii="Arial Narrow" w:hAnsi="Arial Narrow" w:cs="Times New Roman"/>
          <w:b/>
          <w:sz w:val="24"/>
          <w:szCs w:val="24"/>
        </w:rPr>
        <w:t>Strategi Pemasaran Keripik Tempe Berdasarkan Hasil Analisis SWOT</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Peneliti memberikan alternatif strategi yakni penetrasi pasar dan pengembangan produk dalam lingkup strategi 4P yang dapat dipertimbangkan oleh industri rumah tangga Nikmat Sari guna mengoptimalkan strategi pemasaran keripik </w:t>
      </w:r>
      <w:proofErr w:type="gramStart"/>
      <w:r w:rsidRPr="00FF60DF">
        <w:rPr>
          <w:rFonts w:ascii="Arial Narrow" w:hAnsi="Arial Narrow" w:cs="Times New Roman"/>
          <w:sz w:val="24"/>
          <w:szCs w:val="24"/>
        </w:rPr>
        <w:t>tempe</w:t>
      </w:r>
      <w:proofErr w:type="gramEnd"/>
      <w:r w:rsidRPr="00FF60DF">
        <w:rPr>
          <w:rFonts w:ascii="Arial Narrow" w:hAnsi="Arial Narrow" w:cs="Times New Roman"/>
          <w:sz w:val="24"/>
          <w:szCs w:val="24"/>
        </w:rPr>
        <w:t xml:space="preserve"> Nikmat Sari.</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Strategi penetrasi pasar terdiri dari unsur promosi (promotion) dan saluran distribusi (physical eviden) dapat dilakukan dengan cara sebagai </w:t>
      </w:r>
      <w:proofErr w:type="gramStart"/>
      <w:r w:rsidRPr="00FF60DF">
        <w:rPr>
          <w:rFonts w:ascii="Arial Narrow" w:hAnsi="Arial Narrow" w:cs="Times New Roman"/>
          <w:sz w:val="24"/>
          <w:szCs w:val="24"/>
        </w:rPr>
        <w:t>berikut :</w:t>
      </w:r>
      <w:proofErr w:type="gramEnd"/>
    </w:p>
    <w:p w:rsidR="00067367" w:rsidRPr="00FF60DF" w:rsidRDefault="00067367" w:rsidP="00E51DD0">
      <w:pPr>
        <w:pStyle w:val="ListParagraph"/>
        <w:numPr>
          <w:ilvl w:val="0"/>
          <w:numId w:val="3"/>
        </w:numPr>
        <w:spacing w:line="360" w:lineRule="auto"/>
        <w:ind w:left="426" w:hanging="426"/>
        <w:jc w:val="both"/>
        <w:rPr>
          <w:rFonts w:ascii="Arial Narrow" w:hAnsi="Arial Narrow"/>
          <w:sz w:val="24"/>
          <w:szCs w:val="24"/>
        </w:rPr>
      </w:pPr>
      <w:r w:rsidRPr="00FF60DF">
        <w:rPr>
          <w:rFonts w:ascii="Arial Narrow" w:hAnsi="Arial Narrow"/>
          <w:sz w:val="24"/>
          <w:szCs w:val="24"/>
        </w:rPr>
        <w:t xml:space="preserve">Meningkatkan kegiatan promosi dengan </w:t>
      </w:r>
      <w:proofErr w:type="gramStart"/>
      <w:r w:rsidRPr="00FF60DF">
        <w:rPr>
          <w:rFonts w:ascii="Arial Narrow" w:hAnsi="Arial Narrow"/>
          <w:sz w:val="24"/>
          <w:szCs w:val="24"/>
        </w:rPr>
        <w:t>cara</w:t>
      </w:r>
      <w:proofErr w:type="gramEnd"/>
      <w:r w:rsidRPr="00FF60DF">
        <w:rPr>
          <w:rFonts w:ascii="Arial Narrow" w:hAnsi="Arial Narrow"/>
          <w:sz w:val="24"/>
          <w:szCs w:val="24"/>
        </w:rPr>
        <w:t xml:space="preserve"> memanfaatkan media cetak elektronik, pemasangan spanduk dan reklame.</w:t>
      </w:r>
    </w:p>
    <w:p w:rsidR="00067367" w:rsidRPr="00FF60DF" w:rsidRDefault="00067367" w:rsidP="00E51DD0">
      <w:pPr>
        <w:pStyle w:val="ListParagraph"/>
        <w:numPr>
          <w:ilvl w:val="0"/>
          <w:numId w:val="3"/>
        </w:numPr>
        <w:spacing w:line="360" w:lineRule="auto"/>
        <w:ind w:left="426" w:hanging="426"/>
        <w:jc w:val="both"/>
        <w:rPr>
          <w:rFonts w:ascii="Arial Narrow" w:hAnsi="Arial Narrow"/>
          <w:sz w:val="24"/>
          <w:szCs w:val="24"/>
        </w:rPr>
      </w:pPr>
      <w:r w:rsidRPr="00FF60DF">
        <w:rPr>
          <w:rFonts w:ascii="Arial Narrow" w:hAnsi="Arial Narrow"/>
          <w:sz w:val="24"/>
          <w:szCs w:val="24"/>
        </w:rPr>
        <w:t>Memanfaatkan akses internet sebagai media jual beli secara elektronik seperti online shopping, memasang iklan di olx.com, atau media sosial seperti facebook.</w:t>
      </w:r>
    </w:p>
    <w:p w:rsidR="00067367" w:rsidRPr="00FF60DF" w:rsidRDefault="00067367" w:rsidP="00E51DD0">
      <w:pPr>
        <w:pStyle w:val="ListParagraph"/>
        <w:numPr>
          <w:ilvl w:val="0"/>
          <w:numId w:val="3"/>
        </w:numPr>
        <w:spacing w:line="360" w:lineRule="auto"/>
        <w:ind w:left="426" w:hanging="426"/>
        <w:jc w:val="both"/>
        <w:rPr>
          <w:rFonts w:ascii="Arial Narrow" w:hAnsi="Arial Narrow"/>
          <w:sz w:val="24"/>
          <w:szCs w:val="24"/>
        </w:rPr>
      </w:pPr>
      <w:r w:rsidRPr="00FF60DF">
        <w:rPr>
          <w:rFonts w:ascii="Arial Narrow" w:hAnsi="Arial Narrow"/>
          <w:sz w:val="24"/>
          <w:szCs w:val="24"/>
        </w:rPr>
        <w:t xml:space="preserve">Melakukan kegiatan promosi penjualan dengan </w:t>
      </w:r>
      <w:proofErr w:type="gramStart"/>
      <w:r w:rsidRPr="00FF60DF">
        <w:rPr>
          <w:rFonts w:ascii="Arial Narrow" w:hAnsi="Arial Narrow"/>
          <w:sz w:val="24"/>
          <w:szCs w:val="24"/>
        </w:rPr>
        <w:t>cara</w:t>
      </w:r>
      <w:proofErr w:type="gramEnd"/>
      <w:r w:rsidRPr="00FF60DF">
        <w:rPr>
          <w:rFonts w:ascii="Arial Narrow" w:hAnsi="Arial Narrow"/>
          <w:sz w:val="24"/>
          <w:szCs w:val="24"/>
        </w:rPr>
        <w:t xml:space="preserve"> membuka stand di mal-mal atau supermarket-supermarket maupun melalui sales promotion girl.</w:t>
      </w:r>
      <w:bookmarkStart w:id="19" w:name="page27"/>
      <w:bookmarkEnd w:id="19"/>
    </w:p>
    <w:p w:rsidR="00067367" w:rsidRPr="00FF60DF" w:rsidRDefault="00067367" w:rsidP="00E51DD0">
      <w:pPr>
        <w:pStyle w:val="ListParagraph"/>
        <w:numPr>
          <w:ilvl w:val="0"/>
          <w:numId w:val="3"/>
        </w:numPr>
        <w:spacing w:line="360" w:lineRule="auto"/>
        <w:ind w:left="426" w:hanging="426"/>
        <w:jc w:val="both"/>
        <w:rPr>
          <w:rFonts w:ascii="Arial Narrow" w:hAnsi="Arial Narrow"/>
          <w:sz w:val="24"/>
          <w:szCs w:val="24"/>
        </w:rPr>
      </w:pPr>
      <w:r w:rsidRPr="00FF60DF">
        <w:rPr>
          <w:rFonts w:ascii="Arial Narrow" w:hAnsi="Arial Narrow"/>
          <w:sz w:val="24"/>
          <w:szCs w:val="24"/>
        </w:rPr>
        <w:t>Memanfaatkan kegiatan pameran yang umumnya rutin diselenggarakan oleh Dinas Koperasi dan UKM dalam rangka mengenalkan produk-produk Nikmat Sari serta untuk dapat memperoleh aksesbilitas lainnya yang dapat membantu industri rumah tangga Nikmat Sari agar lebih berkembang.</w:t>
      </w:r>
    </w:p>
    <w:p w:rsidR="00067367" w:rsidRPr="00FF60DF" w:rsidRDefault="00067367" w:rsidP="00E51DD0">
      <w:pPr>
        <w:pStyle w:val="ListParagraph"/>
        <w:numPr>
          <w:ilvl w:val="0"/>
          <w:numId w:val="3"/>
        </w:numPr>
        <w:spacing w:line="360" w:lineRule="auto"/>
        <w:ind w:left="426" w:hanging="426"/>
        <w:jc w:val="both"/>
        <w:rPr>
          <w:rFonts w:ascii="Arial Narrow" w:hAnsi="Arial Narrow"/>
          <w:sz w:val="24"/>
          <w:szCs w:val="24"/>
        </w:rPr>
      </w:pPr>
      <w:r w:rsidRPr="00FF60DF">
        <w:rPr>
          <w:rFonts w:ascii="Arial Narrow" w:hAnsi="Arial Narrow"/>
          <w:sz w:val="24"/>
          <w:szCs w:val="24"/>
        </w:rPr>
        <w:t xml:space="preserve">Membuka daerah pemasaran baru atau menambah jumlah agen-agen penyalur di daerah-daerah yang dianggap berpotensi dengan </w:t>
      </w:r>
      <w:proofErr w:type="gramStart"/>
      <w:r w:rsidRPr="00FF60DF">
        <w:rPr>
          <w:rFonts w:ascii="Arial Narrow" w:hAnsi="Arial Narrow"/>
          <w:sz w:val="24"/>
          <w:szCs w:val="24"/>
        </w:rPr>
        <w:t>cara</w:t>
      </w:r>
      <w:proofErr w:type="gramEnd"/>
      <w:r w:rsidRPr="00FF60DF">
        <w:rPr>
          <w:rFonts w:ascii="Arial Narrow" w:hAnsi="Arial Narrow"/>
          <w:sz w:val="24"/>
          <w:szCs w:val="24"/>
        </w:rPr>
        <w:t xml:space="preserve"> memberikan potongan harga atau harga grosir yang menarik.</w:t>
      </w:r>
    </w:p>
    <w:p w:rsidR="00067367" w:rsidRPr="00FF60DF" w:rsidRDefault="00067367" w:rsidP="00F32DDA">
      <w:pPr>
        <w:spacing w:after="0" w:line="360" w:lineRule="auto"/>
        <w:ind w:firstLine="720"/>
        <w:jc w:val="both"/>
        <w:rPr>
          <w:rFonts w:ascii="Arial Narrow" w:hAnsi="Arial Narrow" w:cs="Times New Roman"/>
          <w:sz w:val="24"/>
          <w:szCs w:val="24"/>
        </w:rPr>
      </w:pPr>
      <w:r w:rsidRPr="00FF60DF">
        <w:rPr>
          <w:rFonts w:ascii="Arial Narrow" w:hAnsi="Arial Narrow" w:cs="Times New Roman"/>
          <w:sz w:val="24"/>
          <w:szCs w:val="24"/>
        </w:rPr>
        <w:t xml:space="preserve">Strategi pengembangan produk yang terdiri dari unsur produk (product) dan harga (price) dapat dilakukan dengan cara sebagai </w:t>
      </w:r>
      <w:proofErr w:type="gramStart"/>
      <w:r w:rsidRPr="00FF60DF">
        <w:rPr>
          <w:rFonts w:ascii="Arial Narrow" w:hAnsi="Arial Narrow" w:cs="Times New Roman"/>
          <w:sz w:val="24"/>
          <w:szCs w:val="24"/>
        </w:rPr>
        <w:t>berikut :</w:t>
      </w:r>
      <w:proofErr w:type="gramEnd"/>
    </w:p>
    <w:p w:rsidR="00067367" w:rsidRPr="00FF60DF" w:rsidRDefault="00067367" w:rsidP="00E51DD0">
      <w:pPr>
        <w:pStyle w:val="ListParagraph"/>
        <w:numPr>
          <w:ilvl w:val="0"/>
          <w:numId w:val="4"/>
        </w:numPr>
        <w:spacing w:line="360" w:lineRule="auto"/>
        <w:ind w:left="426" w:hanging="426"/>
        <w:jc w:val="both"/>
        <w:rPr>
          <w:rFonts w:ascii="Arial Narrow" w:hAnsi="Arial Narrow"/>
          <w:sz w:val="24"/>
          <w:szCs w:val="24"/>
        </w:rPr>
      </w:pPr>
      <w:r w:rsidRPr="00FF60DF">
        <w:rPr>
          <w:rFonts w:ascii="Arial Narrow" w:hAnsi="Arial Narrow"/>
          <w:sz w:val="24"/>
          <w:szCs w:val="24"/>
        </w:rPr>
        <w:t xml:space="preserve">Meningkatkan volume produksi keripik </w:t>
      </w:r>
      <w:proofErr w:type="gramStart"/>
      <w:r w:rsidRPr="00FF60DF">
        <w:rPr>
          <w:rFonts w:ascii="Arial Narrow" w:hAnsi="Arial Narrow"/>
          <w:sz w:val="24"/>
          <w:szCs w:val="24"/>
        </w:rPr>
        <w:t>tempe</w:t>
      </w:r>
      <w:proofErr w:type="gramEnd"/>
      <w:r w:rsidRPr="00FF60DF">
        <w:rPr>
          <w:rFonts w:ascii="Arial Narrow" w:hAnsi="Arial Narrow"/>
          <w:sz w:val="24"/>
          <w:szCs w:val="24"/>
        </w:rPr>
        <w:t xml:space="preserve"> Nikmat Sari.</w:t>
      </w:r>
    </w:p>
    <w:p w:rsidR="00067367" w:rsidRPr="00FF60DF" w:rsidRDefault="00067367" w:rsidP="00E51DD0">
      <w:pPr>
        <w:pStyle w:val="ListParagraph"/>
        <w:numPr>
          <w:ilvl w:val="0"/>
          <w:numId w:val="4"/>
        </w:numPr>
        <w:spacing w:line="360" w:lineRule="auto"/>
        <w:ind w:left="426" w:hanging="426"/>
        <w:jc w:val="both"/>
        <w:rPr>
          <w:rFonts w:ascii="Arial Narrow" w:hAnsi="Arial Narrow"/>
          <w:sz w:val="24"/>
          <w:szCs w:val="24"/>
        </w:rPr>
      </w:pPr>
      <w:r w:rsidRPr="00FF60DF">
        <w:rPr>
          <w:rFonts w:ascii="Arial Narrow" w:hAnsi="Arial Narrow"/>
          <w:sz w:val="24"/>
          <w:szCs w:val="24"/>
        </w:rPr>
        <w:lastRenderedPageBreak/>
        <w:t xml:space="preserve">Membuat berbagai varian rasa produk keripik </w:t>
      </w:r>
      <w:proofErr w:type="gramStart"/>
      <w:r w:rsidRPr="00FF60DF">
        <w:rPr>
          <w:rFonts w:ascii="Arial Narrow" w:hAnsi="Arial Narrow"/>
          <w:sz w:val="24"/>
          <w:szCs w:val="24"/>
        </w:rPr>
        <w:t>tempe</w:t>
      </w:r>
      <w:proofErr w:type="gramEnd"/>
      <w:r w:rsidRPr="00FF60DF">
        <w:rPr>
          <w:rFonts w:ascii="Arial Narrow" w:hAnsi="Arial Narrow"/>
          <w:sz w:val="24"/>
          <w:szCs w:val="24"/>
        </w:rPr>
        <w:t xml:space="preserve"> maupun varian produk lainnya yang dihasilkan industri rumah tangga Nikmat Sari.</w:t>
      </w:r>
    </w:p>
    <w:p w:rsidR="00067367" w:rsidRPr="00FF60DF" w:rsidRDefault="00067367" w:rsidP="00E51DD0">
      <w:pPr>
        <w:pStyle w:val="ListParagraph"/>
        <w:numPr>
          <w:ilvl w:val="0"/>
          <w:numId w:val="4"/>
        </w:numPr>
        <w:spacing w:line="360" w:lineRule="auto"/>
        <w:ind w:left="426" w:hanging="426"/>
        <w:jc w:val="both"/>
        <w:rPr>
          <w:rFonts w:ascii="Arial Narrow" w:hAnsi="Arial Narrow"/>
          <w:sz w:val="24"/>
          <w:szCs w:val="24"/>
        </w:rPr>
      </w:pPr>
      <w:r w:rsidRPr="00FF60DF">
        <w:rPr>
          <w:rFonts w:ascii="Arial Narrow" w:hAnsi="Arial Narrow"/>
          <w:sz w:val="24"/>
          <w:szCs w:val="24"/>
        </w:rPr>
        <w:t>Memperbaiki kemasan produk keripik Nikmat Sari agar dapat lebih menarik minat konsumen.</w:t>
      </w:r>
    </w:p>
    <w:p w:rsidR="00067367" w:rsidRPr="00FF60DF" w:rsidRDefault="00067367" w:rsidP="00E51DD0">
      <w:pPr>
        <w:pStyle w:val="ListParagraph"/>
        <w:numPr>
          <w:ilvl w:val="0"/>
          <w:numId w:val="4"/>
        </w:numPr>
        <w:spacing w:line="360" w:lineRule="auto"/>
        <w:ind w:left="426" w:hanging="426"/>
        <w:jc w:val="both"/>
        <w:rPr>
          <w:rFonts w:ascii="Arial Narrow" w:hAnsi="Arial Narrow"/>
          <w:sz w:val="24"/>
          <w:szCs w:val="24"/>
        </w:rPr>
      </w:pPr>
      <w:r w:rsidRPr="00FF60DF">
        <w:rPr>
          <w:rFonts w:ascii="Arial Narrow" w:hAnsi="Arial Narrow"/>
          <w:sz w:val="24"/>
          <w:szCs w:val="24"/>
        </w:rPr>
        <w:t>Melengkapi perizinan dari Badan Pengawas Obat dan Makanan (BPOM) serta sertifikasi label halal dari Majelis Ulama Indonesia (MUI) di daerah setempat.</w:t>
      </w:r>
    </w:p>
    <w:p w:rsidR="00067367" w:rsidRPr="00FF60DF" w:rsidRDefault="00067367" w:rsidP="00E51DD0">
      <w:pPr>
        <w:pStyle w:val="ListParagraph"/>
        <w:numPr>
          <w:ilvl w:val="0"/>
          <w:numId w:val="4"/>
        </w:numPr>
        <w:spacing w:line="360" w:lineRule="auto"/>
        <w:ind w:left="426" w:hanging="426"/>
        <w:jc w:val="both"/>
        <w:rPr>
          <w:rFonts w:ascii="Arial Narrow" w:hAnsi="Arial Narrow"/>
          <w:sz w:val="24"/>
          <w:szCs w:val="24"/>
        </w:rPr>
      </w:pPr>
      <w:r w:rsidRPr="00FF60DF">
        <w:rPr>
          <w:rFonts w:ascii="Arial Narrow" w:hAnsi="Arial Narrow"/>
          <w:sz w:val="24"/>
          <w:szCs w:val="24"/>
        </w:rPr>
        <w:t xml:space="preserve">Menjaga harga produk keripik </w:t>
      </w:r>
      <w:proofErr w:type="gramStart"/>
      <w:r w:rsidRPr="00FF60DF">
        <w:rPr>
          <w:rFonts w:ascii="Arial Narrow" w:hAnsi="Arial Narrow"/>
          <w:sz w:val="24"/>
          <w:szCs w:val="24"/>
        </w:rPr>
        <w:t>tempe</w:t>
      </w:r>
      <w:proofErr w:type="gramEnd"/>
      <w:r w:rsidRPr="00FF60DF">
        <w:rPr>
          <w:rFonts w:ascii="Arial Narrow" w:hAnsi="Arial Narrow"/>
          <w:sz w:val="24"/>
          <w:szCs w:val="24"/>
        </w:rPr>
        <w:t xml:space="preserve"> Nikmat Sari agar tidak jauh berbeda dengan produk sejenis.</w:t>
      </w:r>
    </w:p>
    <w:p w:rsidR="00067367" w:rsidRPr="00FF60DF" w:rsidRDefault="00067367" w:rsidP="00E51DD0">
      <w:pPr>
        <w:pStyle w:val="ListParagraph"/>
        <w:numPr>
          <w:ilvl w:val="0"/>
          <w:numId w:val="4"/>
        </w:numPr>
        <w:spacing w:line="360" w:lineRule="auto"/>
        <w:ind w:left="426" w:hanging="426"/>
        <w:jc w:val="both"/>
        <w:rPr>
          <w:rFonts w:ascii="Arial Narrow" w:hAnsi="Arial Narrow"/>
          <w:sz w:val="24"/>
          <w:szCs w:val="24"/>
        </w:rPr>
      </w:pPr>
      <w:r w:rsidRPr="00FF60DF">
        <w:rPr>
          <w:rFonts w:ascii="Arial Narrow" w:hAnsi="Arial Narrow"/>
          <w:sz w:val="24"/>
          <w:szCs w:val="24"/>
        </w:rPr>
        <w:t>Memberikan harga grosir bagi agen-agen penyalur dan harga promosi kepada konsumen ketika melakukan kegiatan promosi penjualan dengan membuka stand penjualan di mal-mal.</w:t>
      </w:r>
      <w:bookmarkStart w:id="20" w:name="page28"/>
      <w:bookmarkEnd w:id="20"/>
    </w:p>
    <w:p w:rsidR="008E4F0C" w:rsidRPr="00FF60DF" w:rsidRDefault="008E4F0C" w:rsidP="00F32DDA">
      <w:pPr>
        <w:spacing w:after="0" w:line="360" w:lineRule="auto"/>
        <w:jc w:val="both"/>
        <w:rPr>
          <w:rFonts w:ascii="Arial Narrow" w:hAnsi="Arial Narrow" w:cs="Times New Roman"/>
          <w:b/>
          <w:sz w:val="24"/>
          <w:szCs w:val="24"/>
        </w:rPr>
      </w:pPr>
    </w:p>
    <w:p w:rsidR="00067367" w:rsidRPr="003575E3" w:rsidRDefault="003575E3" w:rsidP="00F32DDA">
      <w:pPr>
        <w:spacing w:after="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CONCLUSIONS</w:t>
      </w:r>
    </w:p>
    <w:p w:rsidR="00067367" w:rsidRPr="00FF60DF" w:rsidRDefault="00067367" w:rsidP="00F32DDA">
      <w:pPr>
        <w:spacing w:after="0" w:line="360" w:lineRule="auto"/>
        <w:jc w:val="both"/>
        <w:rPr>
          <w:rFonts w:ascii="Arial Narrow" w:hAnsi="Arial Narrow" w:cs="Times New Roman"/>
          <w:b/>
          <w:sz w:val="24"/>
          <w:szCs w:val="24"/>
        </w:rPr>
      </w:pPr>
      <w:proofErr w:type="gramStart"/>
      <w:r w:rsidRPr="00FF60DF">
        <w:rPr>
          <w:rFonts w:ascii="Arial Narrow" w:hAnsi="Arial Narrow" w:cs="Times New Roman"/>
          <w:sz w:val="24"/>
          <w:szCs w:val="24"/>
        </w:rPr>
        <w:t>Berdasarkan  hasil</w:t>
      </w:r>
      <w:proofErr w:type="gramEnd"/>
      <w:r w:rsidRPr="00FF60DF">
        <w:rPr>
          <w:rFonts w:ascii="Arial Narrow" w:hAnsi="Arial Narrow" w:cs="Times New Roman"/>
          <w:sz w:val="24"/>
          <w:szCs w:val="24"/>
        </w:rPr>
        <w:t xml:space="preserve">  penelitian,  peneliti  dapat  mengambil  kesimpulan  sebagai</w:t>
      </w:r>
      <w:r w:rsidRPr="00FF60DF">
        <w:rPr>
          <w:rFonts w:ascii="Arial Narrow" w:hAnsi="Arial Narrow" w:cs="Times New Roman"/>
          <w:b/>
          <w:sz w:val="24"/>
          <w:szCs w:val="24"/>
        </w:rPr>
        <w:t xml:space="preserve"> </w:t>
      </w:r>
      <w:r w:rsidRPr="00FF60DF">
        <w:rPr>
          <w:rFonts w:ascii="Arial Narrow" w:hAnsi="Arial Narrow" w:cs="Times New Roman"/>
          <w:sz w:val="24"/>
          <w:szCs w:val="24"/>
        </w:rPr>
        <w:t>berikut :</w:t>
      </w:r>
    </w:p>
    <w:p w:rsidR="00067367" w:rsidRPr="00FF60DF" w:rsidRDefault="00067367" w:rsidP="00F32DDA">
      <w:pPr>
        <w:pStyle w:val="ListParagraph"/>
        <w:numPr>
          <w:ilvl w:val="0"/>
          <w:numId w:val="14"/>
        </w:numPr>
        <w:spacing w:line="360" w:lineRule="auto"/>
        <w:jc w:val="both"/>
        <w:rPr>
          <w:rFonts w:ascii="Arial Narrow" w:hAnsi="Arial Narrow"/>
          <w:b/>
          <w:sz w:val="24"/>
          <w:szCs w:val="24"/>
        </w:rPr>
      </w:pPr>
      <w:r w:rsidRPr="00FF60DF">
        <w:rPr>
          <w:rFonts w:ascii="Arial Narrow" w:hAnsi="Arial Narrow"/>
          <w:sz w:val="24"/>
          <w:szCs w:val="24"/>
        </w:rPr>
        <w:t>Faktor-faktor lingkungan internal industri rumah tangga Nikmat Sari terdiri dari kekuatan, yaitu karyawan berasal dari lingkungan industri rumah tangga Nikmat Sari, produk keripik tempe memiliki kualitas dan daya tahan yang baik, harga relatif terjangkau, memiliki tempat produksi milik sendiri, memiliki gerai penjualan milik sendiri dan ketersediaan bahan baku kedelai yang relatif stabil. Sedangkan faktor kelemahan yang ada, yaitu merek dagang Nikmat Sari belum dikenal masyarakat, minimnya varian rasa keripik tempe Nikmat Sari, keripik tempe Nikmat Sari belum terdaftar BPOM dan label halal, daerah pemasaran yang belum luas, minimnya modal untuk pengembangan usaha, belum tepatnya waktu pendistribusian produk, peralatan produksi yang digunakan masih manual, kurangnya kegiatan promosi keripik Nikmat Sari dan lemahnya pengelolaan manajemen usaha.</w:t>
      </w:r>
    </w:p>
    <w:p w:rsidR="00067367" w:rsidRPr="00FF60DF" w:rsidRDefault="00067367" w:rsidP="00F32DDA">
      <w:pPr>
        <w:pStyle w:val="ListParagraph"/>
        <w:spacing w:line="360" w:lineRule="auto"/>
        <w:ind w:left="360"/>
        <w:jc w:val="both"/>
        <w:rPr>
          <w:rFonts w:ascii="Arial Narrow" w:hAnsi="Arial Narrow"/>
          <w:sz w:val="24"/>
          <w:szCs w:val="24"/>
        </w:rPr>
      </w:pPr>
      <w:r w:rsidRPr="00FF60DF">
        <w:rPr>
          <w:rFonts w:ascii="Arial Narrow" w:hAnsi="Arial Narrow"/>
          <w:sz w:val="24"/>
          <w:szCs w:val="24"/>
        </w:rPr>
        <w:t>Faktor-faktor lingkungan eksternal industri rumah tangga Nikmat Sari yang terdiri dari peluang, yaitu peningkatan jumlah penduduk, bermunculan super market baru, peningkatan daya beli masyarakat, kegiatan pameran yang diselenggarakan pemerintah daerah, pola konsumsi dan gaya hidup masyarakat, hubungan baik dengan pelanggan dan hubungan baik dengan pemasok. Sedangkan ancaman yang ada, yaitu kenaikan harga BBM, bahan baku dan upah, fluktuatifnya daya beli masyarakat, adanya kompetitor baru, munculnya produk sejenis dari kompetitor, munculnya produk pengganti seperti keripik singkong, keripik kentang dari kompetitor.</w:t>
      </w:r>
    </w:p>
    <w:p w:rsidR="00067367" w:rsidRPr="00FF60DF" w:rsidRDefault="00067367" w:rsidP="00F32DDA">
      <w:pPr>
        <w:pStyle w:val="ListParagraph"/>
        <w:numPr>
          <w:ilvl w:val="0"/>
          <w:numId w:val="14"/>
        </w:numPr>
        <w:spacing w:line="360" w:lineRule="auto"/>
        <w:jc w:val="both"/>
        <w:rPr>
          <w:rFonts w:ascii="Arial Narrow" w:hAnsi="Arial Narrow"/>
          <w:b/>
          <w:sz w:val="24"/>
          <w:szCs w:val="24"/>
        </w:rPr>
      </w:pPr>
      <w:r w:rsidRPr="00FF60DF">
        <w:rPr>
          <w:rFonts w:ascii="Arial Narrow" w:hAnsi="Arial Narrow"/>
          <w:sz w:val="24"/>
          <w:szCs w:val="24"/>
        </w:rPr>
        <w:t xml:space="preserve">Alternatif strategi yang diperoleh berdasarkan analisis matriks SWOT adalah dengan melakukan penetrasi pasar dan pengembangan produk. Strategi penetrasi pasar terdiri dari </w:t>
      </w:r>
      <w:r w:rsidRPr="00FF60DF">
        <w:rPr>
          <w:rFonts w:ascii="Arial Narrow" w:hAnsi="Arial Narrow"/>
          <w:sz w:val="24"/>
          <w:szCs w:val="24"/>
        </w:rPr>
        <w:lastRenderedPageBreak/>
        <w:t>unsur promosi (promotion) dan saluran distribusi (physical eviden) seperti meningkatkan kegiatan promosi denga</w:t>
      </w:r>
      <w:bookmarkStart w:id="21" w:name="page29"/>
      <w:bookmarkEnd w:id="21"/>
      <w:r w:rsidRPr="00FF60DF">
        <w:rPr>
          <w:rFonts w:ascii="Arial Narrow" w:hAnsi="Arial Narrow"/>
          <w:sz w:val="24"/>
          <w:szCs w:val="24"/>
        </w:rPr>
        <w:t>n cara memanfaatkan media cetak elektronik, pemasangan spanduk dan reklame, memanfaatkan akses internet sebagai media jual beli secara elektronik seperti online shopping, memasang iklan situs belanja, media sosial seperti facebook, melakukan kegiatan promosi penjualan dengan cara membuka stand di mal-mal atau supermarket-supermarket maupun melalui sales promotion girl, memanfaatkan pameran yang diselenggarakan oleh Dinas Koperasi dan UKM dan membuka daerah pemasaran baru atau menambah jumlah agen-agen penyalur dengan cara memberikan potongan harga atau harga grosir yang menarik.</w:t>
      </w:r>
    </w:p>
    <w:p w:rsidR="00067367" w:rsidRPr="00FF60DF" w:rsidRDefault="00067367" w:rsidP="00F32DDA">
      <w:pPr>
        <w:pStyle w:val="ListParagraph"/>
        <w:spacing w:line="360" w:lineRule="auto"/>
        <w:ind w:left="360"/>
        <w:jc w:val="both"/>
        <w:rPr>
          <w:rFonts w:ascii="Arial Narrow" w:hAnsi="Arial Narrow"/>
          <w:sz w:val="24"/>
          <w:szCs w:val="24"/>
        </w:rPr>
      </w:pPr>
      <w:r w:rsidRPr="00FF60DF">
        <w:rPr>
          <w:rFonts w:ascii="Arial Narrow" w:hAnsi="Arial Narrow"/>
          <w:sz w:val="24"/>
          <w:szCs w:val="24"/>
        </w:rPr>
        <w:t>Strategi pengembangan produk yang terdiri dari unsur produk (product) dan harga (price) seperti meningkatkan volume produksi keripik tempe Nikmat Sari, membuat berbagai varian rasa produk keripik tempe maupun varian produk lainnya yang dihasilkan industri rumah tangga Nikmat Sari, memperbaiki kemasan produk keripik Nikmat Sari agar dapat lebih menarik minat konsumen, melengkapi perizinan dari Badan Pengawas Obat dan Makanan (BPOM) serta sertifikasi label halal dari Majelis Ulama Indonesia (MUI) di daerah setempat, menjaga harga produk keripik tempe Nikmat Sari agar tidak jauh berbeda dengan produk sejenis, memberikan harga grosir bagi agen-agen penyalur dan harga promosi kepada konsumen ketika melakukan kegiatan promosi penjualan dengan membuka stand penjualan di mal-mal atau di lokasi strategis lainnya, seperti di pinggir jalan raya seperti pasar royal untuk kaki lima dan lain sebagainya.</w:t>
      </w:r>
    </w:p>
    <w:p w:rsidR="008E4F0C" w:rsidRPr="00FF60DF" w:rsidRDefault="008E4F0C" w:rsidP="00F32DDA">
      <w:pPr>
        <w:pStyle w:val="ListParagraph"/>
        <w:spacing w:line="360" w:lineRule="auto"/>
        <w:ind w:left="360"/>
        <w:jc w:val="both"/>
        <w:rPr>
          <w:rFonts w:ascii="Arial Narrow" w:hAnsi="Arial Narrow"/>
          <w:sz w:val="24"/>
          <w:szCs w:val="24"/>
        </w:rPr>
      </w:pPr>
    </w:p>
    <w:p w:rsidR="00067367" w:rsidRPr="003575E3" w:rsidRDefault="003575E3" w:rsidP="00F32DDA">
      <w:pPr>
        <w:spacing w:after="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REFERENCES</w:t>
      </w:r>
    </w:p>
    <w:p w:rsidR="00067367" w:rsidRPr="00FF60DF" w:rsidRDefault="00067367" w:rsidP="00254CC4">
      <w:pPr>
        <w:spacing w:after="240" w:line="240" w:lineRule="auto"/>
        <w:ind w:left="709" w:hanging="709"/>
        <w:jc w:val="both"/>
        <w:rPr>
          <w:rFonts w:ascii="Arial Narrow" w:hAnsi="Arial Narrow" w:cs="Times New Roman"/>
          <w:sz w:val="24"/>
          <w:szCs w:val="24"/>
        </w:rPr>
      </w:pPr>
      <w:r w:rsidRPr="00FF60DF">
        <w:rPr>
          <w:rFonts w:ascii="Arial Narrow" w:hAnsi="Arial Narrow" w:cs="Times New Roman"/>
          <w:sz w:val="24"/>
          <w:szCs w:val="24"/>
        </w:rPr>
        <w:t>Austin, E.2016. Agroindustrial Project Analysis. London. The John Hopkins University Press.</w:t>
      </w:r>
    </w:p>
    <w:p w:rsidR="00067367" w:rsidRPr="00FF60DF" w:rsidRDefault="00067367" w:rsidP="00254CC4">
      <w:pPr>
        <w:spacing w:after="240" w:line="240" w:lineRule="auto"/>
        <w:ind w:left="709" w:hanging="709"/>
        <w:jc w:val="both"/>
        <w:rPr>
          <w:rFonts w:ascii="Arial Narrow" w:hAnsi="Arial Narrow" w:cs="Times New Roman"/>
          <w:sz w:val="24"/>
          <w:szCs w:val="24"/>
        </w:rPr>
      </w:pPr>
      <w:r w:rsidRPr="00FF60DF">
        <w:rPr>
          <w:rFonts w:ascii="Arial Narrow" w:hAnsi="Arial Narrow" w:cs="Times New Roman"/>
          <w:sz w:val="24"/>
          <w:szCs w:val="24"/>
        </w:rPr>
        <w:t xml:space="preserve">Chandler, Alfred D. 2017. Strategy and Structure. </w:t>
      </w:r>
      <w:proofErr w:type="gramStart"/>
      <w:r w:rsidRPr="00FF60DF">
        <w:rPr>
          <w:rFonts w:ascii="Arial Narrow" w:hAnsi="Arial Narrow" w:cs="Times New Roman"/>
          <w:sz w:val="24"/>
          <w:szCs w:val="24"/>
        </w:rPr>
        <w:t>Jakarta .</w:t>
      </w:r>
      <w:proofErr w:type="gramEnd"/>
      <w:r w:rsidRPr="00FF60DF">
        <w:rPr>
          <w:rFonts w:ascii="Arial Narrow" w:hAnsi="Arial Narrow" w:cs="Times New Roman"/>
          <w:sz w:val="24"/>
          <w:szCs w:val="24"/>
        </w:rPr>
        <w:t xml:space="preserve"> Gramedia Pustaka.</w:t>
      </w:r>
    </w:p>
    <w:p w:rsidR="00067367" w:rsidRPr="00FF60DF" w:rsidRDefault="00067367" w:rsidP="00254CC4">
      <w:pPr>
        <w:spacing w:after="240" w:line="240" w:lineRule="auto"/>
        <w:ind w:left="709" w:hanging="709"/>
        <w:jc w:val="both"/>
        <w:rPr>
          <w:rFonts w:ascii="Arial Narrow" w:hAnsi="Arial Narrow" w:cs="Times New Roman"/>
          <w:b/>
          <w:sz w:val="24"/>
          <w:szCs w:val="24"/>
        </w:rPr>
      </w:pPr>
      <w:r w:rsidRPr="00FF60DF">
        <w:rPr>
          <w:rFonts w:ascii="Arial Narrow" w:hAnsi="Arial Narrow" w:cs="Times New Roman"/>
          <w:sz w:val="24"/>
          <w:szCs w:val="24"/>
        </w:rPr>
        <w:t>David, Fred. R. 2016. Manajemen Strategis, Konsep. Jakarta. Salemba Empat.</w:t>
      </w:r>
    </w:p>
    <w:p w:rsidR="00067367" w:rsidRPr="00FF60DF" w:rsidRDefault="00067367" w:rsidP="00254CC4">
      <w:pPr>
        <w:spacing w:after="240" w:line="240" w:lineRule="auto"/>
        <w:ind w:left="709" w:hanging="709"/>
        <w:jc w:val="both"/>
        <w:rPr>
          <w:rFonts w:ascii="Arial Narrow" w:hAnsi="Arial Narrow" w:cs="Times New Roman"/>
          <w:b/>
          <w:sz w:val="24"/>
          <w:szCs w:val="24"/>
        </w:rPr>
      </w:pPr>
      <w:r w:rsidRPr="00FF60DF">
        <w:rPr>
          <w:rFonts w:ascii="Arial Narrow" w:hAnsi="Arial Narrow" w:cs="Times New Roman"/>
          <w:sz w:val="24"/>
          <w:szCs w:val="24"/>
        </w:rPr>
        <w:t>Lamb, P &amp; Kotler, Phillip. 2016. Manajemen Pemasaran. Jakarta. Erlangga.</w:t>
      </w:r>
    </w:p>
    <w:p w:rsidR="00067367" w:rsidRPr="00FF60DF" w:rsidRDefault="00067367" w:rsidP="00254CC4">
      <w:pPr>
        <w:spacing w:after="240" w:line="240" w:lineRule="auto"/>
        <w:ind w:left="709" w:hanging="709"/>
        <w:jc w:val="both"/>
        <w:rPr>
          <w:rFonts w:ascii="Arial Narrow" w:hAnsi="Arial Narrow" w:cs="Times New Roman"/>
          <w:sz w:val="24"/>
          <w:szCs w:val="24"/>
        </w:rPr>
      </w:pPr>
      <w:r w:rsidRPr="00FF60DF">
        <w:rPr>
          <w:rFonts w:ascii="Arial Narrow" w:hAnsi="Arial Narrow" w:cs="Times New Roman"/>
          <w:sz w:val="24"/>
          <w:szCs w:val="24"/>
        </w:rPr>
        <w:t>Lawrence, R, Jauch &amp; William, R. Glueck, 2018. Manajemen Strategis dan Kebijakan Perusahaan, Edisi Terjemahan. Jakarta. Erlangga.</w:t>
      </w:r>
    </w:p>
    <w:p w:rsidR="00067367" w:rsidRPr="00FF60DF" w:rsidRDefault="00067367" w:rsidP="00254CC4">
      <w:pPr>
        <w:spacing w:after="240" w:line="240" w:lineRule="auto"/>
        <w:ind w:left="709" w:hanging="709"/>
        <w:jc w:val="both"/>
        <w:rPr>
          <w:rFonts w:ascii="Arial Narrow" w:hAnsi="Arial Narrow" w:cs="Times New Roman"/>
          <w:b/>
          <w:sz w:val="24"/>
          <w:szCs w:val="24"/>
        </w:rPr>
      </w:pPr>
      <w:r w:rsidRPr="00FF60DF">
        <w:rPr>
          <w:rFonts w:ascii="Arial Narrow" w:hAnsi="Arial Narrow" w:cs="Times New Roman"/>
          <w:sz w:val="24"/>
          <w:szCs w:val="24"/>
        </w:rPr>
        <w:t>Rahardjo, Daryanto. 2017. Teori Komunikasi. Yogyakarta. Gava Media.</w:t>
      </w:r>
    </w:p>
    <w:p w:rsidR="00067367" w:rsidRPr="00FF60DF" w:rsidRDefault="00067367" w:rsidP="00254CC4">
      <w:pPr>
        <w:spacing w:after="240" w:line="240" w:lineRule="auto"/>
        <w:ind w:left="709" w:hanging="709"/>
        <w:jc w:val="both"/>
        <w:rPr>
          <w:rFonts w:ascii="Arial Narrow" w:hAnsi="Arial Narrow" w:cs="Times New Roman"/>
          <w:b/>
          <w:sz w:val="24"/>
          <w:szCs w:val="24"/>
        </w:rPr>
      </w:pPr>
      <w:r w:rsidRPr="00FF60DF">
        <w:rPr>
          <w:rFonts w:ascii="Arial Narrow" w:hAnsi="Arial Narrow" w:cs="Times New Roman"/>
          <w:sz w:val="24"/>
          <w:szCs w:val="24"/>
        </w:rPr>
        <w:t>Rangkuti. Freddy. 2016. Analisis SWOT Teknik Membedah Kasus Bisnis. Jakarta.</w:t>
      </w:r>
      <w:r w:rsidRPr="00FF60DF">
        <w:rPr>
          <w:rFonts w:ascii="Arial Narrow" w:hAnsi="Arial Narrow" w:cs="Times New Roman"/>
          <w:b/>
          <w:sz w:val="24"/>
          <w:szCs w:val="24"/>
        </w:rPr>
        <w:t xml:space="preserve"> </w:t>
      </w:r>
      <w:r w:rsidRPr="00FF60DF">
        <w:rPr>
          <w:rFonts w:ascii="Arial Narrow" w:hAnsi="Arial Narrow" w:cs="Times New Roman"/>
          <w:sz w:val="24"/>
          <w:szCs w:val="24"/>
        </w:rPr>
        <w:t>Gramedia Pustaka Utama.</w:t>
      </w:r>
    </w:p>
    <w:p w:rsidR="00067367" w:rsidRPr="00FF60DF" w:rsidRDefault="00067367" w:rsidP="00254CC4">
      <w:pPr>
        <w:spacing w:after="240" w:line="240" w:lineRule="auto"/>
        <w:ind w:left="709" w:hanging="709"/>
        <w:jc w:val="both"/>
        <w:rPr>
          <w:rFonts w:ascii="Arial Narrow" w:hAnsi="Arial Narrow" w:cs="Times New Roman"/>
          <w:b/>
          <w:sz w:val="24"/>
          <w:szCs w:val="24"/>
        </w:rPr>
      </w:pPr>
      <w:r w:rsidRPr="00FF60DF">
        <w:rPr>
          <w:rFonts w:ascii="Arial Narrow" w:hAnsi="Arial Narrow" w:cs="Times New Roman"/>
          <w:sz w:val="24"/>
          <w:szCs w:val="24"/>
        </w:rPr>
        <w:lastRenderedPageBreak/>
        <w:t>Robinson &amp; Pearce. 2017. Manajemen Strategis, Formulasi, Implementasi dan Pengendalian. Jakarta. Binarupa Aksara.</w:t>
      </w:r>
    </w:p>
    <w:p w:rsidR="00067367" w:rsidRPr="00FF60DF" w:rsidRDefault="00067367" w:rsidP="00254CC4">
      <w:pPr>
        <w:spacing w:after="240" w:line="240" w:lineRule="auto"/>
        <w:ind w:left="709" w:hanging="709"/>
        <w:jc w:val="both"/>
        <w:rPr>
          <w:rFonts w:ascii="Arial Narrow" w:hAnsi="Arial Narrow" w:cs="Times New Roman"/>
          <w:b/>
          <w:sz w:val="24"/>
          <w:szCs w:val="24"/>
        </w:rPr>
      </w:pPr>
      <w:r w:rsidRPr="00FF60DF">
        <w:rPr>
          <w:rFonts w:ascii="Arial Narrow" w:hAnsi="Arial Narrow" w:cs="Times New Roman"/>
          <w:sz w:val="24"/>
          <w:szCs w:val="24"/>
        </w:rPr>
        <w:t>Sugiyono. 2013. Metode Penelitian Kuntitatif, Kualitatif dan R&amp;D. Bandung. Alfabetta Soekartawi. 2014. Pengantar Agroindustri. Jakarta. Raja Grafindo. Undang-undang Republik Indonesia Nomor 9 Tahun 1995.</w:t>
      </w:r>
    </w:p>
    <w:sectPr w:rsidR="00067367" w:rsidRPr="00FF60DF" w:rsidSect="00FF572E">
      <w:type w:val="continuous"/>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E8" w:rsidRDefault="002606E8" w:rsidP="0011148F">
      <w:pPr>
        <w:spacing w:after="0" w:line="240" w:lineRule="auto"/>
      </w:pPr>
      <w:r>
        <w:separator/>
      </w:r>
    </w:p>
  </w:endnote>
  <w:endnote w:type="continuationSeparator" w:id="0">
    <w:p w:rsidR="002606E8" w:rsidRDefault="002606E8" w:rsidP="0011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99398"/>
      <w:docPartObj>
        <w:docPartGallery w:val="Page Numbers (Bottom of Page)"/>
        <w:docPartUnique/>
      </w:docPartObj>
    </w:sdtPr>
    <w:sdtEndPr>
      <w:rPr>
        <w:noProof/>
      </w:rPr>
    </w:sdtEndPr>
    <w:sdtContent>
      <w:p w:rsidR="0011148F" w:rsidRDefault="0011148F">
        <w:pPr>
          <w:pStyle w:val="Footer"/>
          <w:jc w:val="right"/>
        </w:pPr>
        <w:r>
          <w:fldChar w:fldCharType="begin"/>
        </w:r>
        <w:r>
          <w:instrText xml:space="preserve"> PAGE   \* MERGEFORMAT </w:instrText>
        </w:r>
        <w:r>
          <w:fldChar w:fldCharType="separate"/>
        </w:r>
        <w:r w:rsidR="00AF4BC6">
          <w:rPr>
            <w:noProof/>
          </w:rPr>
          <w:t>155</w:t>
        </w:r>
        <w:r>
          <w:rPr>
            <w:noProof/>
          </w:rPr>
          <w:fldChar w:fldCharType="end"/>
        </w:r>
      </w:p>
    </w:sdtContent>
  </w:sdt>
  <w:p w:rsidR="0011148F" w:rsidRDefault="0011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E8" w:rsidRDefault="002606E8" w:rsidP="0011148F">
      <w:pPr>
        <w:spacing w:after="0" w:line="240" w:lineRule="auto"/>
      </w:pPr>
      <w:r>
        <w:separator/>
      </w:r>
    </w:p>
  </w:footnote>
  <w:footnote w:type="continuationSeparator" w:id="0">
    <w:p w:rsidR="002606E8" w:rsidRDefault="002606E8" w:rsidP="00111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8F" w:rsidRPr="00222933" w:rsidRDefault="0011148F" w:rsidP="009713D1">
    <w:pPr>
      <w:pStyle w:val="Header"/>
      <w:pBdr>
        <w:bottom w:val="double" w:sz="6" w:space="1" w:color="auto"/>
      </w:pBdr>
      <w:tabs>
        <w:tab w:val="clear" w:pos="4513"/>
        <w:tab w:val="clear" w:pos="9026"/>
        <w:tab w:val="left" w:pos="6379"/>
        <w:tab w:val="right" w:pos="8647"/>
      </w:tabs>
      <w:rPr>
        <w:rFonts w:ascii="Arial Narrow" w:hAnsi="Arial Narrow"/>
        <w:b/>
        <w:sz w:val="24"/>
        <w:szCs w:val="24"/>
      </w:rPr>
    </w:pPr>
    <w:r w:rsidRPr="00823A44">
      <w:t xml:space="preserve">Tirtayasa </w:t>
    </w:r>
    <w:r>
      <w:rPr>
        <w:rFonts w:ascii="Arial Narrow" w:hAnsi="Arial Narrow"/>
        <w:b/>
        <w:sz w:val="24"/>
        <w:szCs w:val="24"/>
      </w:rPr>
      <w:t>EKONOMIKA</w:t>
    </w:r>
    <w:r>
      <w:rPr>
        <w:rFonts w:ascii="Arial Narrow" w:hAnsi="Arial Narrow"/>
        <w:b/>
        <w:sz w:val="24"/>
        <w:szCs w:val="24"/>
      </w:rPr>
      <w:tab/>
      <w:t>Vol. 16 No. 1 April 2021</w:t>
    </w:r>
  </w:p>
  <w:p w:rsidR="0011148F" w:rsidRDefault="0011148F">
    <w:pPr>
      <w:pStyle w:val="Header"/>
    </w:pPr>
  </w:p>
  <w:p w:rsidR="0011148F" w:rsidRDefault="00111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F23"/>
    <w:multiLevelType w:val="hybridMultilevel"/>
    <w:tmpl w:val="16D08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E6FB5"/>
    <w:multiLevelType w:val="hybridMultilevel"/>
    <w:tmpl w:val="9F0E8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456C2"/>
    <w:multiLevelType w:val="hybridMultilevel"/>
    <w:tmpl w:val="0FF2FDBE"/>
    <w:lvl w:ilvl="0" w:tplc="050604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43FC"/>
    <w:multiLevelType w:val="hybridMultilevel"/>
    <w:tmpl w:val="B1082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260EE"/>
    <w:multiLevelType w:val="hybridMultilevel"/>
    <w:tmpl w:val="0838C564"/>
    <w:lvl w:ilvl="0" w:tplc="0AE4259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387B92"/>
    <w:multiLevelType w:val="hybridMultilevel"/>
    <w:tmpl w:val="E556C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77DA2"/>
    <w:multiLevelType w:val="hybridMultilevel"/>
    <w:tmpl w:val="BDA278D6"/>
    <w:lvl w:ilvl="0" w:tplc="8E747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A71CF9"/>
    <w:multiLevelType w:val="hybridMultilevel"/>
    <w:tmpl w:val="78F85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11607"/>
    <w:multiLevelType w:val="hybridMultilevel"/>
    <w:tmpl w:val="A1689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67DBA"/>
    <w:multiLevelType w:val="hybridMultilevel"/>
    <w:tmpl w:val="48462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310B3"/>
    <w:multiLevelType w:val="hybridMultilevel"/>
    <w:tmpl w:val="C49E98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743FA4"/>
    <w:multiLevelType w:val="hybridMultilevel"/>
    <w:tmpl w:val="54360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D113A"/>
    <w:multiLevelType w:val="hybridMultilevel"/>
    <w:tmpl w:val="2D383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83A39"/>
    <w:multiLevelType w:val="hybridMultilevel"/>
    <w:tmpl w:val="D24C3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0"/>
  </w:num>
  <w:num w:numId="5">
    <w:abstractNumId w:val="6"/>
  </w:num>
  <w:num w:numId="6">
    <w:abstractNumId w:val="3"/>
  </w:num>
  <w:num w:numId="7">
    <w:abstractNumId w:val="12"/>
  </w:num>
  <w:num w:numId="8">
    <w:abstractNumId w:val="11"/>
  </w:num>
  <w:num w:numId="9">
    <w:abstractNumId w:val="7"/>
  </w:num>
  <w:num w:numId="10">
    <w:abstractNumId w:val="9"/>
  </w:num>
  <w:num w:numId="11">
    <w:abstractNumId w:val="13"/>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67"/>
    <w:rsid w:val="00067367"/>
    <w:rsid w:val="0011148F"/>
    <w:rsid w:val="00254CC4"/>
    <w:rsid w:val="002606E8"/>
    <w:rsid w:val="003575E3"/>
    <w:rsid w:val="003E75FD"/>
    <w:rsid w:val="00525E70"/>
    <w:rsid w:val="00540760"/>
    <w:rsid w:val="006D4805"/>
    <w:rsid w:val="008E4F0C"/>
    <w:rsid w:val="009713D1"/>
    <w:rsid w:val="00A14AC7"/>
    <w:rsid w:val="00A15AD1"/>
    <w:rsid w:val="00AF4BC6"/>
    <w:rsid w:val="00C27B13"/>
    <w:rsid w:val="00E51DD0"/>
    <w:rsid w:val="00F1486D"/>
    <w:rsid w:val="00F32DDA"/>
    <w:rsid w:val="00F9051E"/>
    <w:rsid w:val="00FF572E"/>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8C014-9598-41E3-8AA4-0CEF3AE4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67"/>
    <w:pPr>
      <w:spacing w:after="0" w:line="240" w:lineRule="auto"/>
      <w:ind w:left="720"/>
      <w:contextualSpacing/>
    </w:pPr>
    <w:rPr>
      <w:rFonts w:ascii="Times New Roman" w:eastAsiaTheme="minorEastAsia" w:hAnsi="Times New Roman" w:cs="Times New Roman"/>
    </w:rPr>
  </w:style>
  <w:style w:type="character" w:styleId="Hyperlink">
    <w:name w:val="Hyperlink"/>
    <w:basedOn w:val="DefaultParagraphFont"/>
    <w:uiPriority w:val="99"/>
    <w:unhideWhenUsed/>
    <w:rsid w:val="00F32DDA"/>
    <w:rPr>
      <w:color w:val="0563C1" w:themeColor="hyperlink"/>
      <w:u w:val="single"/>
    </w:rPr>
  </w:style>
  <w:style w:type="paragraph" w:styleId="Header">
    <w:name w:val="header"/>
    <w:basedOn w:val="Normal"/>
    <w:link w:val="HeaderChar"/>
    <w:uiPriority w:val="99"/>
    <w:unhideWhenUsed/>
    <w:rsid w:val="00111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48F"/>
  </w:style>
  <w:style w:type="paragraph" w:styleId="Footer">
    <w:name w:val="footer"/>
    <w:basedOn w:val="Normal"/>
    <w:link w:val="FooterChar"/>
    <w:uiPriority w:val="99"/>
    <w:unhideWhenUsed/>
    <w:rsid w:val="00111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a.atir7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dc:creator>
  <cp:keywords/>
  <dc:description/>
  <cp:lastModifiedBy>Wawan Ichwanudin</cp:lastModifiedBy>
  <cp:revision>9</cp:revision>
  <dcterms:created xsi:type="dcterms:W3CDTF">2021-04-22T04:47:00Z</dcterms:created>
  <dcterms:modified xsi:type="dcterms:W3CDTF">2021-04-29T06:50:00Z</dcterms:modified>
</cp:coreProperties>
</file>