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B7701" w14:textId="063107F9" w:rsidR="00BC680E" w:rsidRPr="00994A3B" w:rsidRDefault="00994A3B" w:rsidP="00994A3B">
      <w:pPr>
        <w:tabs>
          <w:tab w:val="left" w:pos="4186"/>
        </w:tabs>
        <w:jc w:val="center"/>
        <w:rPr>
          <w:rFonts w:ascii="Arial Narrow" w:hAnsi="Arial Narrow" w:cs="Arial"/>
          <w:b/>
          <w:i/>
        </w:rPr>
      </w:pPr>
      <w:r w:rsidRPr="00994A3B">
        <w:rPr>
          <w:rFonts w:ascii="Arial Narrow" w:hAnsi="Arial Narrow" w:cs="Arial"/>
          <w:b/>
          <w:i/>
          <w:sz w:val="28"/>
          <w:szCs w:val="28"/>
        </w:rPr>
        <w:t>Dysfunctional Behavior-Gaming:</w:t>
      </w:r>
      <w:r w:rsidRPr="00994A3B">
        <w:rPr>
          <w:rFonts w:ascii="Arial Narrow" w:hAnsi="Arial Narrow" w:cs="Arial"/>
          <w:b/>
          <w:i/>
          <w:sz w:val="28"/>
          <w:szCs w:val="28"/>
          <w:lang w:val="id-ID"/>
        </w:rPr>
        <w:t xml:space="preserve"> </w:t>
      </w:r>
      <w:r w:rsidRPr="00994A3B">
        <w:rPr>
          <w:rFonts w:ascii="Arial Narrow" w:hAnsi="Arial Narrow" w:cs="Arial"/>
          <w:b/>
          <w:iCs/>
          <w:sz w:val="28"/>
          <w:szCs w:val="28"/>
        </w:rPr>
        <w:t xml:space="preserve">Atas Interaksi Pengawasan Internal Dan </w:t>
      </w:r>
      <w:r w:rsidRPr="00994A3B">
        <w:rPr>
          <w:rFonts w:ascii="Arial Narrow" w:hAnsi="Arial Narrow" w:cs="Arial"/>
          <w:b/>
          <w:bCs/>
          <w:i/>
          <w:iCs/>
          <w:sz w:val="28"/>
          <w:szCs w:val="28"/>
        </w:rPr>
        <w:t>Obedience Pressure</w:t>
      </w:r>
      <w:r>
        <w:rPr>
          <w:rFonts w:ascii="Arial Narrow" w:hAnsi="Arial Narrow" w:cs="Arial"/>
          <w:b/>
          <w:bCs/>
          <w:i/>
          <w:iCs/>
          <w:sz w:val="28"/>
          <w:szCs w:val="28"/>
          <w:lang w:val="id-ID"/>
        </w:rPr>
        <w:t xml:space="preserve"> </w:t>
      </w:r>
      <w:r w:rsidRPr="00994A3B">
        <w:rPr>
          <w:rFonts w:ascii="Arial Narrow" w:hAnsi="Arial Narrow" w:cs="Arial"/>
          <w:b/>
          <w:sz w:val="28"/>
          <w:szCs w:val="28"/>
        </w:rPr>
        <w:t>Pada P</w:t>
      </w:r>
      <w:r w:rsidRPr="00994A3B">
        <w:rPr>
          <w:rFonts w:ascii="Arial Narrow" w:hAnsi="Arial Narrow" w:cs="Arial"/>
          <w:b/>
          <w:sz w:val="28"/>
          <w:szCs w:val="28"/>
          <w:lang w:val="id-ID"/>
        </w:rPr>
        <w:t>TN</w:t>
      </w:r>
      <w:r w:rsidRPr="00994A3B">
        <w:rPr>
          <w:rFonts w:ascii="Arial Narrow" w:hAnsi="Arial Narrow" w:cs="Arial"/>
          <w:b/>
          <w:sz w:val="28"/>
          <w:szCs w:val="28"/>
        </w:rPr>
        <w:t xml:space="preserve"> BLU Di Indonesia</w:t>
      </w:r>
    </w:p>
    <w:p w14:paraId="5DD12D6A" w14:textId="77777777" w:rsidR="00BC680E" w:rsidRPr="00994A3B" w:rsidRDefault="00BC680E" w:rsidP="00BC680E">
      <w:pPr>
        <w:pStyle w:val="NoSpacing"/>
        <w:jc w:val="center"/>
        <w:rPr>
          <w:rFonts w:ascii="Arial Narrow" w:hAnsi="Arial Narrow" w:cs="Arial"/>
          <w:i/>
        </w:rPr>
      </w:pPr>
    </w:p>
    <w:p w14:paraId="3CC8235C" w14:textId="77777777" w:rsidR="00BC680E" w:rsidRPr="00994A3B" w:rsidRDefault="00BC680E" w:rsidP="00BC680E">
      <w:pPr>
        <w:pStyle w:val="NoSpacing"/>
        <w:jc w:val="center"/>
        <w:rPr>
          <w:rFonts w:ascii="Arial Narrow" w:hAnsi="Arial Narrow" w:cs="Arial"/>
          <w:b/>
          <w:bCs/>
        </w:rPr>
      </w:pPr>
      <w:r w:rsidRPr="00994A3B">
        <w:rPr>
          <w:rFonts w:ascii="Arial Narrow" w:hAnsi="Arial Narrow" w:cs="Arial"/>
          <w:b/>
          <w:bCs/>
        </w:rPr>
        <w:t>Fara Fitriyani</w:t>
      </w:r>
    </w:p>
    <w:p w14:paraId="650150D1" w14:textId="77777777" w:rsidR="00BC680E" w:rsidRPr="00994A3B" w:rsidRDefault="00624F3E" w:rsidP="00BC680E">
      <w:pPr>
        <w:pStyle w:val="NoSpacing"/>
        <w:jc w:val="center"/>
        <w:rPr>
          <w:rFonts w:ascii="Arial Narrow" w:hAnsi="Arial Narrow" w:cs="Arial"/>
        </w:rPr>
      </w:pPr>
      <w:hyperlink r:id="rId7" w:history="1">
        <w:r w:rsidR="00BC680E" w:rsidRPr="00994A3B">
          <w:rPr>
            <w:rStyle w:val="Hyperlink"/>
            <w:rFonts w:ascii="Arial Narrow" w:hAnsi="Arial Narrow" w:cs="Arial"/>
            <w:color w:val="auto"/>
            <w:u w:val="none"/>
          </w:rPr>
          <w:t>fara_0606@untirta.ac.id</w:t>
        </w:r>
      </w:hyperlink>
    </w:p>
    <w:p w14:paraId="03DCC442" w14:textId="79EA770E" w:rsidR="00BC680E" w:rsidRDefault="00333771" w:rsidP="00BC680E">
      <w:pPr>
        <w:pStyle w:val="NoSpacing"/>
        <w:jc w:val="center"/>
        <w:rPr>
          <w:rFonts w:ascii="Arial Narrow" w:hAnsi="Arial Narrow" w:cs="Arial"/>
          <w:lang w:val="id-ID"/>
        </w:rPr>
      </w:pPr>
      <w:r>
        <w:rPr>
          <w:rFonts w:ascii="Arial Narrow" w:hAnsi="Arial Narrow" w:cs="Arial"/>
          <w:lang w:val="id-ID"/>
        </w:rPr>
        <w:t>Universitas Sultan Ageng Tirtyasa</w:t>
      </w:r>
    </w:p>
    <w:p w14:paraId="0FF30A9A" w14:textId="77777777" w:rsidR="00333771" w:rsidRPr="00333771" w:rsidRDefault="00333771" w:rsidP="00BC680E">
      <w:pPr>
        <w:pStyle w:val="NoSpacing"/>
        <w:jc w:val="center"/>
        <w:rPr>
          <w:rFonts w:ascii="Arial Narrow" w:hAnsi="Arial Narrow" w:cs="Arial"/>
          <w:sz w:val="20"/>
          <w:szCs w:val="20"/>
          <w:lang w:val="id-ID"/>
        </w:rPr>
      </w:pPr>
    </w:p>
    <w:p w14:paraId="4761DD6F" w14:textId="77777777" w:rsidR="00BC680E" w:rsidRDefault="00BC680E" w:rsidP="00BC680E">
      <w:pPr>
        <w:pStyle w:val="NoSpacing"/>
        <w:jc w:val="center"/>
        <w:rPr>
          <w:rFonts w:ascii="Arial Narrow" w:hAnsi="Arial Narrow" w:cs="Arial"/>
          <w:b/>
          <w:bCs/>
        </w:rPr>
      </w:pPr>
      <w:r w:rsidRPr="00994A3B">
        <w:rPr>
          <w:rFonts w:ascii="Arial Narrow" w:hAnsi="Arial Narrow" w:cs="Arial"/>
          <w:b/>
          <w:bCs/>
        </w:rPr>
        <w:t>Mulyanah</w:t>
      </w:r>
    </w:p>
    <w:p w14:paraId="2662AF9D" w14:textId="77777777" w:rsidR="00333771" w:rsidRDefault="00333771" w:rsidP="00333771">
      <w:pPr>
        <w:pStyle w:val="NoSpacing"/>
        <w:jc w:val="center"/>
        <w:rPr>
          <w:rFonts w:ascii="Arial Narrow" w:hAnsi="Arial Narrow" w:cs="Arial"/>
          <w:lang w:val="id-ID"/>
        </w:rPr>
      </w:pPr>
      <w:r>
        <w:rPr>
          <w:rFonts w:ascii="Arial Narrow" w:hAnsi="Arial Narrow" w:cs="Arial"/>
          <w:lang w:val="id-ID"/>
        </w:rPr>
        <w:t>Universitas Sultan Ageng Tirtyasa</w:t>
      </w:r>
    </w:p>
    <w:p w14:paraId="2AE352E7" w14:textId="77777777" w:rsidR="00C976A9" w:rsidRDefault="00C976A9" w:rsidP="00C976A9">
      <w:pPr>
        <w:spacing w:before="240"/>
        <w:rPr>
          <w:rFonts w:ascii="Arial Narrow" w:hAnsi="Arial Narrow"/>
          <w:b/>
          <w:i/>
          <w:szCs w:val="28"/>
        </w:rPr>
      </w:pPr>
    </w:p>
    <w:p w14:paraId="572B56FC" w14:textId="77777777" w:rsidR="00C976A9" w:rsidRPr="00C976A9" w:rsidRDefault="00C976A9" w:rsidP="00C976A9">
      <w:pPr>
        <w:spacing w:before="240"/>
        <w:rPr>
          <w:rFonts w:ascii="Arial Narrow" w:hAnsi="Arial Narrow"/>
          <w:b/>
          <w:i/>
          <w:szCs w:val="28"/>
        </w:rPr>
      </w:pPr>
      <w:r w:rsidRPr="00C976A9">
        <w:rPr>
          <w:rFonts w:ascii="Arial Narrow" w:hAnsi="Arial Narrow"/>
          <w:b/>
          <w:i/>
          <w:szCs w:val="28"/>
        </w:rPr>
        <w:t>ABSTRACT</w:t>
      </w:r>
    </w:p>
    <w:p w14:paraId="5CEFBE6D" w14:textId="77777777" w:rsidR="00C976A9" w:rsidRPr="00C976A9" w:rsidRDefault="00C976A9" w:rsidP="00C976A9">
      <w:pPr>
        <w:jc w:val="both"/>
        <w:rPr>
          <w:rFonts w:ascii="Arial Narrow" w:eastAsia="Times New Roman" w:hAnsi="Arial Narrow" w:cs="Arial"/>
          <w:i/>
        </w:rPr>
      </w:pPr>
      <w:r w:rsidRPr="00C976A9">
        <w:rPr>
          <w:rFonts w:ascii="Arial Narrow" w:eastAsia="Times New Roman" w:hAnsi="Arial Narrow" w:cs="Arial"/>
          <w:i/>
        </w:rPr>
        <w:t>This study aims to examine how the tendency of individuals to be subordinate in creating budgetary slack, which is to produce a higher budget recommendation compared to the initial budget estimate when the subordinate is faced with obedience pressure from his direct superior (superior). In addition, this study also examines how the subordinate tendency of PTN BLU has internal supervision in generating budgets when the subordinate is faced with obedience pressure from superiors.</w:t>
      </w:r>
    </w:p>
    <w:p w14:paraId="746949BD" w14:textId="77777777" w:rsidR="00C976A9" w:rsidRPr="00C976A9" w:rsidRDefault="00C976A9" w:rsidP="00C976A9">
      <w:pPr>
        <w:jc w:val="both"/>
        <w:rPr>
          <w:rFonts w:ascii="Arial Narrow" w:eastAsia="Times New Roman" w:hAnsi="Arial Narrow" w:cs="Arial"/>
          <w:i/>
        </w:rPr>
      </w:pPr>
      <w:r w:rsidRPr="00C976A9">
        <w:rPr>
          <w:rFonts w:ascii="Arial Narrow" w:eastAsia="Times New Roman" w:hAnsi="Arial Narrow" w:cs="Arial"/>
          <w:i/>
        </w:rPr>
        <w:t>The population of this research is Public Universities of BLU in Indonesia. The sampling method used purposive sampling. The data used in this research is primary data, which is distributed using a questionnaire. The questionnaire was tested by reliability test and validity test, then testing the classical assumptions including normality test, multicollinearity test, and heteroscedasticity test. Then the hypothesis testing is done by using simple linear regression analysis and multiple linear regression analysis (multiple regression analysis).</w:t>
      </w:r>
    </w:p>
    <w:p w14:paraId="5A300587" w14:textId="063ED851" w:rsidR="00BC680E" w:rsidRPr="00C976A9" w:rsidRDefault="00C976A9" w:rsidP="00C976A9">
      <w:pPr>
        <w:jc w:val="both"/>
        <w:rPr>
          <w:rFonts w:ascii="Arial Narrow" w:eastAsia="Times New Roman" w:hAnsi="Arial Narrow" w:cs="Arial"/>
          <w:i/>
        </w:rPr>
      </w:pPr>
      <w:r w:rsidRPr="00C976A9">
        <w:rPr>
          <w:rFonts w:ascii="Arial Narrow" w:eastAsia="Times New Roman" w:hAnsi="Arial Narrow" w:cs="Arial"/>
          <w:i/>
        </w:rPr>
        <w:t>The results showed that all variables were reliable and valid, then fulfilled the classical assumption test. The results of a hypothesis analysis show that obedience pressure has an effect on budgetary slack, and there is no interaction between obedience pressure and internal control on budgetary slack.</w:t>
      </w:r>
    </w:p>
    <w:p w14:paraId="33FD4A42" w14:textId="4FADD18A" w:rsidR="00C976A9" w:rsidRPr="00994A3B" w:rsidRDefault="00C976A9" w:rsidP="00C976A9">
      <w:pPr>
        <w:jc w:val="both"/>
        <w:rPr>
          <w:rFonts w:ascii="Arial Narrow" w:eastAsia="Times New Roman" w:hAnsi="Arial Narrow" w:cs="Arial"/>
        </w:rPr>
      </w:pPr>
      <w:r w:rsidRPr="00C976A9">
        <w:rPr>
          <w:rFonts w:ascii="Arial Narrow" w:eastAsia="Times New Roman" w:hAnsi="Arial Narrow" w:cs="Arial"/>
          <w:i/>
        </w:rPr>
        <w:t xml:space="preserve">Keywords: Obedience Pressure; Budgetary Slack; </w:t>
      </w:r>
      <w:proofErr w:type="gramStart"/>
      <w:r w:rsidRPr="00C976A9">
        <w:rPr>
          <w:rFonts w:ascii="Arial Narrow" w:eastAsia="Times New Roman" w:hAnsi="Arial Narrow" w:cs="Arial"/>
          <w:i/>
        </w:rPr>
        <w:t>Internal</w:t>
      </w:r>
      <w:proofErr w:type="gramEnd"/>
      <w:r w:rsidRPr="00C976A9">
        <w:rPr>
          <w:rFonts w:ascii="Arial Narrow" w:eastAsia="Times New Roman" w:hAnsi="Arial Narrow" w:cs="Arial"/>
          <w:i/>
        </w:rPr>
        <w:t xml:space="preserve"> monitoring</w:t>
      </w:r>
    </w:p>
    <w:p w14:paraId="610538F0" w14:textId="77777777" w:rsidR="00BC680E" w:rsidRDefault="00BC680E" w:rsidP="00BC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color w:val="212121"/>
          <w:sz w:val="20"/>
          <w:szCs w:val="20"/>
        </w:rPr>
      </w:pPr>
    </w:p>
    <w:p w14:paraId="34B4E102" w14:textId="1A28CCF1" w:rsidR="00C976A9" w:rsidRPr="00C976A9" w:rsidRDefault="00C976A9" w:rsidP="00BC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b/>
          <w:color w:val="212121"/>
          <w:lang w:val="id-ID"/>
        </w:rPr>
      </w:pPr>
      <w:r w:rsidRPr="00C976A9">
        <w:rPr>
          <w:rFonts w:ascii="Arial Narrow" w:hAnsi="Arial Narrow" w:cs="Arial"/>
          <w:b/>
          <w:color w:val="212121"/>
          <w:lang w:val="id-ID"/>
        </w:rPr>
        <w:t>ABSTRAK</w:t>
      </w:r>
    </w:p>
    <w:p w14:paraId="20664BCC" w14:textId="77777777" w:rsidR="00BC680E" w:rsidRPr="00994A3B" w:rsidRDefault="00BC680E" w:rsidP="00BC680E">
      <w:pPr>
        <w:ind w:firstLine="720"/>
        <w:jc w:val="both"/>
        <w:rPr>
          <w:rFonts w:ascii="Arial Narrow" w:hAnsi="Arial Narrow" w:cs="Arial"/>
          <w:i/>
          <w:iCs/>
        </w:rPr>
      </w:pPr>
      <w:r w:rsidRPr="00994A3B">
        <w:rPr>
          <w:rFonts w:ascii="Arial Narrow" w:hAnsi="Arial Narrow" w:cs="Arial"/>
          <w:i/>
          <w:iCs/>
        </w:rPr>
        <w:t>Penelitian ini bertujuan untuk menguji bagaimana kecenderungan individu sebagai subordinate dalam menciptakan budgetary slack, yaitu menghasilkan rekomendasi anggaran yang lebih tinggi dibandingkan dengan estimasi anggaran awal ketika subordinate dihadapkan pada tekanan ketaatan (obedience pressure) dari atasan langsung (superior). Selain itu, penelitian ini juga menguji bagaimana kecenderungan subordinate pada PTN BLU yang memiliki pengawasan internal dalam menghasilkan anggaran ketika subordinate dihadapkan pada tekanan ketaatan (obedience pressure) dari atasan.</w:t>
      </w:r>
    </w:p>
    <w:p w14:paraId="0F768736" w14:textId="301DD99F" w:rsidR="00BC680E" w:rsidRPr="00994A3B" w:rsidRDefault="00BC680E" w:rsidP="00BC680E">
      <w:pPr>
        <w:ind w:firstLine="720"/>
        <w:jc w:val="both"/>
        <w:rPr>
          <w:rFonts w:ascii="Arial Narrow" w:hAnsi="Arial Narrow" w:cs="Arial"/>
          <w:i/>
          <w:iCs/>
        </w:rPr>
      </w:pPr>
      <w:r w:rsidRPr="00994A3B">
        <w:rPr>
          <w:rFonts w:ascii="Arial Narrow" w:hAnsi="Arial Narrow" w:cs="Arial"/>
          <w:i/>
          <w:iCs/>
        </w:rPr>
        <w:t>Populasi penelitian ini adala</w:t>
      </w:r>
      <w:r w:rsidR="00775AA0" w:rsidRPr="00994A3B">
        <w:rPr>
          <w:rFonts w:ascii="Arial Narrow" w:hAnsi="Arial Narrow" w:cs="Arial"/>
          <w:i/>
          <w:iCs/>
        </w:rPr>
        <w:t>h</w:t>
      </w:r>
      <w:r w:rsidRPr="00994A3B">
        <w:rPr>
          <w:rFonts w:ascii="Arial Narrow" w:hAnsi="Arial Narrow" w:cs="Arial"/>
          <w:i/>
          <w:iCs/>
        </w:rPr>
        <w:t xml:space="preserve"> Perguruan Tinggi Negeri BLU di Indonesia. Metode sampling menggunakan purposive sampling. Data yang digunakan dalam penelitian ini adalah data primer, yang disebar dengan menggunakan kuesioner. Kuesioner diuji dengan uji reliabilitas dan uji validitas, selanjutnya dilakukan pengujian asumsi klasik meliputi uji normalitas, uji multikolinearitas, dan uji heteroskedastisitas. Kemudian uji hipotesis dilakukan dengan analisis regresi linier sederhana dan analisis regresi linier berganda (multiple regression analysis)</w:t>
      </w:r>
    </w:p>
    <w:p w14:paraId="512DDBA3" w14:textId="77777777" w:rsidR="00BC680E" w:rsidRPr="00994A3B" w:rsidRDefault="00BC680E" w:rsidP="00BC680E">
      <w:pPr>
        <w:ind w:firstLine="567"/>
        <w:jc w:val="both"/>
        <w:rPr>
          <w:rFonts w:ascii="Arial Narrow" w:hAnsi="Arial Narrow" w:cs="Arial"/>
          <w:i/>
          <w:iCs/>
          <w:sz w:val="20"/>
          <w:szCs w:val="20"/>
        </w:rPr>
      </w:pPr>
      <w:r w:rsidRPr="00994A3B">
        <w:rPr>
          <w:rFonts w:ascii="Arial Narrow" w:hAnsi="Arial Narrow" w:cs="Arial"/>
          <w:i/>
          <w:iCs/>
        </w:rPr>
        <w:t>Hasil penelitian menunjukkan bahwa seluruh variabel adalah reliabel dan valid serta memenuhi pengujian asumsi klasik. Hasil dari analisis hipotesis menunjukkan bahwa obedience pressure berpengaruh terhadap budgetary slack, dan tidak terdapat interaksi antara obedience pressure dan pengawasan internal terhadap budgetary slack.</w:t>
      </w:r>
    </w:p>
    <w:p w14:paraId="674FDED2" w14:textId="77777777" w:rsidR="00BC680E" w:rsidRPr="00994A3B" w:rsidRDefault="00BC680E" w:rsidP="00BC680E">
      <w:pPr>
        <w:pStyle w:val="Default"/>
        <w:ind w:firstLine="720"/>
        <w:jc w:val="both"/>
        <w:rPr>
          <w:rFonts w:ascii="Arial Narrow" w:hAnsi="Arial Narrow" w:cs="Arial"/>
          <w:i/>
          <w:iCs/>
          <w:color w:val="auto"/>
          <w:sz w:val="20"/>
          <w:szCs w:val="20"/>
        </w:rPr>
      </w:pPr>
    </w:p>
    <w:p w14:paraId="7305F242" w14:textId="306A4805" w:rsidR="00BC680E" w:rsidRPr="00994A3B" w:rsidRDefault="00994A3B" w:rsidP="00BC680E">
      <w:pPr>
        <w:rPr>
          <w:rFonts w:ascii="Arial Narrow" w:hAnsi="Arial Narrow" w:cs="Arial"/>
          <w:i/>
          <w:iCs/>
        </w:rPr>
      </w:pPr>
      <w:r w:rsidRPr="00333771">
        <w:rPr>
          <w:rFonts w:ascii="Arial Narrow" w:hAnsi="Arial Narrow" w:cs="Arial"/>
          <w:b/>
          <w:i/>
          <w:iCs/>
        </w:rPr>
        <w:t>Kata Kunci</w:t>
      </w:r>
      <w:r>
        <w:rPr>
          <w:rFonts w:ascii="Arial Narrow" w:hAnsi="Arial Narrow" w:cs="Arial"/>
          <w:i/>
          <w:iCs/>
        </w:rPr>
        <w:t>: Obedience Pressure; Budgetary Slack</w:t>
      </w:r>
      <w:proofErr w:type="gramStart"/>
      <w:r>
        <w:rPr>
          <w:rFonts w:ascii="Arial Narrow" w:hAnsi="Arial Narrow" w:cs="Arial"/>
          <w:i/>
          <w:iCs/>
        </w:rPr>
        <w:t xml:space="preserve">; </w:t>
      </w:r>
      <w:r w:rsidRPr="00994A3B">
        <w:rPr>
          <w:rFonts w:ascii="Arial Narrow" w:hAnsi="Arial Narrow" w:cs="Arial"/>
          <w:i/>
          <w:iCs/>
        </w:rPr>
        <w:t xml:space="preserve"> Pengawasan</w:t>
      </w:r>
      <w:proofErr w:type="gramEnd"/>
      <w:r w:rsidRPr="00994A3B">
        <w:rPr>
          <w:rFonts w:ascii="Arial Narrow" w:hAnsi="Arial Narrow" w:cs="Arial"/>
          <w:i/>
          <w:iCs/>
        </w:rPr>
        <w:t xml:space="preserve"> Internal</w:t>
      </w:r>
    </w:p>
    <w:p w14:paraId="0706894F" w14:textId="20CE5732" w:rsidR="00BC680E" w:rsidRPr="00994A3B" w:rsidRDefault="00BC680E" w:rsidP="00BC680E">
      <w:pPr>
        <w:rPr>
          <w:rFonts w:ascii="Arial Narrow" w:hAnsi="Arial Narrow" w:cs="Arial"/>
        </w:rPr>
      </w:pPr>
    </w:p>
    <w:p w14:paraId="26F3D52F" w14:textId="77777777" w:rsidR="00BC680E" w:rsidRPr="00994A3B" w:rsidRDefault="00BC680E" w:rsidP="00BC680E">
      <w:pPr>
        <w:rPr>
          <w:rFonts w:ascii="Arial Narrow" w:hAnsi="Arial Narrow" w:cs="Arial"/>
        </w:rPr>
      </w:pPr>
    </w:p>
    <w:p w14:paraId="4192F7D2" w14:textId="77777777" w:rsidR="00994A3B" w:rsidRPr="003575E3" w:rsidRDefault="00994A3B" w:rsidP="00994A3B">
      <w:pPr>
        <w:spacing w:line="360" w:lineRule="auto"/>
        <w:jc w:val="both"/>
        <w:rPr>
          <w:rFonts w:ascii="Arial Narrow" w:hAnsi="Arial Narrow"/>
          <w:b/>
          <w:lang w:val="id-ID"/>
        </w:rPr>
      </w:pPr>
      <w:r>
        <w:rPr>
          <w:rFonts w:ascii="Arial Narrow" w:hAnsi="Arial Narrow"/>
          <w:b/>
          <w:lang w:val="id-ID"/>
        </w:rPr>
        <w:lastRenderedPageBreak/>
        <w:t>INTRODUCTION</w:t>
      </w:r>
    </w:p>
    <w:p w14:paraId="5163B71E" w14:textId="77777777" w:rsidR="00BC680E" w:rsidRPr="00994A3B" w:rsidRDefault="00BC680E" w:rsidP="00BC680E">
      <w:pPr>
        <w:spacing w:line="360" w:lineRule="auto"/>
        <w:ind w:firstLine="720"/>
        <w:jc w:val="both"/>
        <w:rPr>
          <w:rFonts w:ascii="Arial Narrow" w:hAnsi="Arial Narrow" w:cs="Arial"/>
        </w:rPr>
      </w:pPr>
      <w:r w:rsidRPr="00994A3B">
        <w:rPr>
          <w:rFonts w:ascii="Arial Narrow" w:hAnsi="Arial Narrow" w:cs="Arial"/>
        </w:rPr>
        <w:t xml:space="preserve">Setiap organisasi dalam melaksanakan tugas yang diemban mutlak mempunyai rencana-rencana yang disusun dan dijadikan pedoman dalam menjalankan organisasinya. Sejalan dengan tugas yang </w:t>
      </w:r>
      <w:proofErr w:type="gramStart"/>
      <w:r w:rsidRPr="00994A3B">
        <w:rPr>
          <w:rFonts w:ascii="Arial Narrow" w:hAnsi="Arial Narrow" w:cs="Arial"/>
        </w:rPr>
        <w:t>diemban  tersebut</w:t>
      </w:r>
      <w:proofErr w:type="gramEnd"/>
      <w:r w:rsidRPr="00994A3B">
        <w:rPr>
          <w:rFonts w:ascii="Arial Narrow" w:hAnsi="Arial Narrow" w:cs="Arial"/>
        </w:rPr>
        <w:t xml:space="preserve">, maka organisasi merumuskan berbagai kebijakan yang dituangkan dalam bentuk anggaran. Melalui anggaran, </w:t>
      </w:r>
      <w:proofErr w:type="gramStart"/>
      <w:r w:rsidRPr="00994A3B">
        <w:rPr>
          <w:rFonts w:ascii="Arial Narrow" w:hAnsi="Arial Narrow" w:cs="Arial"/>
        </w:rPr>
        <w:t>akan</w:t>
      </w:r>
      <w:proofErr w:type="gramEnd"/>
      <w:r w:rsidRPr="00994A3B">
        <w:rPr>
          <w:rFonts w:ascii="Arial Narrow" w:hAnsi="Arial Narrow" w:cs="Arial"/>
        </w:rPr>
        <w:t xml:space="preserve"> diketahui seberapa besar kemampuan organisasi dalam melaksanakan berbagai urusan yang menjadi wewenangnya dan faktor-faktor apa saja yang mempengaruhinya.</w:t>
      </w:r>
    </w:p>
    <w:p w14:paraId="7974DB27" w14:textId="77777777" w:rsidR="00BC680E" w:rsidRPr="00994A3B" w:rsidRDefault="00BC680E" w:rsidP="00BC680E">
      <w:pPr>
        <w:pStyle w:val="Default"/>
        <w:spacing w:line="360" w:lineRule="auto"/>
        <w:ind w:firstLine="720"/>
        <w:jc w:val="both"/>
        <w:rPr>
          <w:rFonts w:ascii="Arial Narrow" w:hAnsi="Arial Narrow" w:cs="Arial"/>
        </w:rPr>
      </w:pPr>
      <w:r w:rsidRPr="00994A3B">
        <w:rPr>
          <w:rFonts w:ascii="Arial Narrow" w:hAnsi="Arial Narrow" w:cs="Arial"/>
          <w:color w:val="auto"/>
        </w:rPr>
        <w:t xml:space="preserve">Dewasa ini tuntutan akuntanbilitas dan transparansi dalam setiap aspek kehidupan, termasuk tuntutan akuntabilitas dan transparansi atas lembaga-lembaga publik seperti perguruan tinggi di kalangan masyarakat semakin hari semakin membesar. Perguruan tinggi dituntut untuk dapat melakukan konsep penganggaran yang baik. Oleh sebab itu, seorang pemimpin di perguruan tinggi sebagai pengambil kebijakan dituntut untuk sungguh-sunguh dapat memahami mengenai bagaimana penataan keuangan perguruan tinggi yang baik dan benar, mengatur sumber daya organisasi, menetapkan orang- orang tepat dan kompeten dibidangnya, menjaga hubungan baik dengan </w:t>
      </w:r>
      <w:r w:rsidRPr="00994A3B">
        <w:rPr>
          <w:rFonts w:ascii="Arial Narrow" w:hAnsi="Arial Narrow" w:cs="Arial"/>
          <w:i/>
          <w:color w:val="auto"/>
        </w:rPr>
        <w:t>subordinate</w:t>
      </w:r>
      <w:r w:rsidRPr="00994A3B">
        <w:rPr>
          <w:rFonts w:ascii="Arial Narrow" w:hAnsi="Arial Narrow" w:cs="Arial"/>
          <w:color w:val="auto"/>
        </w:rPr>
        <w:t xml:space="preserve"> satu dengan lainnya agar tujuan yang diinginkan tercapai.</w:t>
      </w:r>
    </w:p>
    <w:p w14:paraId="13085E88" w14:textId="77777777" w:rsidR="00BC680E" w:rsidRPr="00994A3B" w:rsidRDefault="00BC680E" w:rsidP="00BC680E">
      <w:pPr>
        <w:spacing w:line="360" w:lineRule="auto"/>
        <w:ind w:firstLine="720"/>
        <w:jc w:val="both"/>
        <w:rPr>
          <w:rFonts w:ascii="Arial Narrow" w:eastAsia="Calibri" w:hAnsi="Arial Narrow" w:cs="Arial"/>
          <w:lang w:val="fi-FI"/>
        </w:rPr>
      </w:pPr>
      <w:r w:rsidRPr="00994A3B">
        <w:rPr>
          <w:rFonts w:ascii="Arial Narrow" w:hAnsi="Arial Narrow" w:cs="Arial"/>
        </w:rPr>
        <w:t xml:space="preserve">Setiap organisasi baik sektor publik maupun swasta memerlukan sistem pengendalian yang menjamin tercapainya tujuan organisasi secara efektif dan efisien. Salah satu elemen maupun indikator penting dalam sistem pengendalian manajemen adalah anggaran. Anggaran merupakan alat </w:t>
      </w:r>
      <w:proofErr w:type="gramStart"/>
      <w:r w:rsidRPr="00994A3B">
        <w:rPr>
          <w:rFonts w:ascii="Arial Narrow" w:hAnsi="Arial Narrow" w:cs="Arial"/>
        </w:rPr>
        <w:t>bantu</w:t>
      </w:r>
      <w:proofErr w:type="gramEnd"/>
      <w:r w:rsidRPr="00994A3B">
        <w:rPr>
          <w:rFonts w:ascii="Arial Narrow" w:hAnsi="Arial Narrow" w:cs="Arial"/>
        </w:rPr>
        <w:t xml:space="preserve"> manajemen dalam mengalokasikan keterbatasan sumber daya dan sumber dana yang dimiliki organisasi untuk mencapai tujuan.</w:t>
      </w:r>
      <w:r w:rsidRPr="00994A3B">
        <w:rPr>
          <w:rFonts w:ascii="Arial Narrow" w:eastAsia="Calibri" w:hAnsi="Arial Narrow" w:cs="Arial"/>
          <w:lang w:val="sv-SE"/>
        </w:rPr>
        <w:t xml:space="preserve"> Anggaran dapat digunakan sebagai alat untuk merencanakan pengeluaran dan pendapatan, dan untuk mengeval</w:t>
      </w:r>
      <w:r w:rsidRPr="00994A3B">
        <w:rPr>
          <w:rFonts w:ascii="Arial Narrow" w:eastAsia="Calibri" w:hAnsi="Arial Narrow" w:cs="Arial"/>
          <w:lang w:val="fi-FI"/>
        </w:rPr>
        <w:t xml:space="preserve">uasi prestasi </w:t>
      </w:r>
      <w:r w:rsidRPr="00994A3B">
        <w:rPr>
          <w:rFonts w:ascii="Arial Narrow" w:eastAsia="Calibri" w:hAnsi="Arial Narrow" w:cs="Arial"/>
          <w:i/>
          <w:iCs/>
          <w:lang w:val="fi-FI"/>
        </w:rPr>
        <w:t>subordinate</w:t>
      </w:r>
      <w:r w:rsidRPr="00994A3B">
        <w:rPr>
          <w:rFonts w:ascii="Arial Narrow" w:eastAsia="Calibri" w:hAnsi="Arial Narrow" w:cs="Arial"/>
          <w:lang w:val="fi-FI"/>
        </w:rPr>
        <w:t xml:space="preserve"> (Kenis, 1979).</w:t>
      </w:r>
    </w:p>
    <w:p w14:paraId="431F4885" w14:textId="77777777" w:rsidR="00BC680E" w:rsidRPr="00994A3B" w:rsidRDefault="00BC680E" w:rsidP="00BC680E">
      <w:pPr>
        <w:spacing w:line="360" w:lineRule="auto"/>
        <w:ind w:firstLine="720"/>
        <w:jc w:val="both"/>
        <w:rPr>
          <w:rFonts w:ascii="Arial Narrow" w:eastAsia="Calibri" w:hAnsi="Arial Narrow" w:cs="Arial"/>
          <w:lang w:val="fi-FI"/>
        </w:rPr>
      </w:pPr>
      <w:r w:rsidRPr="00994A3B">
        <w:rPr>
          <w:rFonts w:ascii="Arial Narrow" w:hAnsi="Arial Narrow" w:cs="Arial"/>
        </w:rPr>
        <w:t xml:space="preserve">Sistem pengendalian intern merupakan sistem pengendalian yang harus diterapkan pada suatu organisasi untuk meningkatkan transparansi dan akuntabilitas dalam penyusunan kinerja organisasi serta peningkatan kualitas laporan keuangan organisasi. Unsur dari sistem pengendalian intern terdiri dari lingkungan pengendalian, penilaian risiko, aktivitas pengendalian, informasi dan komunikasi serta pemantauan. Untuk mencapai tujuan dari pengendalian intern, jika kelima elemen pengendalian intern telah cukup dan dilaksanakan (PP No. 60/2008). </w:t>
      </w:r>
    </w:p>
    <w:p w14:paraId="222DEA3D" w14:textId="77777777" w:rsidR="00BC680E" w:rsidRPr="00994A3B" w:rsidRDefault="00BC680E" w:rsidP="00BC680E">
      <w:pPr>
        <w:spacing w:line="360" w:lineRule="auto"/>
        <w:ind w:firstLine="720"/>
        <w:jc w:val="both"/>
        <w:rPr>
          <w:rFonts w:ascii="Arial Narrow" w:eastAsia="Calibri" w:hAnsi="Arial Narrow" w:cs="Arial"/>
          <w:lang w:val="fi-FI"/>
        </w:rPr>
      </w:pPr>
      <w:r w:rsidRPr="00994A3B">
        <w:rPr>
          <w:rFonts w:ascii="Arial Narrow" w:hAnsi="Arial Narrow" w:cs="Arial"/>
        </w:rPr>
        <w:t xml:space="preserve">Pengendalian intern dalam pelaksanaannya juga harus diuji kefektifitasannya. Menurut Arens (2008:370) jika pengendalian internal terimplementasikan dengan efisien dan efektif, pelaporan keuangan yang dihasilkan andal, aset milik daerah tetap aman dan peraturan perundang-undangan dijalankan maka </w:t>
      </w:r>
      <w:proofErr w:type="gramStart"/>
      <w:r w:rsidRPr="00994A3B">
        <w:rPr>
          <w:rFonts w:ascii="Arial Narrow" w:hAnsi="Arial Narrow" w:cs="Arial"/>
        </w:rPr>
        <w:t>akan</w:t>
      </w:r>
      <w:proofErr w:type="gramEnd"/>
      <w:r w:rsidRPr="00994A3B">
        <w:rPr>
          <w:rFonts w:ascii="Arial Narrow" w:hAnsi="Arial Narrow" w:cs="Arial"/>
        </w:rPr>
        <w:t xml:space="preserve"> tercipta tata kelola pemerintahan yang baik. Sistem Pengendalian internal terdiri atas kebijakan dan prosedur yang dirancang untuk memberikan manajemen kepastian yang layak bahwa perusahaan telah mencapai tujuan dan sasarannya</w:t>
      </w:r>
    </w:p>
    <w:p w14:paraId="567FEA6B" w14:textId="77777777" w:rsidR="00BC680E" w:rsidRPr="00994A3B" w:rsidRDefault="00BC680E" w:rsidP="00BC680E">
      <w:pPr>
        <w:spacing w:line="360" w:lineRule="auto"/>
        <w:ind w:firstLine="720"/>
        <w:jc w:val="both"/>
        <w:rPr>
          <w:rFonts w:ascii="Arial Narrow" w:hAnsi="Arial Narrow" w:cs="Arial"/>
        </w:rPr>
      </w:pPr>
      <w:r w:rsidRPr="00994A3B">
        <w:rPr>
          <w:rFonts w:ascii="Arial Narrow" w:hAnsi="Arial Narrow" w:cs="Arial"/>
          <w:color w:val="000000"/>
        </w:rPr>
        <w:lastRenderedPageBreak/>
        <w:t xml:space="preserve">Peran perilaku manusia dalam organisasi diharapkan dapat memberikan </w:t>
      </w:r>
      <w:r w:rsidRPr="00994A3B">
        <w:rPr>
          <w:rFonts w:ascii="Arial Narrow" w:hAnsi="Arial Narrow" w:cs="Arial"/>
        </w:rPr>
        <w:t xml:space="preserve">keuntungan pada organisasi. Agar tujuan penganggaran tercapai, yaitu melibatkan bawahan </w:t>
      </w:r>
      <w:r w:rsidRPr="00994A3B">
        <w:rPr>
          <w:rFonts w:ascii="Arial Narrow" w:hAnsi="Arial Narrow" w:cs="Arial"/>
          <w:i/>
        </w:rPr>
        <w:t>(subordinate)</w:t>
      </w:r>
      <w:r w:rsidRPr="00994A3B">
        <w:rPr>
          <w:rFonts w:ascii="Arial Narrow" w:hAnsi="Arial Narrow" w:cs="Arial"/>
        </w:rPr>
        <w:t xml:space="preserve"> untuk merencanakan masa depan sehingga dapat memberikan informasi sumber daya yang dapat meningkatkan kualitas pengambilan keputusan, sebagai standar bagi evaluasi kinerja dan meningkatkan komunikasi dan koordinasi dari semua bagian organisasi. </w:t>
      </w:r>
    </w:p>
    <w:p w14:paraId="0450F6EC" w14:textId="77777777" w:rsidR="00BC680E" w:rsidRPr="00994A3B" w:rsidRDefault="00BC680E" w:rsidP="00BC680E">
      <w:pPr>
        <w:spacing w:line="360" w:lineRule="auto"/>
        <w:ind w:firstLine="720"/>
        <w:jc w:val="both"/>
        <w:rPr>
          <w:rFonts w:ascii="Arial Narrow" w:hAnsi="Arial Narrow" w:cs="Arial"/>
          <w:lang w:val="sv-SE"/>
        </w:rPr>
      </w:pPr>
      <w:r w:rsidRPr="00994A3B">
        <w:rPr>
          <w:rFonts w:ascii="Arial Narrow" w:hAnsi="Arial Narrow" w:cs="Arial"/>
        </w:rPr>
        <w:t xml:space="preserve">Masalah yang sering muncul dari adanya keterlibatan </w:t>
      </w:r>
      <w:r w:rsidRPr="00994A3B">
        <w:rPr>
          <w:rFonts w:ascii="Arial Narrow" w:hAnsi="Arial Narrow" w:cs="Arial"/>
          <w:i/>
        </w:rPr>
        <w:t>subordinate</w:t>
      </w:r>
      <w:r w:rsidRPr="00994A3B">
        <w:rPr>
          <w:rFonts w:ascii="Arial Narrow" w:hAnsi="Arial Narrow" w:cs="Arial"/>
        </w:rPr>
        <w:t xml:space="preserve"> dalam penyusunan anggaran adalah </w:t>
      </w:r>
      <w:r w:rsidRPr="00994A3B">
        <w:rPr>
          <w:rFonts w:ascii="Arial Narrow" w:hAnsi="Arial Narrow" w:cs="Arial"/>
          <w:i/>
          <w:lang w:val="sv-SE"/>
        </w:rPr>
        <w:t>dysfunctional behavior</w:t>
      </w:r>
      <w:r w:rsidRPr="00994A3B">
        <w:rPr>
          <w:rFonts w:ascii="Arial Narrow" w:hAnsi="Arial Narrow" w:cs="Arial"/>
          <w:lang w:val="sv-SE"/>
        </w:rPr>
        <w:t xml:space="preserve">. Jaworski dan Young (1992, 18) mendefinisikan </w:t>
      </w:r>
      <w:r w:rsidRPr="00994A3B">
        <w:rPr>
          <w:rFonts w:ascii="Arial Narrow" w:hAnsi="Arial Narrow" w:cs="Arial"/>
          <w:i/>
          <w:lang w:val="sv-SE"/>
        </w:rPr>
        <w:t xml:space="preserve">dysfunctional behavior </w:t>
      </w:r>
      <w:r w:rsidRPr="00994A3B">
        <w:rPr>
          <w:rFonts w:ascii="Arial Narrow" w:hAnsi="Arial Narrow" w:cs="Arial"/>
          <w:lang w:val="sv-SE"/>
        </w:rPr>
        <w:t xml:space="preserve">sebagai suatu tindakan yang dilakukan </w:t>
      </w:r>
      <w:r w:rsidRPr="00994A3B">
        <w:rPr>
          <w:rFonts w:ascii="Arial Narrow" w:hAnsi="Arial Narrow" w:cs="Arial"/>
          <w:i/>
        </w:rPr>
        <w:t>subordinate</w:t>
      </w:r>
      <w:r w:rsidRPr="00994A3B">
        <w:rPr>
          <w:rFonts w:ascii="Arial Narrow" w:hAnsi="Arial Narrow" w:cs="Arial"/>
          <w:lang w:val="sv-SE"/>
        </w:rPr>
        <w:t xml:space="preserve"> untuk memanipulasi elemen-elemen sistem pengendalian yang digunakan oleh kepentingan </w:t>
      </w:r>
      <w:r w:rsidRPr="00994A3B">
        <w:rPr>
          <w:rFonts w:ascii="Arial Narrow" w:hAnsi="Arial Narrow" w:cs="Arial"/>
          <w:i/>
        </w:rPr>
        <w:t>subordinate</w:t>
      </w:r>
      <w:r w:rsidRPr="00994A3B">
        <w:rPr>
          <w:rFonts w:ascii="Arial Narrow" w:hAnsi="Arial Narrow" w:cs="Arial"/>
          <w:lang w:val="sv-SE"/>
        </w:rPr>
        <w:t xml:space="preserve"> dalam mencapai tujuan yang diinginkan </w:t>
      </w:r>
      <w:r w:rsidRPr="00994A3B">
        <w:rPr>
          <w:rFonts w:ascii="Arial Narrow" w:hAnsi="Arial Narrow" w:cs="Arial"/>
          <w:i/>
        </w:rPr>
        <w:t>subordinate</w:t>
      </w:r>
      <w:r w:rsidRPr="00994A3B">
        <w:rPr>
          <w:rFonts w:ascii="Arial Narrow" w:hAnsi="Arial Narrow" w:cs="Arial"/>
          <w:lang w:val="sv-SE"/>
        </w:rPr>
        <w:t>. D</w:t>
      </w:r>
      <w:r w:rsidRPr="00994A3B">
        <w:rPr>
          <w:rFonts w:ascii="Arial Narrow" w:hAnsi="Arial Narrow" w:cs="Arial"/>
          <w:i/>
          <w:lang w:val="sv-SE"/>
        </w:rPr>
        <w:t xml:space="preserve">ysfunctional behavior </w:t>
      </w:r>
      <w:r w:rsidRPr="00994A3B">
        <w:rPr>
          <w:rFonts w:ascii="Arial Narrow" w:hAnsi="Arial Narrow" w:cs="Arial"/>
          <w:lang w:val="sv-SE"/>
        </w:rPr>
        <w:t xml:space="preserve">yang dilakukan oleh </w:t>
      </w:r>
      <w:r w:rsidRPr="00994A3B">
        <w:rPr>
          <w:rFonts w:ascii="Arial Narrow" w:hAnsi="Arial Narrow" w:cs="Arial"/>
          <w:i/>
        </w:rPr>
        <w:t>subordinate</w:t>
      </w:r>
      <w:r w:rsidRPr="00994A3B">
        <w:rPr>
          <w:rFonts w:ascii="Arial Narrow" w:hAnsi="Arial Narrow" w:cs="Arial"/>
          <w:lang w:val="sv-SE"/>
        </w:rPr>
        <w:t xml:space="preserve"> dalam memanipulasi elemen-elemen sistem pengendalian manajemen ada dua bentuk yaitu manipulasi informasi (</w:t>
      </w:r>
      <w:r w:rsidRPr="00994A3B">
        <w:rPr>
          <w:rFonts w:ascii="Arial Narrow" w:hAnsi="Arial Narrow" w:cs="Arial"/>
          <w:i/>
          <w:lang w:val="sv-SE"/>
        </w:rPr>
        <w:t>dysfunctional behavior-information manipulation</w:t>
      </w:r>
      <w:r w:rsidRPr="00994A3B">
        <w:rPr>
          <w:rFonts w:ascii="Arial Narrow" w:hAnsi="Arial Narrow" w:cs="Arial"/>
          <w:lang w:val="sv-SE"/>
        </w:rPr>
        <w:t>) dan manipulasi ukuran kinerja didalam pemilihan tindakan (</w:t>
      </w:r>
      <w:r w:rsidRPr="00994A3B">
        <w:rPr>
          <w:rFonts w:ascii="Arial Narrow" w:hAnsi="Arial Narrow" w:cs="Arial"/>
          <w:i/>
          <w:lang w:val="sv-SE"/>
        </w:rPr>
        <w:t>dysfunctional behavior-gaming</w:t>
      </w:r>
      <w:r w:rsidRPr="00994A3B">
        <w:rPr>
          <w:rFonts w:ascii="Arial Narrow" w:hAnsi="Arial Narrow" w:cs="Arial"/>
          <w:lang w:val="sv-SE"/>
        </w:rPr>
        <w:t xml:space="preserve">). </w:t>
      </w:r>
    </w:p>
    <w:p w14:paraId="311D6C5D" w14:textId="77777777" w:rsidR="00BC680E" w:rsidRPr="00994A3B" w:rsidRDefault="00BC680E" w:rsidP="00BC680E">
      <w:pPr>
        <w:spacing w:line="360" w:lineRule="auto"/>
        <w:ind w:firstLine="720"/>
        <w:jc w:val="both"/>
        <w:rPr>
          <w:rFonts w:ascii="Arial Narrow" w:hAnsi="Arial Narrow" w:cs="Arial"/>
          <w:lang w:val="sv-SE"/>
        </w:rPr>
      </w:pPr>
      <w:r w:rsidRPr="00994A3B">
        <w:rPr>
          <w:rFonts w:ascii="Arial Narrow" w:hAnsi="Arial Narrow" w:cs="Arial"/>
          <w:i/>
          <w:lang w:val="sv-SE"/>
        </w:rPr>
        <w:t>Dysfunctional behavior-information manipulation</w:t>
      </w:r>
      <w:r w:rsidRPr="00994A3B">
        <w:rPr>
          <w:rFonts w:ascii="Arial Narrow" w:hAnsi="Arial Narrow" w:cs="Arial"/>
          <w:lang w:val="sv-SE"/>
        </w:rPr>
        <w:t xml:space="preserve"> merupakan penggunaan peraturan dan prosedur-prosedur yang dilakukan </w:t>
      </w:r>
      <w:r w:rsidRPr="00994A3B">
        <w:rPr>
          <w:rFonts w:ascii="Arial Narrow" w:hAnsi="Arial Narrow" w:cs="Arial"/>
          <w:i/>
          <w:lang w:val="fi-FI"/>
        </w:rPr>
        <w:t>subordinate</w:t>
      </w:r>
      <w:r w:rsidRPr="00994A3B">
        <w:rPr>
          <w:rFonts w:ascii="Arial Narrow" w:hAnsi="Arial Narrow" w:cs="Arial"/>
          <w:lang w:val="sv-SE"/>
        </w:rPr>
        <w:t xml:space="preserve"> untuk mencapai keuntungan, karena adanya perilaku birokrat yang keras, perilaku strategi, penolakan, dan laporan data yang tidak sah (Jaworski dan Young, 1992, 18). Sedangkan </w:t>
      </w:r>
      <w:r w:rsidRPr="00994A3B">
        <w:rPr>
          <w:rFonts w:ascii="Arial Narrow" w:hAnsi="Arial Narrow" w:cs="Arial"/>
          <w:i/>
          <w:lang w:val="sv-SE"/>
        </w:rPr>
        <w:t>dysfunctional behavior-gaming</w:t>
      </w:r>
      <w:r w:rsidRPr="00994A3B">
        <w:rPr>
          <w:rFonts w:ascii="Arial Narrow" w:hAnsi="Arial Narrow" w:cs="Arial"/>
          <w:lang w:val="sv-SE"/>
        </w:rPr>
        <w:t xml:space="preserve"> adalah </w:t>
      </w:r>
      <w:r w:rsidRPr="00994A3B">
        <w:rPr>
          <w:rFonts w:ascii="Arial Narrow" w:hAnsi="Arial Narrow" w:cs="Arial"/>
          <w:i/>
          <w:lang w:val="fi-FI"/>
        </w:rPr>
        <w:t>subordinate</w:t>
      </w:r>
      <w:r w:rsidRPr="00994A3B">
        <w:rPr>
          <w:rFonts w:ascii="Arial Narrow" w:hAnsi="Arial Narrow" w:cs="Arial"/>
          <w:lang w:val="sv-SE"/>
        </w:rPr>
        <w:t xml:space="preserve"> dengan sengaja mempermainkan ukuran kinerja dengan memilih aktivitas yang lebih menguntungkan untuk dilaporkan kepada </w:t>
      </w:r>
      <w:r w:rsidRPr="00994A3B">
        <w:rPr>
          <w:rFonts w:ascii="Arial Narrow" w:hAnsi="Arial Narrow" w:cs="Arial"/>
          <w:i/>
          <w:lang w:val="sv-SE"/>
        </w:rPr>
        <w:t>superior</w:t>
      </w:r>
      <w:r w:rsidRPr="00994A3B">
        <w:rPr>
          <w:rFonts w:ascii="Arial Narrow" w:hAnsi="Arial Narrow" w:cs="Arial"/>
          <w:lang w:val="sv-SE"/>
        </w:rPr>
        <w:t xml:space="preserve">, yang digunakan </w:t>
      </w:r>
      <w:r w:rsidRPr="00994A3B">
        <w:rPr>
          <w:rFonts w:ascii="Arial Narrow" w:hAnsi="Arial Narrow" w:cs="Arial"/>
          <w:i/>
          <w:lang w:val="sv-SE"/>
        </w:rPr>
        <w:t>superior</w:t>
      </w:r>
      <w:r w:rsidRPr="00994A3B">
        <w:rPr>
          <w:rFonts w:ascii="Arial Narrow" w:hAnsi="Arial Narrow" w:cs="Arial"/>
          <w:lang w:val="sv-SE"/>
        </w:rPr>
        <w:t xml:space="preserve"> untuk mengevaluasi kinerja </w:t>
      </w:r>
      <w:r w:rsidRPr="00994A3B">
        <w:rPr>
          <w:rFonts w:ascii="Arial Narrow" w:hAnsi="Arial Narrow" w:cs="Arial"/>
          <w:i/>
          <w:lang w:val="fi-FI"/>
        </w:rPr>
        <w:t>subordinate</w:t>
      </w:r>
      <w:r w:rsidRPr="00994A3B">
        <w:rPr>
          <w:rFonts w:ascii="Arial Narrow" w:hAnsi="Arial Narrow" w:cs="Arial"/>
          <w:lang w:val="sv-SE"/>
        </w:rPr>
        <w:t xml:space="preserve"> yang dapat menghasilkan sesuatu yang diinginkan </w:t>
      </w:r>
      <w:r w:rsidRPr="00994A3B">
        <w:rPr>
          <w:rFonts w:ascii="Arial Narrow" w:hAnsi="Arial Narrow" w:cs="Arial"/>
          <w:i/>
          <w:lang w:val="fi-FI"/>
        </w:rPr>
        <w:t>subordinate</w:t>
      </w:r>
      <w:r w:rsidRPr="00994A3B">
        <w:rPr>
          <w:rFonts w:ascii="Arial Narrow" w:hAnsi="Arial Narrow" w:cs="Arial"/>
          <w:lang w:val="sv-SE"/>
        </w:rPr>
        <w:t xml:space="preserve"> sejauh </w:t>
      </w:r>
      <w:r w:rsidRPr="00994A3B">
        <w:rPr>
          <w:rFonts w:ascii="Arial Narrow" w:hAnsi="Arial Narrow" w:cs="Arial"/>
          <w:i/>
          <w:lang w:val="sv-SE"/>
        </w:rPr>
        <w:t>superior</w:t>
      </w:r>
      <w:r w:rsidRPr="00994A3B">
        <w:rPr>
          <w:rFonts w:ascii="Arial Narrow" w:hAnsi="Arial Narrow" w:cs="Arial"/>
          <w:lang w:val="sv-SE"/>
        </w:rPr>
        <w:t xml:space="preserve"> setuju dalam mencapai tujuan perusahaan (Birnberg. </w:t>
      </w:r>
      <w:r w:rsidRPr="00994A3B">
        <w:rPr>
          <w:rFonts w:ascii="Arial Narrow" w:hAnsi="Arial Narrow" w:cs="Arial"/>
          <w:i/>
          <w:lang w:val="sv-SE"/>
        </w:rPr>
        <w:t>et. al</w:t>
      </w:r>
      <w:r w:rsidRPr="00994A3B">
        <w:rPr>
          <w:rFonts w:ascii="Arial Narrow" w:hAnsi="Arial Narrow" w:cs="Arial"/>
          <w:lang w:val="sv-SE"/>
        </w:rPr>
        <w:t xml:space="preserve">, 1983; 123). </w:t>
      </w:r>
    </w:p>
    <w:p w14:paraId="50D30134" w14:textId="77777777" w:rsidR="00BC680E" w:rsidRPr="00994A3B" w:rsidRDefault="00BC680E" w:rsidP="00BC680E">
      <w:pPr>
        <w:spacing w:line="360" w:lineRule="auto"/>
        <w:ind w:firstLine="720"/>
        <w:jc w:val="both"/>
        <w:rPr>
          <w:rFonts w:ascii="Arial Narrow" w:hAnsi="Arial Narrow" w:cs="Arial"/>
        </w:rPr>
      </w:pPr>
      <w:r w:rsidRPr="00994A3B">
        <w:rPr>
          <w:rFonts w:ascii="Arial Narrow" w:hAnsi="Arial Narrow" w:cs="Arial"/>
          <w:i/>
          <w:iCs/>
        </w:rPr>
        <w:t>Budgetary slack</w:t>
      </w:r>
      <w:r w:rsidRPr="00994A3B">
        <w:rPr>
          <w:rFonts w:ascii="Arial Narrow" w:hAnsi="Arial Narrow" w:cs="Arial"/>
          <w:iCs/>
        </w:rPr>
        <w:t xml:space="preserve"> merupakan salah satu bentuk </w:t>
      </w:r>
      <w:r w:rsidRPr="00994A3B">
        <w:rPr>
          <w:rFonts w:ascii="Arial Narrow" w:hAnsi="Arial Narrow" w:cs="Arial"/>
          <w:i/>
          <w:iCs/>
        </w:rPr>
        <w:t>dysfunctional behaviour-gaming</w:t>
      </w:r>
      <w:r w:rsidRPr="00994A3B">
        <w:rPr>
          <w:rFonts w:ascii="Arial Narrow" w:hAnsi="Arial Narrow" w:cs="Arial"/>
        </w:rPr>
        <w:t xml:space="preserve">. </w:t>
      </w:r>
      <w:r w:rsidRPr="00994A3B">
        <w:rPr>
          <w:rFonts w:ascii="Arial Narrow" w:hAnsi="Arial Narrow" w:cs="Arial"/>
          <w:i/>
          <w:iCs/>
        </w:rPr>
        <w:t xml:space="preserve">Budgetary slack </w:t>
      </w:r>
      <w:r w:rsidRPr="00994A3B">
        <w:rPr>
          <w:rFonts w:ascii="Arial Narrow" w:hAnsi="Arial Narrow" w:cs="Arial"/>
        </w:rPr>
        <w:t xml:space="preserve">adalah perbedaan antara jumlah anggaran yang diajukan oleh </w:t>
      </w:r>
      <w:r w:rsidRPr="00994A3B">
        <w:rPr>
          <w:rFonts w:ascii="Arial Narrow" w:hAnsi="Arial Narrow" w:cs="Arial"/>
          <w:i/>
        </w:rPr>
        <w:t>subordinate</w:t>
      </w:r>
      <w:r w:rsidRPr="00994A3B">
        <w:rPr>
          <w:rFonts w:ascii="Arial Narrow" w:hAnsi="Arial Narrow" w:cs="Arial"/>
        </w:rPr>
        <w:t xml:space="preserve"> dengan jumlah estimasi terbaik yang telah diajukan dan dilakukan pada saat penyusunan anggaran (Anthony &amp; Govindarajan, 2007). Selain itu, </w:t>
      </w:r>
      <w:r w:rsidRPr="00994A3B">
        <w:rPr>
          <w:rFonts w:ascii="Arial Narrow" w:hAnsi="Arial Narrow" w:cs="Arial"/>
          <w:i/>
          <w:iCs/>
        </w:rPr>
        <w:t xml:space="preserve">Slack </w:t>
      </w:r>
      <w:r w:rsidRPr="00994A3B">
        <w:rPr>
          <w:rFonts w:ascii="Arial Narrow" w:hAnsi="Arial Narrow" w:cs="Arial"/>
        </w:rPr>
        <w:t xml:space="preserve">sering dikaitkan dengan anggaran dan umumnya dianggap sebagai bagian dari penyimpangan anggaran antara aktual dan standar yang sengaja diciptakan oleh </w:t>
      </w:r>
      <w:r w:rsidRPr="00994A3B">
        <w:rPr>
          <w:rFonts w:ascii="Arial Narrow" w:hAnsi="Arial Narrow" w:cs="Arial"/>
          <w:i/>
        </w:rPr>
        <w:t>subordinate</w:t>
      </w:r>
      <w:r w:rsidRPr="00994A3B">
        <w:rPr>
          <w:rFonts w:ascii="Arial Narrow" w:hAnsi="Arial Narrow" w:cs="Arial"/>
          <w:i/>
          <w:iCs/>
        </w:rPr>
        <w:t xml:space="preserve"> </w:t>
      </w:r>
      <w:r w:rsidRPr="00994A3B">
        <w:rPr>
          <w:rFonts w:ascii="Arial Narrow" w:hAnsi="Arial Narrow" w:cs="Arial"/>
        </w:rPr>
        <w:t xml:space="preserve">untuk membuat target anggaran lebih mudah untuk dicapai (Dunk, 1993). </w:t>
      </w:r>
    </w:p>
    <w:p w14:paraId="717A8A90" w14:textId="77777777" w:rsidR="0071349F" w:rsidRPr="00994A3B" w:rsidRDefault="00BC680E" w:rsidP="0071349F">
      <w:pPr>
        <w:spacing w:line="360" w:lineRule="auto"/>
        <w:ind w:firstLine="720"/>
        <w:jc w:val="both"/>
        <w:rPr>
          <w:rFonts w:ascii="Arial Narrow" w:hAnsi="Arial Narrow" w:cs="Arial"/>
        </w:rPr>
      </w:pPr>
      <w:r w:rsidRPr="00994A3B">
        <w:rPr>
          <w:rFonts w:ascii="Arial Narrow" w:hAnsi="Arial Narrow" w:cs="Arial"/>
        </w:rPr>
        <w:t xml:space="preserve">Penelitian tentang </w:t>
      </w:r>
      <w:r w:rsidRPr="00994A3B">
        <w:rPr>
          <w:rFonts w:ascii="Arial Narrow" w:hAnsi="Arial Narrow" w:cs="Arial"/>
          <w:i/>
          <w:iCs/>
        </w:rPr>
        <w:t xml:space="preserve">budgetary slack </w:t>
      </w:r>
      <w:r w:rsidRPr="00994A3B">
        <w:rPr>
          <w:rFonts w:ascii="Arial Narrow" w:hAnsi="Arial Narrow" w:cs="Arial"/>
        </w:rPr>
        <w:t xml:space="preserve">mengindikasikan bahwa </w:t>
      </w:r>
      <w:r w:rsidRPr="00994A3B">
        <w:rPr>
          <w:rFonts w:ascii="Arial Narrow" w:hAnsi="Arial Narrow" w:cs="Arial"/>
          <w:i/>
        </w:rPr>
        <w:t>subordinate</w:t>
      </w:r>
      <w:r w:rsidRPr="00994A3B">
        <w:rPr>
          <w:rFonts w:ascii="Arial Narrow" w:hAnsi="Arial Narrow" w:cs="Arial"/>
        </w:rPr>
        <w:t xml:space="preserve"> yang menginginkan dalam membuat </w:t>
      </w:r>
      <w:r w:rsidRPr="00994A3B">
        <w:rPr>
          <w:rFonts w:ascii="Arial Narrow" w:hAnsi="Arial Narrow" w:cs="Arial"/>
          <w:i/>
          <w:iCs/>
        </w:rPr>
        <w:t>slack</w:t>
      </w:r>
      <w:r w:rsidRPr="00994A3B">
        <w:rPr>
          <w:rFonts w:ascii="Arial Narrow" w:hAnsi="Arial Narrow" w:cs="Arial"/>
        </w:rPr>
        <w:t xml:space="preserve">. Penelitian Young (1985) dan Merchant (1985) telah menguji secara empiris bahwa </w:t>
      </w:r>
      <w:r w:rsidRPr="00994A3B">
        <w:rPr>
          <w:rFonts w:ascii="Arial Narrow" w:hAnsi="Arial Narrow" w:cs="Arial"/>
          <w:i/>
          <w:iCs/>
        </w:rPr>
        <w:t xml:space="preserve">budgetary slack </w:t>
      </w:r>
      <w:r w:rsidRPr="00994A3B">
        <w:rPr>
          <w:rFonts w:ascii="Arial Narrow" w:hAnsi="Arial Narrow" w:cs="Arial"/>
        </w:rPr>
        <w:t xml:space="preserve">terjadi karena </w:t>
      </w:r>
      <w:r w:rsidRPr="00994A3B">
        <w:rPr>
          <w:rFonts w:ascii="Arial Narrow" w:hAnsi="Arial Narrow" w:cs="Arial"/>
          <w:i/>
        </w:rPr>
        <w:t>subordinate</w:t>
      </w:r>
      <w:r w:rsidRPr="00994A3B">
        <w:rPr>
          <w:rFonts w:ascii="Arial Narrow" w:hAnsi="Arial Narrow" w:cs="Arial"/>
        </w:rPr>
        <w:t xml:space="preserve"> memberi informasi yang bias kepada atasan (</w:t>
      </w:r>
      <w:r w:rsidRPr="00994A3B">
        <w:rPr>
          <w:rFonts w:ascii="Arial Narrow" w:hAnsi="Arial Narrow" w:cs="Arial"/>
          <w:i/>
        </w:rPr>
        <w:t>superior</w:t>
      </w:r>
      <w:r w:rsidRPr="00994A3B">
        <w:rPr>
          <w:rFonts w:ascii="Arial Narrow" w:hAnsi="Arial Narrow" w:cs="Arial"/>
        </w:rPr>
        <w:t xml:space="preserve">) dengan cara melaporkan biaya yang lebih besar atau melaporkan pendapatan yang lebih rendah. Hasil penelitian menunjukkan bahwa karena adanya keinginan untuk menghindari resiko, </w:t>
      </w:r>
      <w:r w:rsidRPr="00994A3B">
        <w:rPr>
          <w:rFonts w:ascii="Arial Narrow" w:hAnsi="Arial Narrow" w:cs="Arial"/>
          <w:i/>
        </w:rPr>
        <w:t>subordinate</w:t>
      </w:r>
      <w:r w:rsidRPr="00994A3B">
        <w:rPr>
          <w:rFonts w:ascii="Arial Narrow" w:hAnsi="Arial Narrow" w:cs="Arial"/>
        </w:rPr>
        <w:t xml:space="preserve"> yang terlibat dalam penyusunan anggaran cenderung untuk melakukan </w:t>
      </w:r>
      <w:r w:rsidRPr="00994A3B">
        <w:rPr>
          <w:rFonts w:ascii="Arial Narrow" w:hAnsi="Arial Narrow" w:cs="Arial"/>
          <w:i/>
          <w:iCs/>
        </w:rPr>
        <w:t>budgetary slack</w:t>
      </w:r>
      <w:r w:rsidRPr="00994A3B">
        <w:rPr>
          <w:rFonts w:ascii="Arial Narrow" w:hAnsi="Arial Narrow" w:cs="Arial"/>
        </w:rPr>
        <w:t xml:space="preserve">. Semakin tinggi </w:t>
      </w:r>
      <w:r w:rsidRPr="00994A3B">
        <w:rPr>
          <w:rFonts w:ascii="Arial Narrow" w:hAnsi="Arial Narrow" w:cs="Arial"/>
        </w:rPr>
        <w:lastRenderedPageBreak/>
        <w:t xml:space="preserve">resiko, </w:t>
      </w:r>
      <w:r w:rsidRPr="00994A3B">
        <w:rPr>
          <w:rFonts w:ascii="Arial Narrow" w:hAnsi="Arial Narrow" w:cs="Arial"/>
          <w:i/>
        </w:rPr>
        <w:t>subordinate</w:t>
      </w:r>
      <w:r w:rsidRPr="00994A3B">
        <w:rPr>
          <w:rFonts w:ascii="Arial Narrow" w:hAnsi="Arial Narrow" w:cs="Arial"/>
        </w:rPr>
        <w:t xml:space="preserve"> yang berpartisipasi dalam penyusunan anggaran </w:t>
      </w:r>
      <w:proofErr w:type="gramStart"/>
      <w:r w:rsidRPr="00994A3B">
        <w:rPr>
          <w:rFonts w:ascii="Arial Narrow" w:hAnsi="Arial Narrow" w:cs="Arial"/>
        </w:rPr>
        <w:t>akan</w:t>
      </w:r>
      <w:proofErr w:type="gramEnd"/>
      <w:r w:rsidRPr="00994A3B">
        <w:rPr>
          <w:rFonts w:ascii="Arial Narrow" w:hAnsi="Arial Narrow" w:cs="Arial"/>
        </w:rPr>
        <w:t xml:space="preserve"> melakukan </w:t>
      </w:r>
      <w:r w:rsidRPr="00994A3B">
        <w:rPr>
          <w:rFonts w:ascii="Arial Narrow" w:hAnsi="Arial Narrow" w:cs="Arial"/>
          <w:i/>
          <w:iCs/>
        </w:rPr>
        <w:t>budgetary slack</w:t>
      </w:r>
      <w:r w:rsidRPr="00994A3B">
        <w:rPr>
          <w:rFonts w:ascii="Arial Narrow" w:hAnsi="Arial Narrow" w:cs="Arial"/>
        </w:rPr>
        <w:t xml:space="preserve">. Hasil penelitian tersebut tidak konsisten dengan hasil penelitian Dunk (1993). Hasil penelitian menyatakan bahwa interaksi antara partisipasi, informasi asimetri dan </w:t>
      </w:r>
      <w:r w:rsidRPr="00994A3B">
        <w:rPr>
          <w:rFonts w:ascii="Arial Narrow" w:hAnsi="Arial Narrow" w:cs="Arial"/>
          <w:i/>
          <w:iCs/>
        </w:rPr>
        <w:t xml:space="preserve">budget emphasis </w:t>
      </w:r>
      <w:r w:rsidRPr="00994A3B">
        <w:rPr>
          <w:rFonts w:ascii="Arial Narrow" w:hAnsi="Arial Narrow" w:cs="Arial"/>
        </w:rPr>
        <w:t xml:space="preserve">mempunyai hubungan yang negatif dengan </w:t>
      </w:r>
      <w:r w:rsidRPr="00994A3B">
        <w:rPr>
          <w:rFonts w:ascii="Arial Narrow" w:hAnsi="Arial Narrow" w:cs="Arial"/>
          <w:i/>
          <w:iCs/>
        </w:rPr>
        <w:t xml:space="preserve">budgetary slack </w:t>
      </w:r>
      <w:r w:rsidRPr="00994A3B">
        <w:rPr>
          <w:rFonts w:ascii="Arial Narrow" w:hAnsi="Arial Narrow" w:cs="Arial"/>
        </w:rPr>
        <w:t xml:space="preserve">tetapi korelasinya signifikan. Hal ini ketika partisipasi, informasi asimetri dan </w:t>
      </w:r>
      <w:r w:rsidRPr="00994A3B">
        <w:rPr>
          <w:rFonts w:ascii="Arial Narrow" w:hAnsi="Arial Narrow" w:cs="Arial"/>
          <w:i/>
          <w:iCs/>
        </w:rPr>
        <w:t xml:space="preserve">budget emphasis </w:t>
      </w:r>
      <w:r w:rsidRPr="00994A3B">
        <w:rPr>
          <w:rFonts w:ascii="Arial Narrow" w:hAnsi="Arial Narrow" w:cs="Arial"/>
        </w:rPr>
        <w:t xml:space="preserve">tinggi maka </w:t>
      </w:r>
      <w:r w:rsidRPr="00994A3B">
        <w:rPr>
          <w:rFonts w:ascii="Arial Narrow" w:hAnsi="Arial Narrow" w:cs="Arial"/>
          <w:i/>
          <w:iCs/>
        </w:rPr>
        <w:t xml:space="preserve">budgetary slack </w:t>
      </w:r>
      <w:r w:rsidRPr="00994A3B">
        <w:rPr>
          <w:rFonts w:ascii="Arial Narrow" w:hAnsi="Arial Narrow" w:cs="Arial"/>
        </w:rPr>
        <w:t xml:space="preserve">menjadi rendah dan sebaliknya. </w:t>
      </w:r>
    </w:p>
    <w:p w14:paraId="51B26B76" w14:textId="00AA9BB7" w:rsidR="00BC680E" w:rsidRPr="00994A3B" w:rsidRDefault="00BC680E" w:rsidP="0071349F">
      <w:pPr>
        <w:spacing w:line="360" w:lineRule="auto"/>
        <w:ind w:firstLine="720"/>
        <w:jc w:val="both"/>
        <w:rPr>
          <w:rFonts w:ascii="Arial Narrow" w:hAnsi="Arial Narrow" w:cs="Arial"/>
        </w:rPr>
      </w:pPr>
      <w:r w:rsidRPr="00994A3B">
        <w:rPr>
          <w:rFonts w:ascii="Arial Narrow" w:hAnsi="Arial Narrow" w:cs="Arial"/>
        </w:rPr>
        <w:t xml:space="preserve">Berbeda dengan penelitian di atas, beberapa penelitian lain mengindikasikan bahwa </w:t>
      </w:r>
      <w:r w:rsidRPr="00994A3B">
        <w:rPr>
          <w:rFonts w:ascii="Arial Narrow" w:hAnsi="Arial Narrow" w:cs="Arial"/>
          <w:i/>
          <w:iCs/>
        </w:rPr>
        <w:t xml:space="preserve">slack </w:t>
      </w:r>
      <w:r w:rsidRPr="00994A3B">
        <w:rPr>
          <w:rFonts w:ascii="Arial Narrow" w:hAnsi="Arial Narrow" w:cs="Arial"/>
        </w:rPr>
        <w:t>dapat diciptakan karena keinginan dari atasan langsung (</w:t>
      </w:r>
      <w:r w:rsidRPr="00994A3B">
        <w:rPr>
          <w:rFonts w:ascii="Arial Narrow" w:hAnsi="Arial Narrow" w:cs="Arial"/>
          <w:i/>
        </w:rPr>
        <w:t>superior</w:t>
      </w:r>
      <w:r w:rsidRPr="00994A3B">
        <w:rPr>
          <w:rFonts w:ascii="Arial Narrow" w:hAnsi="Arial Narrow" w:cs="Arial"/>
        </w:rPr>
        <w:t xml:space="preserve">) sebagai manajer tingkat atas dengan menekan </w:t>
      </w:r>
      <w:r w:rsidRPr="00994A3B">
        <w:rPr>
          <w:rFonts w:ascii="Arial Narrow" w:hAnsi="Arial Narrow" w:cs="Arial"/>
          <w:i/>
        </w:rPr>
        <w:t>subordinate</w:t>
      </w:r>
      <w:r w:rsidRPr="00994A3B">
        <w:rPr>
          <w:rFonts w:ascii="Arial Narrow" w:hAnsi="Arial Narrow" w:cs="Arial"/>
        </w:rPr>
        <w:t xml:space="preserve"> sebagai manajer tingkat menengah dan bawah untuk melakukan perintah sesuai permintaan atasan. Tekanan ketaatan </w:t>
      </w:r>
      <w:r w:rsidRPr="00994A3B">
        <w:rPr>
          <w:rFonts w:ascii="Arial Narrow" w:hAnsi="Arial Narrow" w:cs="Arial"/>
          <w:i/>
          <w:iCs/>
        </w:rPr>
        <w:t xml:space="preserve">(obedience pressure) </w:t>
      </w:r>
      <w:r w:rsidRPr="00994A3B">
        <w:rPr>
          <w:rFonts w:ascii="Arial Narrow" w:hAnsi="Arial Narrow" w:cs="Arial"/>
        </w:rPr>
        <w:t xml:space="preserve">merupakan jenis tekanan pengaruh sosial yang dihasilkan ketika individu dihadapkan dengan perintah otoritas dari perilaku orang lain. Adanya tekanan sosial ini </w:t>
      </w:r>
      <w:proofErr w:type="gramStart"/>
      <w:r w:rsidRPr="00994A3B">
        <w:rPr>
          <w:rFonts w:ascii="Arial Narrow" w:hAnsi="Arial Narrow" w:cs="Arial"/>
        </w:rPr>
        <w:t>akan</w:t>
      </w:r>
      <w:proofErr w:type="gramEnd"/>
      <w:r w:rsidRPr="00994A3B">
        <w:rPr>
          <w:rFonts w:ascii="Arial Narrow" w:hAnsi="Arial Narrow" w:cs="Arial"/>
        </w:rPr>
        <w:t xml:space="preserve"> sangat mungkin meningkatkan penalaran moral individu dalam melakukan </w:t>
      </w:r>
      <w:r w:rsidRPr="00994A3B">
        <w:rPr>
          <w:rFonts w:ascii="Arial Narrow" w:hAnsi="Arial Narrow" w:cs="Arial"/>
          <w:i/>
          <w:iCs/>
        </w:rPr>
        <w:t xml:space="preserve">slack </w:t>
      </w:r>
      <w:r w:rsidRPr="00994A3B">
        <w:rPr>
          <w:rFonts w:ascii="Arial Narrow" w:hAnsi="Arial Narrow" w:cs="Arial"/>
        </w:rPr>
        <w:t>pada proses penganggaran. Penelitian tentang tekanan ketaatan (</w:t>
      </w:r>
      <w:r w:rsidRPr="00994A3B">
        <w:rPr>
          <w:rFonts w:ascii="Arial Narrow" w:hAnsi="Arial Narrow" w:cs="Arial"/>
          <w:i/>
          <w:iCs/>
        </w:rPr>
        <w:t>obedience pressure</w:t>
      </w:r>
      <w:r w:rsidRPr="00994A3B">
        <w:rPr>
          <w:rFonts w:ascii="Arial Narrow" w:hAnsi="Arial Narrow" w:cs="Arial"/>
          <w:iCs/>
        </w:rPr>
        <w:t>)</w:t>
      </w:r>
      <w:r w:rsidRPr="00994A3B">
        <w:rPr>
          <w:rFonts w:ascii="Arial Narrow" w:hAnsi="Arial Narrow" w:cs="Arial"/>
          <w:i/>
          <w:iCs/>
        </w:rPr>
        <w:t xml:space="preserve"> </w:t>
      </w:r>
      <w:r w:rsidRPr="00994A3B">
        <w:rPr>
          <w:rFonts w:ascii="Arial Narrow" w:hAnsi="Arial Narrow" w:cs="Arial"/>
        </w:rPr>
        <w:t xml:space="preserve">telah dilakukan oleh DeZoort dan Lord (1994), hasil penelitian mengindikasikan adanya pengaruh dari tekanan atasan pada </w:t>
      </w:r>
      <w:r w:rsidRPr="00994A3B">
        <w:rPr>
          <w:rFonts w:ascii="Arial Narrow" w:hAnsi="Arial Narrow" w:cs="Arial"/>
          <w:i/>
          <w:iCs/>
        </w:rPr>
        <w:t xml:space="preserve">judgment </w:t>
      </w:r>
      <w:r w:rsidRPr="00994A3B">
        <w:rPr>
          <w:rFonts w:ascii="Arial Narrow" w:hAnsi="Arial Narrow" w:cs="Arial"/>
        </w:rPr>
        <w:t xml:space="preserve">yang diambil auditor pemula. Penelitian Davis et al. (2006) mengevaluasi kerentanan terhadap tekanan ketaatan bagi akuntan manajemen untuk menciptakan </w:t>
      </w:r>
      <w:r w:rsidRPr="00994A3B">
        <w:rPr>
          <w:rFonts w:ascii="Arial Narrow" w:hAnsi="Arial Narrow" w:cs="Arial"/>
          <w:i/>
          <w:iCs/>
        </w:rPr>
        <w:t xml:space="preserve">budgetary slack </w:t>
      </w:r>
      <w:r w:rsidRPr="00994A3B">
        <w:rPr>
          <w:rFonts w:ascii="Arial Narrow" w:hAnsi="Arial Narrow" w:cs="Arial"/>
        </w:rPr>
        <w:t>dengan melanggar kebijakan perusahaan.</w:t>
      </w:r>
    </w:p>
    <w:p w14:paraId="2C246E35" w14:textId="7870D685" w:rsidR="00775AA0" w:rsidRPr="00994A3B" w:rsidRDefault="00775AA0" w:rsidP="0071349F">
      <w:pPr>
        <w:spacing w:line="360" w:lineRule="auto"/>
        <w:ind w:firstLine="720"/>
        <w:jc w:val="both"/>
        <w:rPr>
          <w:rFonts w:ascii="Arial Narrow" w:hAnsi="Arial Narrow" w:cs="Arial"/>
        </w:rPr>
      </w:pPr>
      <w:r w:rsidRPr="00994A3B">
        <w:rPr>
          <w:rFonts w:ascii="Arial Narrow" w:hAnsi="Arial Narrow" w:cs="Arial"/>
        </w:rPr>
        <w:t>Hipotesis dalam penelitian ini adalah H</w:t>
      </w:r>
      <w:r w:rsidRPr="00994A3B">
        <w:rPr>
          <w:rFonts w:ascii="Arial Narrow" w:hAnsi="Arial Narrow" w:cs="Arial"/>
          <w:vertAlign w:val="subscript"/>
        </w:rPr>
        <w:t>1</w:t>
      </w:r>
      <w:r w:rsidRPr="00994A3B">
        <w:rPr>
          <w:rFonts w:ascii="Arial Narrow" w:hAnsi="Arial Narrow" w:cs="Arial"/>
        </w:rPr>
        <w:t xml:space="preserve">: </w:t>
      </w:r>
      <w:r w:rsidRPr="00994A3B">
        <w:rPr>
          <w:rFonts w:ascii="Arial Narrow" w:hAnsi="Arial Narrow" w:cs="Arial"/>
          <w:i/>
        </w:rPr>
        <w:t>Subordinate</w:t>
      </w:r>
      <w:r w:rsidRPr="00994A3B">
        <w:rPr>
          <w:rFonts w:ascii="Arial Narrow" w:hAnsi="Arial Narrow" w:cs="Arial"/>
        </w:rPr>
        <w:t xml:space="preserve"> dibawah tekanan dari atasan (</w:t>
      </w:r>
      <w:r w:rsidRPr="00994A3B">
        <w:rPr>
          <w:rFonts w:ascii="Arial Narrow" w:hAnsi="Arial Narrow" w:cs="Arial"/>
          <w:i/>
        </w:rPr>
        <w:t>superior)</w:t>
      </w:r>
      <w:r w:rsidRPr="00994A3B">
        <w:rPr>
          <w:rFonts w:ascii="Arial Narrow" w:hAnsi="Arial Narrow" w:cs="Arial"/>
        </w:rPr>
        <w:t xml:space="preserve"> menciptakan </w:t>
      </w:r>
      <w:r w:rsidRPr="00994A3B">
        <w:rPr>
          <w:rFonts w:ascii="Arial Narrow" w:hAnsi="Arial Narrow" w:cs="Arial"/>
          <w:i/>
          <w:iCs/>
        </w:rPr>
        <w:t xml:space="preserve">budgetary slack </w:t>
      </w:r>
      <w:r w:rsidRPr="00994A3B">
        <w:rPr>
          <w:rFonts w:ascii="Arial Narrow" w:hAnsi="Arial Narrow" w:cs="Arial"/>
          <w:iCs/>
        </w:rPr>
        <w:t>untuk</w:t>
      </w:r>
      <w:r w:rsidRPr="00994A3B">
        <w:rPr>
          <w:rFonts w:ascii="Arial Narrow" w:hAnsi="Arial Narrow" w:cs="Arial"/>
        </w:rPr>
        <w:t xml:space="preserve"> menghasilkan rekomendasi anggaran yang lebih tinggi dibandingkan dengan estimasi awal mereka; H</w:t>
      </w:r>
      <w:r w:rsidRPr="00994A3B">
        <w:rPr>
          <w:rFonts w:ascii="Arial Narrow" w:hAnsi="Arial Narrow" w:cs="Arial"/>
          <w:vertAlign w:val="subscript"/>
        </w:rPr>
        <w:t>2</w:t>
      </w:r>
      <w:r w:rsidRPr="00994A3B">
        <w:rPr>
          <w:rFonts w:ascii="Arial Narrow" w:hAnsi="Arial Narrow" w:cs="Arial"/>
        </w:rPr>
        <w:t>: Ada interaksi antara pengawasaan internal</w:t>
      </w:r>
      <w:r w:rsidRPr="00994A3B">
        <w:rPr>
          <w:rFonts w:ascii="Arial Narrow" w:hAnsi="Arial Narrow" w:cs="Arial"/>
          <w:i/>
          <w:iCs/>
        </w:rPr>
        <w:t xml:space="preserve"> </w:t>
      </w:r>
      <w:r w:rsidRPr="00994A3B">
        <w:rPr>
          <w:rFonts w:ascii="Arial Narrow" w:hAnsi="Arial Narrow" w:cs="Arial"/>
        </w:rPr>
        <w:t>dan tekanan ketaatan (</w:t>
      </w:r>
      <w:r w:rsidRPr="00994A3B">
        <w:rPr>
          <w:rFonts w:ascii="Arial Narrow" w:hAnsi="Arial Narrow" w:cs="Arial"/>
          <w:i/>
          <w:iCs/>
        </w:rPr>
        <w:t>obedience pressure</w:t>
      </w:r>
      <w:r w:rsidRPr="00994A3B">
        <w:rPr>
          <w:rFonts w:ascii="Arial Narrow" w:hAnsi="Arial Narrow" w:cs="Arial"/>
        </w:rPr>
        <w:t xml:space="preserve">) yang </w:t>
      </w:r>
      <w:proofErr w:type="gramStart"/>
      <w:r w:rsidRPr="00994A3B">
        <w:rPr>
          <w:rFonts w:ascii="Arial Narrow" w:hAnsi="Arial Narrow" w:cs="Arial"/>
        </w:rPr>
        <w:t xml:space="preserve">mempengaruhi  </w:t>
      </w:r>
      <w:r w:rsidRPr="00994A3B">
        <w:rPr>
          <w:rFonts w:ascii="Arial Narrow" w:hAnsi="Arial Narrow" w:cs="Arial"/>
          <w:i/>
          <w:iCs/>
        </w:rPr>
        <w:t>budgetary</w:t>
      </w:r>
      <w:proofErr w:type="gramEnd"/>
      <w:r w:rsidRPr="00994A3B">
        <w:rPr>
          <w:rFonts w:ascii="Arial Narrow" w:hAnsi="Arial Narrow" w:cs="Arial"/>
          <w:i/>
          <w:iCs/>
        </w:rPr>
        <w:t xml:space="preserve"> slack</w:t>
      </w:r>
    </w:p>
    <w:p w14:paraId="4FBF5F2D" w14:textId="7BB311E4" w:rsidR="00BC680E" w:rsidRPr="00994A3B" w:rsidRDefault="00BC680E" w:rsidP="00BC680E">
      <w:pPr>
        <w:rPr>
          <w:rFonts w:ascii="Arial Narrow" w:hAnsi="Arial Narrow" w:cs="Arial"/>
        </w:rPr>
      </w:pPr>
    </w:p>
    <w:p w14:paraId="5230B284" w14:textId="77777777" w:rsidR="00994A3B" w:rsidRPr="003575E3" w:rsidRDefault="00994A3B" w:rsidP="00994A3B">
      <w:pPr>
        <w:spacing w:line="360" w:lineRule="auto"/>
        <w:jc w:val="both"/>
        <w:rPr>
          <w:rFonts w:ascii="Arial Narrow" w:hAnsi="Arial Narrow"/>
          <w:b/>
          <w:lang w:val="id-ID"/>
        </w:rPr>
      </w:pPr>
      <w:r>
        <w:rPr>
          <w:rFonts w:ascii="Arial Narrow" w:hAnsi="Arial Narrow"/>
          <w:b/>
          <w:lang w:val="id-ID"/>
        </w:rPr>
        <w:t>METHODS</w:t>
      </w:r>
    </w:p>
    <w:p w14:paraId="43EE1591" w14:textId="495CE2E8" w:rsidR="00BC680E" w:rsidRPr="00994A3B" w:rsidRDefault="00BC680E" w:rsidP="00BC680E">
      <w:pPr>
        <w:autoSpaceDE w:val="0"/>
        <w:autoSpaceDN w:val="0"/>
        <w:adjustRightInd w:val="0"/>
        <w:spacing w:line="360" w:lineRule="auto"/>
        <w:ind w:left="567" w:hanging="567"/>
        <w:jc w:val="both"/>
        <w:rPr>
          <w:rFonts w:ascii="Arial Narrow" w:hAnsi="Arial Narrow" w:cs="Arial"/>
          <w:b/>
        </w:rPr>
      </w:pPr>
      <w:r w:rsidRPr="00994A3B">
        <w:rPr>
          <w:rFonts w:ascii="Arial Narrow" w:hAnsi="Arial Narrow" w:cs="Arial"/>
          <w:b/>
        </w:rPr>
        <w:t xml:space="preserve">Populasi dan Sampel  </w:t>
      </w:r>
    </w:p>
    <w:p w14:paraId="1FBE4374" w14:textId="4C7E6C16" w:rsidR="00BC680E" w:rsidRPr="00994A3B" w:rsidRDefault="00BC680E" w:rsidP="00BC680E">
      <w:pPr>
        <w:pStyle w:val="ListParagraph"/>
        <w:autoSpaceDE w:val="0"/>
        <w:autoSpaceDN w:val="0"/>
        <w:adjustRightInd w:val="0"/>
        <w:spacing w:after="0" w:line="360" w:lineRule="auto"/>
        <w:ind w:left="0" w:firstLine="567"/>
        <w:jc w:val="both"/>
        <w:rPr>
          <w:rFonts w:ascii="Arial Narrow" w:hAnsi="Arial Narrow" w:cs="Arial"/>
          <w:sz w:val="24"/>
          <w:szCs w:val="24"/>
        </w:rPr>
      </w:pPr>
      <w:r w:rsidRPr="00994A3B">
        <w:rPr>
          <w:rFonts w:ascii="Arial Narrow" w:hAnsi="Arial Narrow" w:cs="Arial"/>
          <w:sz w:val="24"/>
          <w:szCs w:val="24"/>
        </w:rPr>
        <w:t>Populasi dalam penelitian ini adalah seluruh</w:t>
      </w:r>
      <w:r w:rsidRPr="00994A3B">
        <w:rPr>
          <w:rFonts w:ascii="Arial Narrow" w:hAnsi="Arial Narrow" w:cs="Arial"/>
          <w:iCs/>
          <w:sz w:val="24"/>
          <w:szCs w:val="24"/>
        </w:rPr>
        <w:t xml:space="preserve"> </w:t>
      </w:r>
      <w:r w:rsidRPr="00994A3B">
        <w:rPr>
          <w:rFonts w:ascii="Arial Narrow" w:hAnsi="Arial Narrow" w:cs="Arial"/>
          <w:sz w:val="24"/>
        </w:rPr>
        <w:t>Perguruan Tinggi</w:t>
      </w:r>
      <w:r w:rsidRPr="00994A3B">
        <w:rPr>
          <w:rFonts w:ascii="Arial Narrow" w:hAnsi="Arial Narrow" w:cs="Arial"/>
          <w:sz w:val="24"/>
          <w:szCs w:val="24"/>
        </w:rPr>
        <w:t xml:space="preserve"> di Indonesia. Metode pengambilan sampel dalam penelitian ini menggunakan metode </w:t>
      </w:r>
      <w:r w:rsidRPr="00994A3B">
        <w:rPr>
          <w:rFonts w:ascii="Arial Narrow" w:hAnsi="Arial Narrow" w:cs="Arial"/>
          <w:i/>
          <w:sz w:val="24"/>
          <w:szCs w:val="24"/>
        </w:rPr>
        <w:t>purposive sampling</w:t>
      </w:r>
      <w:r w:rsidRPr="00994A3B">
        <w:rPr>
          <w:rFonts w:ascii="Arial Narrow" w:hAnsi="Arial Narrow" w:cs="Arial"/>
          <w:sz w:val="24"/>
          <w:szCs w:val="24"/>
        </w:rPr>
        <w:t xml:space="preserve"> yaitu pemilihan sekelompok subyek didasarkan atas ciri-ciri atau sifat-sifat tertentu yang dipandang mempunyai sangkut paut yang erat dengan ciri-ciri atau sifat-sifat populasi yang sudah diketahui sebelumnya (Sutrisno, 1996). Sampel ditentukan dengan syarat sebagai berikut:</w:t>
      </w:r>
    </w:p>
    <w:p w14:paraId="612E8292" w14:textId="77777777" w:rsidR="00BC680E" w:rsidRPr="00994A3B" w:rsidRDefault="00BC680E" w:rsidP="00BC680E">
      <w:pPr>
        <w:pStyle w:val="ListParagraph"/>
        <w:numPr>
          <w:ilvl w:val="0"/>
          <w:numId w:val="2"/>
        </w:numPr>
        <w:autoSpaceDE w:val="0"/>
        <w:autoSpaceDN w:val="0"/>
        <w:adjustRightInd w:val="0"/>
        <w:spacing w:line="360" w:lineRule="auto"/>
        <w:ind w:left="426"/>
        <w:jc w:val="both"/>
        <w:rPr>
          <w:rFonts w:ascii="Arial Narrow" w:hAnsi="Arial Narrow" w:cs="Arial"/>
          <w:sz w:val="24"/>
          <w:szCs w:val="24"/>
        </w:rPr>
      </w:pPr>
      <w:r w:rsidRPr="00994A3B">
        <w:rPr>
          <w:rFonts w:ascii="Arial Narrow" w:hAnsi="Arial Narrow" w:cs="Arial"/>
          <w:sz w:val="24"/>
          <w:szCs w:val="24"/>
        </w:rPr>
        <w:t>Perguruan tinggi merupakan Perguruan Tinggi Negeri Badan Layanan Umum (PTN BLU)</w:t>
      </w:r>
    </w:p>
    <w:p w14:paraId="5053F52D" w14:textId="77777777" w:rsidR="00BC680E" w:rsidRPr="00994A3B" w:rsidRDefault="00BC680E" w:rsidP="00BC680E">
      <w:pPr>
        <w:pStyle w:val="ListParagraph"/>
        <w:numPr>
          <w:ilvl w:val="0"/>
          <w:numId w:val="2"/>
        </w:numPr>
        <w:autoSpaceDE w:val="0"/>
        <w:autoSpaceDN w:val="0"/>
        <w:adjustRightInd w:val="0"/>
        <w:spacing w:line="360" w:lineRule="auto"/>
        <w:ind w:left="426"/>
        <w:jc w:val="both"/>
        <w:rPr>
          <w:rFonts w:ascii="Arial Narrow" w:hAnsi="Arial Narrow" w:cs="Arial"/>
          <w:sz w:val="24"/>
          <w:szCs w:val="24"/>
        </w:rPr>
      </w:pPr>
      <w:r w:rsidRPr="00994A3B">
        <w:rPr>
          <w:rFonts w:ascii="Arial Narrow" w:hAnsi="Arial Narrow" w:cs="Arial"/>
          <w:sz w:val="24"/>
          <w:szCs w:val="24"/>
        </w:rPr>
        <w:t>Perguruan tinggi memiliki Satuan Pengawasan Internal (SPI)</w:t>
      </w:r>
    </w:p>
    <w:p w14:paraId="3FF1ACE5" w14:textId="010F45C7" w:rsidR="00BC680E" w:rsidRPr="00994A3B" w:rsidRDefault="00BC680E" w:rsidP="00BC680E">
      <w:pPr>
        <w:autoSpaceDE w:val="0"/>
        <w:autoSpaceDN w:val="0"/>
        <w:adjustRightInd w:val="0"/>
        <w:spacing w:line="360" w:lineRule="auto"/>
        <w:jc w:val="both"/>
        <w:rPr>
          <w:rFonts w:ascii="Arial Narrow" w:hAnsi="Arial Narrow" w:cs="Arial"/>
        </w:rPr>
      </w:pPr>
      <w:r w:rsidRPr="00994A3B">
        <w:rPr>
          <w:rFonts w:ascii="Arial Narrow" w:hAnsi="Arial Narrow" w:cs="Arial"/>
        </w:rPr>
        <w:t>Unit analisis dalam penelitia</w:t>
      </w:r>
      <w:r w:rsidR="00775AA0" w:rsidRPr="00994A3B">
        <w:rPr>
          <w:rFonts w:ascii="Arial Narrow" w:hAnsi="Arial Narrow" w:cs="Arial"/>
        </w:rPr>
        <w:t>n</w:t>
      </w:r>
      <w:r w:rsidRPr="00994A3B">
        <w:rPr>
          <w:rFonts w:ascii="Arial Narrow" w:hAnsi="Arial Narrow" w:cs="Arial"/>
        </w:rPr>
        <w:t xml:space="preserve"> ini antara lain:</w:t>
      </w:r>
    </w:p>
    <w:p w14:paraId="35829619" w14:textId="77777777" w:rsidR="00BC680E" w:rsidRPr="00994A3B" w:rsidRDefault="00BC680E" w:rsidP="00BC680E">
      <w:pPr>
        <w:pStyle w:val="ListParagraph"/>
        <w:numPr>
          <w:ilvl w:val="0"/>
          <w:numId w:val="3"/>
        </w:numPr>
        <w:autoSpaceDE w:val="0"/>
        <w:autoSpaceDN w:val="0"/>
        <w:adjustRightInd w:val="0"/>
        <w:spacing w:line="360" w:lineRule="auto"/>
        <w:ind w:left="426" w:hanging="426"/>
        <w:jc w:val="both"/>
        <w:rPr>
          <w:rFonts w:ascii="Arial Narrow" w:hAnsi="Arial Narrow" w:cs="Arial"/>
          <w:sz w:val="24"/>
          <w:szCs w:val="24"/>
        </w:rPr>
      </w:pPr>
      <w:r w:rsidRPr="00994A3B">
        <w:rPr>
          <w:rFonts w:ascii="Arial Narrow" w:hAnsi="Arial Narrow" w:cs="Arial"/>
          <w:i/>
          <w:sz w:val="24"/>
          <w:szCs w:val="24"/>
        </w:rPr>
        <w:t>Subordinate</w:t>
      </w:r>
      <w:r w:rsidRPr="00994A3B">
        <w:rPr>
          <w:rFonts w:ascii="Arial Narrow" w:hAnsi="Arial Narrow" w:cs="Arial"/>
          <w:sz w:val="24"/>
          <w:szCs w:val="24"/>
        </w:rPr>
        <w:t xml:space="preserve"> merupakan </w:t>
      </w:r>
      <w:r w:rsidRPr="00994A3B">
        <w:rPr>
          <w:rFonts w:ascii="Arial Narrow" w:hAnsi="Arial Narrow" w:cs="Arial"/>
          <w:i/>
          <w:sz w:val="24"/>
          <w:szCs w:val="24"/>
        </w:rPr>
        <w:t xml:space="preserve">middle management level </w:t>
      </w:r>
      <w:r w:rsidRPr="00994A3B">
        <w:rPr>
          <w:rFonts w:ascii="Arial Narrow" w:hAnsi="Arial Narrow" w:cs="Arial"/>
          <w:sz w:val="24"/>
          <w:szCs w:val="24"/>
        </w:rPr>
        <w:t xml:space="preserve">dalam Perguruan Tinggi </w:t>
      </w:r>
    </w:p>
    <w:p w14:paraId="6DC50CCE" w14:textId="77777777" w:rsidR="00BC680E" w:rsidRPr="00994A3B" w:rsidRDefault="00BC680E" w:rsidP="00BC680E">
      <w:pPr>
        <w:pStyle w:val="ListParagraph"/>
        <w:numPr>
          <w:ilvl w:val="0"/>
          <w:numId w:val="3"/>
        </w:numPr>
        <w:autoSpaceDE w:val="0"/>
        <w:autoSpaceDN w:val="0"/>
        <w:adjustRightInd w:val="0"/>
        <w:spacing w:after="0" w:line="360" w:lineRule="auto"/>
        <w:ind w:left="426" w:hanging="426"/>
        <w:jc w:val="both"/>
        <w:rPr>
          <w:rFonts w:ascii="Arial Narrow" w:hAnsi="Arial Narrow" w:cs="Arial"/>
          <w:sz w:val="24"/>
          <w:szCs w:val="24"/>
        </w:rPr>
      </w:pPr>
      <w:r w:rsidRPr="00994A3B">
        <w:rPr>
          <w:rFonts w:ascii="Arial Narrow" w:hAnsi="Arial Narrow" w:cs="Arial"/>
          <w:i/>
          <w:sz w:val="24"/>
          <w:szCs w:val="24"/>
        </w:rPr>
        <w:t>Subordinate</w:t>
      </w:r>
      <w:r w:rsidRPr="00994A3B">
        <w:rPr>
          <w:rFonts w:ascii="Arial Narrow" w:hAnsi="Arial Narrow" w:cs="Arial"/>
          <w:sz w:val="24"/>
          <w:szCs w:val="24"/>
        </w:rPr>
        <w:t xml:space="preserve"> terlibat dalam proses penyusunan anggaran Perguruan Tinggi</w:t>
      </w:r>
    </w:p>
    <w:p w14:paraId="3B891EDE" w14:textId="77777777" w:rsidR="00BC680E" w:rsidRPr="00994A3B" w:rsidRDefault="00BC680E" w:rsidP="00BC680E">
      <w:pPr>
        <w:pStyle w:val="ListParagraph"/>
        <w:numPr>
          <w:ilvl w:val="0"/>
          <w:numId w:val="3"/>
        </w:numPr>
        <w:autoSpaceDE w:val="0"/>
        <w:autoSpaceDN w:val="0"/>
        <w:adjustRightInd w:val="0"/>
        <w:spacing w:after="0" w:line="360" w:lineRule="auto"/>
        <w:ind w:left="426" w:hanging="426"/>
        <w:jc w:val="both"/>
        <w:rPr>
          <w:rFonts w:ascii="Arial Narrow" w:hAnsi="Arial Narrow" w:cs="Arial"/>
          <w:sz w:val="24"/>
          <w:szCs w:val="24"/>
        </w:rPr>
      </w:pPr>
      <w:r w:rsidRPr="00994A3B">
        <w:rPr>
          <w:rFonts w:ascii="Arial Narrow" w:hAnsi="Arial Narrow" w:cs="Arial"/>
          <w:i/>
          <w:sz w:val="24"/>
          <w:szCs w:val="24"/>
        </w:rPr>
        <w:lastRenderedPageBreak/>
        <w:t>Subordinate</w:t>
      </w:r>
      <w:r w:rsidRPr="00994A3B">
        <w:rPr>
          <w:rFonts w:ascii="Arial Narrow" w:hAnsi="Arial Narrow" w:cs="Arial"/>
          <w:sz w:val="24"/>
          <w:szCs w:val="24"/>
        </w:rPr>
        <w:t xml:space="preserve"> mempunyai masa jabatan paling sedikit satu tahun</w:t>
      </w:r>
    </w:p>
    <w:p w14:paraId="1671F102" w14:textId="77777777" w:rsidR="00BC680E" w:rsidRPr="00994A3B" w:rsidRDefault="00BC680E" w:rsidP="00C976A9">
      <w:pPr>
        <w:autoSpaceDE w:val="0"/>
        <w:autoSpaceDN w:val="0"/>
        <w:adjustRightInd w:val="0"/>
        <w:spacing w:line="360" w:lineRule="auto"/>
        <w:ind w:left="567" w:hanging="567"/>
        <w:jc w:val="both"/>
        <w:rPr>
          <w:rFonts w:ascii="Arial Narrow" w:hAnsi="Arial Narrow" w:cs="Arial"/>
          <w:b/>
        </w:rPr>
      </w:pPr>
    </w:p>
    <w:p w14:paraId="2C37A2B5" w14:textId="18EFF4DF" w:rsidR="00BC680E" w:rsidRPr="00994A3B" w:rsidRDefault="00BC680E" w:rsidP="00C976A9">
      <w:pPr>
        <w:autoSpaceDE w:val="0"/>
        <w:autoSpaceDN w:val="0"/>
        <w:adjustRightInd w:val="0"/>
        <w:spacing w:line="360" w:lineRule="auto"/>
        <w:ind w:left="567" w:hanging="567"/>
        <w:jc w:val="both"/>
        <w:rPr>
          <w:rFonts w:ascii="Arial Narrow" w:hAnsi="Arial Narrow" w:cs="Arial"/>
          <w:b/>
        </w:rPr>
      </w:pPr>
      <w:r w:rsidRPr="00994A3B">
        <w:rPr>
          <w:rFonts w:ascii="Arial Narrow" w:hAnsi="Arial Narrow" w:cs="Arial"/>
          <w:b/>
        </w:rPr>
        <w:t>Teknik Analisis Data</w:t>
      </w:r>
    </w:p>
    <w:p w14:paraId="6D69D072" w14:textId="7A3F72F2" w:rsidR="00BC680E" w:rsidRPr="00994A3B" w:rsidRDefault="00BC680E" w:rsidP="00C976A9">
      <w:pPr>
        <w:pStyle w:val="Default"/>
        <w:numPr>
          <w:ilvl w:val="0"/>
          <w:numId w:val="6"/>
        </w:numPr>
        <w:spacing w:line="360" w:lineRule="auto"/>
        <w:ind w:left="567" w:hanging="567"/>
        <w:jc w:val="both"/>
        <w:rPr>
          <w:rFonts w:ascii="Arial Narrow" w:hAnsi="Arial Narrow" w:cs="Arial"/>
        </w:rPr>
      </w:pPr>
      <w:r w:rsidRPr="00994A3B">
        <w:rPr>
          <w:rFonts w:ascii="Arial Narrow" w:hAnsi="Arial Narrow" w:cs="Arial"/>
          <w:b/>
          <w:bCs/>
        </w:rPr>
        <w:t xml:space="preserve">Uji Kualitas Data </w:t>
      </w:r>
    </w:p>
    <w:p w14:paraId="0F6E8553" w14:textId="77777777" w:rsidR="00BC680E" w:rsidRPr="00994A3B" w:rsidRDefault="00BC680E" w:rsidP="00C976A9">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Untuk menguji kualitas data dilakukan dengan uji reliabilitas dan uji validitas.</w:t>
      </w:r>
    </w:p>
    <w:p w14:paraId="1DFD87D0" w14:textId="247609E8" w:rsidR="00BC680E" w:rsidRPr="00994A3B" w:rsidRDefault="00BC680E" w:rsidP="00C976A9">
      <w:pPr>
        <w:autoSpaceDE w:val="0"/>
        <w:autoSpaceDN w:val="0"/>
        <w:adjustRightInd w:val="0"/>
        <w:spacing w:line="360" w:lineRule="auto"/>
        <w:jc w:val="both"/>
        <w:rPr>
          <w:rFonts w:ascii="Arial Narrow" w:hAnsi="Arial Narrow" w:cs="Arial"/>
          <w:b/>
        </w:rPr>
      </w:pPr>
      <w:r w:rsidRPr="00994A3B">
        <w:rPr>
          <w:rFonts w:ascii="Arial Narrow" w:hAnsi="Arial Narrow" w:cs="Arial"/>
          <w:b/>
        </w:rPr>
        <w:t>Uji Reliabilitas</w:t>
      </w:r>
    </w:p>
    <w:p w14:paraId="224FF50E" w14:textId="77777777" w:rsidR="00BC680E" w:rsidRPr="00994A3B" w:rsidRDefault="00BC680E" w:rsidP="00C976A9">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 xml:space="preserve">Uji Reliabilitas untuk mengetahui sejauh mana hasil pengukuran terhadap item-item pertanyaan apakah tetap konsisten bila dilakukan pengukuran dua atau lebih terhadap gejala yang </w:t>
      </w:r>
      <w:proofErr w:type="gramStart"/>
      <w:r w:rsidRPr="00994A3B">
        <w:rPr>
          <w:rFonts w:ascii="Arial Narrow" w:hAnsi="Arial Narrow" w:cs="Arial"/>
        </w:rPr>
        <w:t>sama</w:t>
      </w:r>
      <w:proofErr w:type="gramEnd"/>
      <w:r w:rsidRPr="00994A3B">
        <w:rPr>
          <w:rFonts w:ascii="Arial Narrow" w:hAnsi="Arial Narrow" w:cs="Arial"/>
        </w:rPr>
        <w:t xml:space="preserve"> dengan alat ukur yang sama. Hasil uji reliabilitas ditunjukkan dalam suatu indeks yang menjelaskan seberapa jauh suatu alat ukur dapat dipercaya atau diandalkan.</w:t>
      </w:r>
    </w:p>
    <w:p w14:paraId="7078E04B" w14:textId="77777777" w:rsidR="00BC680E" w:rsidRPr="00994A3B" w:rsidRDefault="00BC680E" w:rsidP="00C976A9">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 xml:space="preserve">Teknik yang digunakan untuk uji reliabilitas adalah </w:t>
      </w:r>
      <w:r w:rsidRPr="00994A3B">
        <w:rPr>
          <w:rFonts w:ascii="Arial Narrow" w:hAnsi="Arial Narrow" w:cs="Arial"/>
          <w:i/>
          <w:iCs/>
        </w:rPr>
        <w:t>Cronbach Alpha</w:t>
      </w:r>
      <w:r w:rsidRPr="00994A3B">
        <w:rPr>
          <w:rFonts w:ascii="Arial Narrow" w:hAnsi="Arial Narrow" w:cs="Arial"/>
        </w:rPr>
        <w:t xml:space="preserve">. Teknik ini dikembangkan oleh Cronbach untuk menghasilkan korelasi reliabilitas alpha, dan merupakan teknik pengujian konsistensi reliabilitas antara item-item yang terpopuler, serta menunjukkan indeks konsistensi yang sempurna. Dasar pengambilan keputusan yaitu apabila nilai </w:t>
      </w:r>
      <w:r w:rsidRPr="00994A3B">
        <w:rPr>
          <w:rFonts w:ascii="Arial Narrow" w:hAnsi="Arial Narrow" w:cs="Arial"/>
          <w:i/>
          <w:iCs/>
        </w:rPr>
        <w:t xml:space="preserve">Alpha cronbach </w:t>
      </w:r>
      <w:r w:rsidRPr="00994A3B">
        <w:rPr>
          <w:rFonts w:ascii="Arial Narrow" w:hAnsi="Arial Narrow" w:cs="Arial"/>
        </w:rPr>
        <w:t>&gt; 0</w:t>
      </w:r>
      <w:proofErr w:type="gramStart"/>
      <w:r w:rsidRPr="00994A3B">
        <w:rPr>
          <w:rFonts w:ascii="Arial Narrow" w:hAnsi="Arial Narrow" w:cs="Arial"/>
        </w:rPr>
        <w:t>,6</w:t>
      </w:r>
      <w:proofErr w:type="gramEnd"/>
      <w:r w:rsidRPr="00994A3B">
        <w:rPr>
          <w:rFonts w:ascii="Arial Narrow" w:hAnsi="Arial Narrow" w:cs="Arial"/>
        </w:rPr>
        <w:t>.</w:t>
      </w:r>
    </w:p>
    <w:p w14:paraId="68417EA7" w14:textId="77777777" w:rsidR="00BC680E" w:rsidRPr="00994A3B" w:rsidRDefault="00BC680E" w:rsidP="00C976A9">
      <w:pPr>
        <w:autoSpaceDE w:val="0"/>
        <w:autoSpaceDN w:val="0"/>
        <w:adjustRightInd w:val="0"/>
        <w:spacing w:line="360" w:lineRule="auto"/>
        <w:ind w:firstLine="567"/>
        <w:jc w:val="both"/>
        <w:rPr>
          <w:rFonts w:ascii="Arial Narrow" w:hAnsi="Arial Narrow" w:cs="Arial"/>
          <w:sz w:val="10"/>
        </w:rPr>
      </w:pPr>
    </w:p>
    <w:p w14:paraId="33A4AB9A" w14:textId="5238106C" w:rsidR="00BC680E" w:rsidRPr="00994A3B" w:rsidRDefault="00BC680E" w:rsidP="00C976A9">
      <w:pPr>
        <w:autoSpaceDE w:val="0"/>
        <w:autoSpaceDN w:val="0"/>
        <w:adjustRightInd w:val="0"/>
        <w:spacing w:line="360" w:lineRule="auto"/>
        <w:ind w:left="709" w:hanging="709"/>
        <w:jc w:val="both"/>
        <w:rPr>
          <w:rFonts w:ascii="Arial Narrow" w:hAnsi="Arial Narrow" w:cs="Arial"/>
          <w:b/>
        </w:rPr>
      </w:pPr>
      <w:r w:rsidRPr="00994A3B">
        <w:rPr>
          <w:rFonts w:ascii="Arial Narrow" w:hAnsi="Arial Narrow" w:cs="Arial"/>
          <w:b/>
        </w:rPr>
        <w:t>Uji Validitas</w:t>
      </w:r>
    </w:p>
    <w:p w14:paraId="4F58121B" w14:textId="77777777" w:rsidR="00BC680E" w:rsidRPr="00994A3B" w:rsidRDefault="00BC680E" w:rsidP="00C976A9">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 xml:space="preserve">Uji validitas dilakukan untuk mengetahui apakah alat ukur yang ada (disusun) valid atau tidak (Ghozali, 2014). Hasil uji validitas ditunjukkan oleh suatu indeks yang menjelaskan seberapa jauh suatu alat ukur benar-benar mengukur </w:t>
      </w:r>
      <w:proofErr w:type="gramStart"/>
      <w:r w:rsidRPr="00994A3B">
        <w:rPr>
          <w:rFonts w:ascii="Arial Narrow" w:hAnsi="Arial Narrow" w:cs="Arial"/>
        </w:rPr>
        <w:t>apa</w:t>
      </w:r>
      <w:proofErr w:type="gramEnd"/>
      <w:r w:rsidRPr="00994A3B">
        <w:rPr>
          <w:rFonts w:ascii="Arial Narrow" w:hAnsi="Arial Narrow" w:cs="Arial"/>
        </w:rPr>
        <w:t xml:space="preserve"> yang perlu diukur. Dengan kata lain suatu kuesioner dikatakan valid jika pertanyaan pada kuesioner mampu untuk mengungkapkan suatu yang </w:t>
      </w:r>
      <w:proofErr w:type="gramStart"/>
      <w:r w:rsidRPr="00994A3B">
        <w:rPr>
          <w:rFonts w:ascii="Arial Narrow" w:hAnsi="Arial Narrow" w:cs="Arial"/>
        </w:rPr>
        <w:t>akan</w:t>
      </w:r>
      <w:proofErr w:type="gramEnd"/>
      <w:r w:rsidRPr="00994A3B">
        <w:rPr>
          <w:rFonts w:ascii="Arial Narrow" w:hAnsi="Arial Narrow" w:cs="Arial"/>
        </w:rPr>
        <w:t xml:space="preserve"> diukur oleh kuesioner tersebut. Uji validitas bertujuan untuk melihat ketepatan instrument pengukur dalam penelitian. Pengujian ini untuk mengetahui ketepatan instrument penelitian agar dapat memberikan informasi yang akurat tentang hal yang diukur.</w:t>
      </w:r>
    </w:p>
    <w:p w14:paraId="00BB6383" w14:textId="77777777" w:rsidR="00BC680E" w:rsidRPr="00994A3B" w:rsidRDefault="00BC680E" w:rsidP="00C976A9">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 xml:space="preserve">Uji Validitas dilakukan dengan cara melihat tampilan output </w:t>
      </w:r>
      <w:r w:rsidRPr="00994A3B">
        <w:rPr>
          <w:rFonts w:ascii="Arial Narrow" w:hAnsi="Arial Narrow" w:cs="Arial"/>
          <w:i/>
          <w:iCs/>
        </w:rPr>
        <w:t xml:space="preserve">Cronbach Alpha </w:t>
      </w:r>
      <w:r w:rsidRPr="00994A3B">
        <w:rPr>
          <w:rFonts w:ascii="Arial Narrow" w:hAnsi="Arial Narrow" w:cs="Arial"/>
        </w:rPr>
        <w:t xml:space="preserve">pada kolom </w:t>
      </w:r>
      <w:r w:rsidRPr="00994A3B">
        <w:rPr>
          <w:rFonts w:ascii="Arial Narrow" w:hAnsi="Arial Narrow" w:cs="Arial"/>
          <w:i/>
          <w:iCs/>
        </w:rPr>
        <w:t xml:space="preserve">Correlated Item – Total Correlation, </w:t>
      </w:r>
      <w:r w:rsidRPr="00994A3B">
        <w:rPr>
          <w:rFonts w:ascii="Arial Narrow" w:hAnsi="Arial Narrow" w:cs="Arial"/>
          <w:iCs/>
        </w:rPr>
        <w:t>jika</w:t>
      </w:r>
      <w:r w:rsidRPr="00994A3B">
        <w:rPr>
          <w:rFonts w:ascii="Arial Narrow" w:hAnsi="Arial Narrow" w:cs="Arial"/>
          <w:i/>
          <w:iCs/>
        </w:rPr>
        <w:t xml:space="preserve"> </w:t>
      </w:r>
      <w:r w:rsidRPr="00994A3B">
        <w:rPr>
          <w:rFonts w:ascii="Arial Narrow" w:hAnsi="Arial Narrow" w:cs="Arial"/>
        </w:rPr>
        <w:t>r hitung lebih besar dari r tabel dan nilai positif, maka butir atau pertanyaan tersebut dinyatakan valid (Ghozali, 2014).</w:t>
      </w:r>
    </w:p>
    <w:p w14:paraId="4EB5811E" w14:textId="77777777" w:rsidR="0071349F" w:rsidRPr="00994A3B" w:rsidRDefault="0071349F" w:rsidP="00C976A9">
      <w:pPr>
        <w:autoSpaceDE w:val="0"/>
        <w:autoSpaceDN w:val="0"/>
        <w:adjustRightInd w:val="0"/>
        <w:spacing w:line="360" w:lineRule="auto"/>
        <w:jc w:val="both"/>
        <w:rPr>
          <w:rFonts w:ascii="Arial Narrow" w:hAnsi="Arial Narrow" w:cs="Arial"/>
          <w:b/>
          <w:bCs/>
        </w:rPr>
      </w:pPr>
    </w:p>
    <w:p w14:paraId="2FE559EE" w14:textId="371A559F" w:rsidR="00BC680E" w:rsidRPr="00994A3B" w:rsidRDefault="00BC680E" w:rsidP="00C976A9">
      <w:pPr>
        <w:pStyle w:val="ListParagraph"/>
        <w:numPr>
          <w:ilvl w:val="0"/>
          <w:numId w:val="6"/>
        </w:numPr>
        <w:autoSpaceDE w:val="0"/>
        <w:autoSpaceDN w:val="0"/>
        <w:adjustRightInd w:val="0"/>
        <w:spacing w:after="0" w:line="360" w:lineRule="auto"/>
        <w:ind w:left="567" w:hanging="567"/>
        <w:jc w:val="both"/>
        <w:rPr>
          <w:rFonts w:ascii="Arial Narrow" w:hAnsi="Arial Narrow" w:cs="Arial"/>
          <w:b/>
          <w:bCs/>
        </w:rPr>
      </w:pPr>
      <w:r w:rsidRPr="00994A3B">
        <w:rPr>
          <w:rFonts w:ascii="Arial Narrow" w:hAnsi="Arial Narrow" w:cs="Arial"/>
          <w:b/>
          <w:bCs/>
          <w:sz w:val="24"/>
          <w:szCs w:val="24"/>
        </w:rPr>
        <w:t>Uji Asumsi Klasik</w:t>
      </w:r>
    </w:p>
    <w:p w14:paraId="0CB7C1ED" w14:textId="77777777" w:rsidR="00BC680E" w:rsidRPr="00994A3B" w:rsidRDefault="00BC680E" w:rsidP="00C976A9">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Sebelum melakukan pengujian menggunakan uji regresi berganda, terlebih dahulu data penelitian harus memenuhi syarat asumsi klasik, yang meliputi uji normalitas, uji multikolinearitas dan uji heteroskedastisitas.</w:t>
      </w:r>
    </w:p>
    <w:p w14:paraId="00976480" w14:textId="0222E341" w:rsidR="00BC680E" w:rsidRPr="00994A3B" w:rsidRDefault="00BC680E" w:rsidP="00C976A9">
      <w:pPr>
        <w:autoSpaceDE w:val="0"/>
        <w:autoSpaceDN w:val="0"/>
        <w:adjustRightInd w:val="0"/>
        <w:spacing w:line="360" w:lineRule="auto"/>
        <w:ind w:left="851" w:hanging="851"/>
        <w:jc w:val="both"/>
        <w:rPr>
          <w:rFonts w:ascii="Arial Narrow" w:hAnsi="Arial Narrow" w:cs="Arial"/>
        </w:rPr>
      </w:pPr>
      <w:r w:rsidRPr="00994A3B">
        <w:rPr>
          <w:rFonts w:ascii="Arial Narrow" w:hAnsi="Arial Narrow" w:cs="Arial"/>
          <w:b/>
          <w:bCs/>
        </w:rPr>
        <w:t>Uji Normalitas</w:t>
      </w:r>
      <w:r w:rsidRPr="00994A3B">
        <w:rPr>
          <w:rFonts w:ascii="Arial Narrow" w:hAnsi="Arial Narrow" w:cs="Arial"/>
        </w:rPr>
        <w:t>.</w:t>
      </w:r>
    </w:p>
    <w:p w14:paraId="4AF73198" w14:textId="77777777" w:rsidR="00BC680E" w:rsidRPr="00994A3B" w:rsidRDefault="00BC680E" w:rsidP="00C976A9">
      <w:pPr>
        <w:pStyle w:val="Default"/>
        <w:spacing w:line="360" w:lineRule="auto"/>
        <w:ind w:firstLine="567"/>
        <w:jc w:val="both"/>
        <w:rPr>
          <w:rFonts w:ascii="Arial Narrow" w:hAnsi="Arial Narrow" w:cs="Arial"/>
        </w:rPr>
      </w:pPr>
      <w:r w:rsidRPr="00994A3B">
        <w:rPr>
          <w:rFonts w:ascii="Arial Narrow" w:hAnsi="Arial Narrow" w:cs="Arial"/>
        </w:rPr>
        <w:lastRenderedPageBreak/>
        <w:t xml:space="preserve">Uji normalitas bertujuan untuk menguji apakah dalam model regresi variabel dependen dan variabel independen keduanya mempunyai distribusi normal atau tidak. Model regresi yang baik adalah memiliki distribusi data normal atau mendekati normal (Ghozali, 2014). </w:t>
      </w:r>
    </w:p>
    <w:p w14:paraId="08366110" w14:textId="7DC5A841" w:rsidR="00BC680E" w:rsidRPr="00994A3B" w:rsidRDefault="00BC680E" w:rsidP="00C976A9">
      <w:pPr>
        <w:pStyle w:val="Default"/>
        <w:spacing w:line="360" w:lineRule="auto"/>
        <w:ind w:left="851" w:hanging="851"/>
        <w:jc w:val="both"/>
        <w:rPr>
          <w:rFonts w:ascii="Arial Narrow" w:hAnsi="Arial Narrow" w:cs="Arial"/>
          <w:color w:val="auto"/>
        </w:rPr>
      </w:pPr>
      <w:r w:rsidRPr="00994A3B">
        <w:rPr>
          <w:rFonts w:ascii="Arial Narrow" w:hAnsi="Arial Narrow" w:cs="Arial"/>
          <w:b/>
          <w:bCs/>
          <w:color w:val="auto"/>
        </w:rPr>
        <w:t xml:space="preserve">Uji Multikolinearitas </w:t>
      </w:r>
    </w:p>
    <w:p w14:paraId="29365910" w14:textId="77777777" w:rsidR="00BC680E" w:rsidRPr="00994A3B" w:rsidRDefault="00BC680E" w:rsidP="00C976A9">
      <w:pPr>
        <w:pStyle w:val="Default"/>
        <w:spacing w:line="360" w:lineRule="auto"/>
        <w:ind w:firstLine="567"/>
        <w:jc w:val="both"/>
        <w:rPr>
          <w:rFonts w:ascii="Arial Narrow" w:hAnsi="Arial Narrow" w:cs="Arial"/>
          <w:color w:val="auto"/>
        </w:rPr>
      </w:pPr>
      <w:r w:rsidRPr="00994A3B">
        <w:rPr>
          <w:rFonts w:ascii="Arial Narrow" w:hAnsi="Arial Narrow" w:cs="Arial"/>
          <w:color w:val="auto"/>
        </w:rPr>
        <w:t xml:space="preserve">Uji multikolineritas dilakukan untuk menguji apakah pada model regresi ditemukan adanya korelasi antar variabel independen. Model regresi yang baik seharusnya tidak terjadi korelasi diantara variabel independen (Ghozali 2014). </w:t>
      </w:r>
    </w:p>
    <w:p w14:paraId="250381C6" w14:textId="77777777" w:rsidR="00BC680E" w:rsidRPr="00994A3B" w:rsidRDefault="00BC680E" w:rsidP="00C976A9">
      <w:pPr>
        <w:pStyle w:val="Default"/>
        <w:spacing w:line="360" w:lineRule="auto"/>
        <w:ind w:firstLine="567"/>
        <w:jc w:val="both"/>
        <w:rPr>
          <w:rFonts w:ascii="Arial Narrow" w:hAnsi="Arial Narrow" w:cs="Arial"/>
          <w:color w:val="auto"/>
        </w:rPr>
      </w:pPr>
      <w:r w:rsidRPr="00994A3B">
        <w:rPr>
          <w:rFonts w:ascii="Arial Narrow" w:hAnsi="Arial Narrow" w:cs="Arial"/>
          <w:color w:val="auto"/>
        </w:rPr>
        <w:t>Pengujian ada tidaknya gejala multikolinearitas dilakukan dengan memperhatikan nilai matriks korelasi yang dihasilkan pada saat pengolahan data serta nilai VIF (</w:t>
      </w:r>
      <w:r w:rsidRPr="00994A3B">
        <w:rPr>
          <w:rFonts w:ascii="Arial Narrow" w:hAnsi="Arial Narrow" w:cs="Arial"/>
          <w:i/>
          <w:iCs/>
          <w:color w:val="auto"/>
        </w:rPr>
        <w:t>Variance Inflation Factor</w:t>
      </w:r>
      <w:r w:rsidRPr="00994A3B">
        <w:rPr>
          <w:rFonts w:ascii="Arial Narrow" w:hAnsi="Arial Narrow" w:cs="Arial"/>
          <w:color w:val="auto"/>
        </w:rPr>
        <w:t>) dan t</w:t>
      </w:r>
      <w:r w:rsidRPr="00994A3B">
        <w:rPr>
          <w:rFonts w:ascii="Arial Narrow" w:hAnsi="Arial Narrow" w:cs="Arial"/>
          <w:i/>
          <w:iCs/>
          <w:color w:val="auto"/>
        </w:rPr>
        <w:t>olerance</w:t>
      </w:r>
      <w:r w:rsidRPr="00994A3B">
        <w:rPr>
          <w:rFonts w:ascii="Arial Narrow" w:hAnsi="Arial Narrow" w:cs="Arial"/>
          <w:color w:val="auto"/>
        </w:rPr>
        <w:t xml:space="preserve">-nya. Jika nilai </w:t>
      </w:r>
      <w:r w:rsidRPr="00994A3B">
        <w:rPr>
          <w:rFonts w:ascii="Arial Narrow" w:hAnsi="Arial Narrow" w:cs="Arial"/>
          <w:i/>
          <w:iCs/>
          <w:color w:val="auto"/>
        </w:rPr>
        <w:t xml:space="preserve">tolerance value </w:t>
      </w:r>
      <w:r w:rsidRPr="00994A3B">
        <w:rPr>
          <w:rFonts w:ascii="Arial Narrow" w:hAnsi="Arial Narrow" w:cs="Arial"/>
          <w:color w:val="auto"/>
        </w:rPr>
        <w:t>dibawah 0</w:t>
      </w:r>
      <w:proofErr w:type="gramStart"/>
      <w:r w:rsidRPr="00994A3B">
        <w:rPr>
          <w:rFonts w:ascii="Arial Narrow" w:hAnsi="Arial Narrow" w:cs="Arial"/>
          <w:color w:val="auto"/>
        </w:rPr>
        <w:t>,10</w:t>
      </w:r>
      <w:proofErr w:type="gramEnd"/>
      <w:r w:rsidRPr="00994A3B">
        <w:rPr>
          <w:rFonts w:ascii="Arial Narrow" w:hAnsi="Arial Narrow" w:cs="Arial"/>
          <w:color w:val="auto"/>
        </w:rPr>
        <w:t xml:space="preserve"> atau </w:t>
      </w:r>
      <w:r w:rsidRPr="00994A3B">
        <w:rPr>
          <w:rFonts w:ascii="Arial Narrow" w:hAnsi="Arial Narrow" w:cs="Arial"/>
          <w:i/>
          <w:iCs/>
          <w:color w:val="auto"/>
        </w:rPr>
        <w:t xml:space="preserve">variance inflation factor </w:t>
      </w:r>
      <w:r w:rsidRPr="00994A3B">
        <w:rPr>
          <w:rFonts w:ascii="Arial Narrow" w:hAnsi="Arial Narrow" w:cs="Arial"/>
          <w:color w:val="auto"/>
        </w:rPr>
        <w:t>diatas 10 maka terjadi multikolinearitas.</w:t>
      </w:r>
    </w:p>
    <w:p w14:paraId="12963CEF" w14:textId="086817F1" w:rsidR="00BC680E" w:rsidRPr="00994A3B" w:rsidRDefault="00BC680E" w:rsidP="00C976A9">
      <w:pPr>
        <w:autoSpaceDE w:val="0"/>
        <w:autoSpaceDN w:val="0"/>
        <w:adjustRightInd w:val="0"/>
        <w:spacing w:line="360" w:lineRule="auto"/>
        <w:ind w:left="851" w:hanging="851"/>
        <w:jc w:val="both"/>
        <w:rPr>
          <w:rFonts w:ascii="Arial Narrow" w:hAnsi="Arial Narrow" w:cs="Arial"/>
        </w:rPr>
      </w:pPr>
      <w:r w:rsidRPr="00994A3B">
        <w:rPr>
          <w:rFonts w:ascii="Arial Narrow" w:hAnsi="Arial Narrow" w:cs="Arial"/>
          <w:b/>
          <w:bCs/>
        </w:rPr>
        <w:t>Uji Heterokedastisitas</w:t>
      </w:r>
      <w:r w:rsidRPr="00994A3B">
        <w:rPr>
          <w:rFonts w:ascii="Arial Narrow" w:hAnsi="Arial Narrow" w:cs="Arial"/>
        </w:rPr>
        <w:t>.</w:t>
      </w:r>
    </w:p>
    <w:p w14:paraId="28AC528D" w14:textId="77777777" w:rsidR="00BC680E" w:rsidRPr="00994A3B" w:rsidRDefault="00BC680E" w:rsidP="00C976A9">
      <w:pPr>
        <w:pStyle w:val="Default"/>
        <w:spacing w:line="360" w:lineRule="auto"/>
        <w:ind w:firstLine="567"/>
        <w:jc w:val="both"/>
        <w:rPr>
          <w:rFonts w:ascii="Arial Narrow" w:hAnsi="Arial Narrow" w:cs="Arial"/>
        </w:rPr>
      </w:pPr>
      <w:r w:rsidRPr="00994A3B">
        <w:rPr>
          <w:rFonts w:ascii="Arial Narrow" w:hAnsi="Arial Narrow" w:cs="Arial"/>
        </w:rPr>
        <w:t xml:space="preserve">Uji heteroskedatisitas bertujuan untuk menguji apakah dalam model regresi terjadi ketidaksamaan </w:t>
      </w:r>
      <w:r w:rsidRPr="00994A3B">
        <w:rPr>
          <w:rFonts w:ascii="Arial Narrow" w:hAnsi="Arial Narrow" w:cs="Arial"/>
          <w:i/>
          <w:iCs/>
        </w:rPr>
        <w:t xml:space="preserve">variance </w:t>
      </w:r>
      <w:r w:rsidRPr="00994A3B">
        <w:rPr>
          <w:rFonts w:ascii="Arial Narrow" w:hAnsi="Arial Narrow" w:cs="Arial"/>
        </w:rPr>
        <w:t>dari residual satu pengamatan ke pengamatan yang lain. Untuk menguji ada tidaknya gejala heteroskedastisitas dapat dilakukan dengan melihat grafik plot antara nilai prediksi variabel dependen dengan residualnya. Deteksi ada tidaknya heteroskedastisitas dapat dilakukan dengan melihat ada tidaknya pola tertentu pada grafik scatterplot antara prediksi variabel dependen dengan residualnya, dimana sumbu Y adalah Y yang telah diprediksi, dan sumbu X adalah residual (Y prediksi – Y sesungguhnya) yang telah di-</w:t>
      </w:r>
      <w:r w:rsidRPr="00994A3B">
        <w:rPr>
          <w:rFonts w:ascii="Arial Narrow" w:hAnsi="Arial Narrow" w:cs="Arial"/>
          <w:i/>
          <w:iCs/>
        </w:rPr>
        <w:t xml:space="preserve">studentized. </w:t>
      </w:r>
    </w:p>
    <w:p w14:paraId="75E7A7C3" w14:textId="77777777" w:rsidR="00BC680E" w:rsidRPr="00994A3B" w:rsidRDefault="00BC680E" w:rsidP="00C976A9">
      <w:pPr>
        <w:pStyle w:val="Default"/>
        <w:spacing w:line="360" w:lineRule="auto"/>
        <w:ind w:firstLine="567"/>
        <w:jc w:val="both"/>
        <w:rPr>
          <w:rFonts w:ascii="Arial Narrow" w:hAnsi="Arial Narrow" w:cs="Arial"/>
        </w:rPr>
      </w:pPr>
      <w:r w:rsidRPr="00994A3B">
        <w:rPr>
          <w:rFonts w:ascii="Arial Narrow" w:hAnsi="Arial Narrow" w:cs="Arial"/>
        </w:rPr>
        <w:t>Jika pada grafik scatterplot ada pola tertentu, seperti titik-titik yang ada membentuk pola tertentu yang teratur (bergelombang, melebar kemudian menyempit), maka mengindikasikan telah terjadi heteroskedastisitas. Sebaliknya, jika pada grafik scatterplot tidak ada pola yang jelas, serta titik-titik menyebar diatas dan dibawah angka 0 pada sumbu Y, maka tidak terjadi heteroskedastisitas. (Ghozali, 2014).</w:t>
      </w:r>
    </w:p>
    <w:p w14:paraId="531BDB0D" w14:textId="77777777" w:rsidR="00BC680E" w:rsidRPr="00994A3B" w:rsidRDefault="00BC680E" w:rsidP="00C976A9">
      <w:pPr>
        <w:pStyle w:val="Default"/>
        <w:spacing w:line="360" w:lineRule="auto"/>
        <w:ind w:firstLine="567"/>
        <w:jc w:val="both"/>
        <w:rPr>
          <w:rFonts w:ascii="Arial Narrow" w:hAnsi="Arial Narrow" w:cs="Arial"/>
        </w:rPr>
      </w:pPr>
    </w:p>
    <w:p w14:paraId="6EAF5B42" w14:textId="6E129FC6" w:rsidR="00BC680E" w:rsidRPr="00994A3B" w:rsidRDefault="00BC680E" w:rsidP="00C976A9">
      <w:pPr>
        <w:pStyle w:val="ListParagraph"/>
        <w:numPr>
          <w:ilvl w:val="0"/>
          <w:numId w:val="6"/>
        </w:numPr>
        <w:autoSpaceDE w:val="0"/>
        <w:autoSpaceDN w:val="0"/>
        <w:adjustRightInd w:val="0"/>
        <w:spacing w:after="0" w:line="360" w:lineRule="auto"/>
        <w:ind w:left="567" w:hanging="567"/>
        <w:jc w:val="both"/>
        <w:rPr>
          <w:rFonts w:ascii="Arial Narrow" w:hAnsi="Arial Narrow" w:cs="Arial"/>
          <w:b/>
          <w:bCs/>
        </w:rPr>
      </w:pPr>
      <w:r w:rsidRPr="00994A3B">
        <w:rPr>
          <w:rFonts w:ascii="Arial Narrow" w:hAnsi="Arial Narrow" w:cs="Arial"/>
          <w:b/>
          <w:bCs/>
          <w:sz w:val="24"/>
          <w:szCs w:val="24"/>
        </w:rPr>
        <w:t>Uji Hipotesis</w:t>
      </w:r>
    </w:p>
    <w:p w14:paraId="584CF580" w14:textId="77777777" w:rsidR="00BC680E" w:rsidRPr="00994A3B" w:rsidRDefault="00BC680E" w:rsidP="00C976A9">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Teknik yang digunakan dalam menganalisis tingkat signifikansi untuk masing-masing variabel independen terhadap variabel dependen adalah model statistika analisis regresi linier sederhana (</w:t>
      </w:r>
      <w:r w:rsidRPr="00994A3B">
        <w:rPr>
          <w:rFonts w:ascii="Arial Narrow" w:hAnsi="Arial Narrow" w:cs="Arial"/>
          <w:i/>
        </w:rPr>
        <w:t>single regression analysis</w:t>
      </w:r>
      <w:r w:rsidRPr="00994A3B">
        <w:rPr>
          <w:rFonts w:ascii="Arial Narrow" w:hAnsi="Arial Narrow" w:cs="Arial"/>
        </w:rPr>
        <w:t>) dan analisis regresi linier berganda (</w:t>
      </w:r>
      <w:r w:rsidRPr="00994A3B">
        <w:rPr>
          <w:rFonts w:ascii="Arial Narrow" w:hAnsi="Arial Narrow" w:cs="Arial"/>
          <w:i/>
          <w:iCs/>
        </w:rPr>
        <w:t>multiple regression analysis</w:t>
      </w:r>
      <w:r w:rsidRPr="00994A3B">
        <w:rPr>
          <w:rFonts w:ascii="Arial Narrow" w:hAnsi="Arial Narrow" w:cs="Arial"/>
        </w:rPr>
        <w:t>). Adapun rumus regresi sesuai model dalam penelitian ini adalah sebagai berikut:</w:t>
      </w:r>
    </w:p>
    <w:p w14:paraId="29A70458" w14:textId="77777777" w:rsidR="00BC680E" w:rsidRDefault="00BC680E" w:rsidP="0071349F">
      <w:pPr>
        <w:autoSpaceDE w:val="0"/>
        <w:autoSpaceDN w:val="0"/>
        <w:adjustRightInd w:val="0"/>
        <w:spacing w:line="360" w:lineRule="auto"/>
        <w:jc w:val="both"/>
        <w:rPr>
          <w:rFonts w:ascii="Arial Narrow" w:hAnsi="Arial Narrow" w:cs="Arial"/>
        </w:rPr>
      </w:pPr>
    </w:p>
    <w:p w14:paraId="00372811" w14:textId="77777777" w:rsidR="00C976A9" w:rsidRDefault="00C976A9" w:rsidP="0071349F">
      <w:pPr>
        <w:autoSpaceDE w:val="0"/>
        <w:autoSpaceDN w:val="0"/>
        <w:adjustRightInd w:val="0"/>
        <w:spacing w:line="360" w:lineRule="auto"/>
        <w:jc w:val="both"/>
        <w:rPr>
          <w:rFonts w:ascii="Arial Narrow" w:hAnsi="Arial Narrow" w:cs="Arial"/>
        </w:rPr>
      </w:pPr>
    </w:p>
    <w:p w14:paraId="5F08D5BD" w14:textId="77777777" w:rsidR="00C976A9" w:rsidRPr="00994A3B" w:rsidRDefault="00C976A9" w:rsidP="0071349F">
      <w:pPr>
        <w:autoSpaceDE w:val="0"/>
        <w:autoSpaceDN w:val="0"/>
        <w:adjustRightInd w:val="0"/>
        <w:spacing w:line="360" w:lineRule="auto"/>
        <w:jc w:val="both"/>
        <w:rPr>
          <w:rFonts w:ascii="Arial Narrow" w:hAnsi="Arial Narrow" w:cs="Arial"/>
        </w:rPr>
      </w:pPr>
    </w:p>
    <w:p w14:paraId="075E7592" w14:textId="77777777" w:rsidR="00BC680E" w:rsidRPr="00994A3B" w:rsidRDefault="00BC680E" w:rsidP="0071349F">
      <w:pPr>
        <w:autoSpaceDE w:val="0"/>
        <w:autoSpaceDN w:val="0"/>
        <w:adjustRightInd w:val="0"/>
        <w:spacing w:line="360" w:lineRule="auto"/>
        <w:jc w:val="both"/>
        <w:rPr>
          <w:rFonts w:ascii="Arial Narrow" w:hAnsi="Arial Narrow" w:cs="Arial"/>
        </w:rPr>
      </w:pPr>
      <w:r w:rsidRPr="00994A3B">
        <w:rPr>
          <w:rFonts w:ascii="Arial Narrow" w:hAnsi="Arial Narrow" w:cs="Arial"/>
          <w:b/>
          <w:bCs/>
        </w:rPr>
        <w:lastRenderedPageBreak/>
        <w:t>Model Regresi Linier Sederhana</w:t>
      </w:r>
      <w:r w:rsidRPr="00994A3B">
        <w:rPr>
          <w:rFonts w:ascii="Arial Narrow" w:hAnsi="Arial Narrow" w:cs="Arial"/>
        </w:rPr>
        <w:t>.</w:t>
      </w:r>
    </w:p>
    <w:p w14:paraId="4DD10E19" w14:textId="77777777" w:rsidR="00BC680E" w:rsidRPr="00994A3B" w:rsidRDefault="00BC680E" w:rsidP="00BC680E">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 xml:space="preserve">Analisis ini digunakan untuk menguji pengaruh satu variabel independen terhadap variabel dependen yaitu menguji pengaruh tekanan ketaatan terhadap </w:t>
      </w:r>
      <w:r w:rsidRPr="00994A3B">
        <w:rPr>
          <w:rFonts w:ascii="Arial Narrow" w:hAnsi="Arial Narrow" w:cs="Arial"/>
          <w:i/>
        </w:rPr>
        <w:t>budgetary slack</w:t>
      </w:r>
    </w:p>
    <w:p w14:paraId="6816A76D" w14:textId="77777777" w:rsidR="00BC680E" w:rsidRPr="00994A3B" w:rsidRDefault="00BC680E" w:rsidP="00BC680E">
      <w:pPr>
        <w:pStyle w:val="Default"/>
        <w:spacing w:line="360" w:lineRule="auto"/>
        <w:ind w:firstLine="284"/>
        <w:jc w:val="both"/>
        <w:rPr>
          <w:rFonts w:ascii="Arial Narrow" w:hAnsi="Arial Narrow" w:cs="Arial"/>
        </w:rPr>
      </w:pPr>
      <w:r w:rsidRPr="00994A3B">
        <w:rPr>
          <w:rFonts w:ascii="Arial Narrow" w:hAnsi="Arial Narrow" w:cs="Arial"/>
        </w:rPr>
        <w:t xml:space="preserve">Y = </w:t>
      </w:r>
      <w:r w:rsidRPr="00994A3B">
        <w:rPr>
          <w:rFonts w:ascii="Arial Narrow" w:eastAsia="SymbolMT" w:hAnsi="Arial Narrow" w:cs="Arial"/>
        </w:rPr>
        <w:t>β</w:t>
      </w:r>
      <w:r w:rsidRPr="00994A3B">
        <w:rPr>
          <w:rFonts w:ascii="Arial Narrow" w:hAnsi="Arial Narrow" w:cs="Arial"/>
          <w:vertAlign w:val="subscript"/>
        </w:rPr>
        <w:t>0</w:t>
      </w:r>
      <w:r w:rsidRPr="00994A3B">
        <w:rPr>
          <w:rFonts w:ascii="Arial Narrow" w:hAnsi="Arial Narrow" w:cs="Arial"/>
        </w:rPr>
        <w:t xml:space="preserve"> + </w:t>
      </w:r>
      <w:r w:rsidRPr="00994A3B">
        <w:rPr>
          <w:rFonts w:ascii="Arial Narrow" w:eastAsia="SymbolMT" w:hAnsi="Arial Narrow" w:cs="Arial"/>
        </w:rPr>
        <w:t>β</w:t>
      </w:r>
      <w:r w:rsidRPr="00994A3B">
        <w:rPr>
          <w:rFonts w:ascii="Arial Narrow" w:hAnsi="Arial Narrow" w:cs="Arial"/>
          <w:vertAlign w:val="subscript"/>
        </w:rPr>
        <w:t>1</w:t>
      </w:r>
      <w:r w:rsidRPr="00994A3B">
        <w:rPr>
          <w:rFonts w:ascii="Arial Narrow" w:hAnsi="Arial Narrow" w:cs="Arial"/>
        </w:rPr>
        <w:t>X</w:t>
      </w:r>
      <w:r w:rsidRPr="00994A3B">
        <w:rPr>
          <w:rFonts w:ascii="Arial Narrow" w:hAnsi="Arial Narrow" w:cs="Arial"/>
          <w:vertAlign w:val="subscript"/>
        </w:rPr>
        <w:t>1</w:t>
      </w:r>
      <w:r w:rsidRPr="00994A3B">
        <w:rPr>
          <w:rFonts w:ascii="Arial Narrow" w:hAnsi="Arial Narrow" w:cs="Arial"/>
        </w:rPr>
        <w:t xml:space="preserve"> + e</w:t>
      </w:r>
    </w:p>
    <w:p w14:paraId="4821F257" w14:textId="5ECCB87D" w:rsidR="00BC680E" w:rsidRPr="00994A3B" w:rsidRDefault="00BC680E" w:rsidP="00BC680E">
      <w:pPr>
        <w:autoSpaceDE w:val="0"/>
        <w:autoSpaceDN w:val="0"/>
        <w:adjustRightInd w:val="0"/>
        <w:spacing w:line="360" w:lineRule="auto"/>
        <w:jc w:val="both"/>
        <w:rPr>
          <w:rFonts w:ascii="Arial Narrow" w:hAnsi="Arial Narrow" w:cs="Arial"/>
          <w:b/>
        </w:rPr>
      </w:pPr>
      <w:r w:rsidRPr="00994A3B">
        <w:rPr>
          <w:rFonts w:ascii="Arial Narrow" w:hAnsi="Arial Narrow" w:cs="Arial"/>
          <w:b/>
          <w:bCs/>
        </w:rPr>
        <w:t>Model Regresi Linier Berganda</w:t>
      </w:r>
      <w:r w:rsidRPr="00994A3B">
        <w:rPr>
          <w:rFonts w:ascii="Arial Narrow" w:hAnsi="Arial Narrow" w:cs="Arial"/>
          <w:b/>
        </w:rPr>
        <w:t>.</w:t>
      </w:r>
    </w:p>
    <w:p w14:paraId="595AC31A" w14:textId="1BBEA76D" w:rsidR="00BC680E" w:rsidRPr="00994A3B" w:rsidRDefault="00BC680E" w:rsidP="00BC680E">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 xml:space="preserve">Analisis ini digunakan untuk menguji pengaruh dua atau lebih variabel independen terhadap variabel dependen yaitu menguji pengaruh </w:t>
      </w:r>
      <w:r w:rsidR="00775AA0" w:rsidRPr="00994A3B">
        <w:rPr>
          <w:rFonts w:ascii="Arial Narrow" w:hAnsi="Arial Narrow" w:cs="Arial"/>
          <w:i/>
          <w:iCs/>
        </w:rPr>
        <w:t>obedience pressure</w:t>
      </w:r>
      <w:r w:rsidRPr="00994A3B">
        <w:rPr>
          <w:rFonts w:ascii="Arial Narrow" w:hAnsi="Arial Narrow" w:cs="Arial"/>
        </w:rPr>
        <w:t xml:space="preserve"> terhadap </w:t>
      </w:r>
      <w:r w:rsidRPr="00994A3B">
        <w:rPr>
          <w:rFonts w:ascii="Arial Narrow" w:hAnsi="Arial Narrow" w:cs="Arial"/>
          <w:i/>
        </w:rPr>
        <w:t>budgetary slack</w:t>
      </w:r>
      <w:r w:rsidRPr="00994A3B">
        <w:rPr>
          <w:rFonts w:ascii="Arial Narrow" w:hAnsi="Arial Narrow" w:cs="Arial"/>
        </w:rPr>
        <w:t xml:space="preserve"> dengan melalui pengawasan internal sebagai variabel moderating</w:t>
      </w:r>
    </w:p>
    <w:p w14:paraId="09FBB1F0" w14:textId="77777777" w:rsidR="00BC680E" w:rsidRPr="00994A3B" w:rsidRDefault="00BC680E" w:rsidP="00BC680E">
      <w:pPr>
        <w:pStyle w:val="Default"/>
        <w:spacing w:line="360" w:lineRule="auto"/>
        <w:ind w:left="284"/>
        <w:jc w:val="both"/>
        <w:rPr>
          <w:rFonts w:ascii="Arial Narrow" w:hAnsi="Arial Narrow" w:cs="Arial"/>
        </w:rPr>
      </w:pPr>
      <w:r w:rsidRPr="00994A3B">
        <w:rPr>
          <w:rFonts w:ascii="Arial Narrow" w:hAnsi="Arial Narrow" w:cs="Arial"/>
        </w:rPr>
        <w:t>Y = β</w:t>
      </w:r>
      <w:r w:rsidRPr="00994A3B">
        <w:rPr>
          <w:rFonts w:ascii="Arial Narrow" w:hAnsi="Arial Narrow" w:cs="Arial"/>
          <w:vertAlign w:val="subscript"/>
        </w:rPr>
        <w:t>0</w:t>
      </w:r>
      <w:r w:rsidRPr="00994A3B">
        <w:rPr>
          <w:rFonts w:ascii="Arial Narrow" w:hAnsi="Arial Narrow" w:cs="Arial"/>
        </w:rPr>
        <w:t xml:space="preserve"> + β</w:t>
      </w:r>
      <w:r w:rsidRPr="00994A3B">
        <w:rPr>
          <w:rFonts w:ascii="Arial Narrow" w:hAnsi="Arial Narrow" w:cs="Arial"/>
          <w:vertAlign w:val="subscript"/>
        </w:rPr>
        <w:t xml:space="preserve"> 1</w:t>
      </w:r>
      <w:r w:rsidRPr="00994A3B">
        <w:rPr>
          <w:rFonts w:ascii="Arial Narrow" w:hAnsi="Arial Narrow" w:cs="Arial"/>
        </w:rPr>
        <w:t xml:space="preserve"> X</w:t>
      </w:r>
      <w:r w:rsidRPr="00994A3B">
        <w:rPr>
          <w:rFonts w:ascii="Arial Narrow" w:hAnsi="Arial Narrow" w:cs="Arial"/>
          <w:vertAlign w:val="subscript"/>
        </w:rPr>
        <w:t>1</w:t>
      </w:r>
      <w:r w:rsidRPr="00994A3B">
        <w:rPr>
          <w:rFonts w:ascii="Arial Narrow" w:hAnsi="Arial Narrow" w:cs="Arial"/>
        </w:rPr>
        <w:t xml:space="preserve"> + β</w:t>
      </w:r>
      <w:r w:rsidRPr="00994A3B">
        <w:rPr>
          <w:rFonts w:ascii="Arial Narrow" w:hAnsi="Arial Narrow" w:cs="Arial"/>
          <w:vertAlign w:val="subscript"/>
        </w:rPr>
        <w:t xml:space="preserve"> 2</w:t>
      </w:r>
      <w:r w:rsidRPr="00994A3B">
        <w:rPr>
          <w:rFonts w:ascii="Arial Narrow" w:hAnsi="Arial Narrow" w:cs="Arial"/>
        </w:rPr>
        <w:t xml:space="preserve"> X</w:t>
      </w:r>
      <w:r w:rsidRPr="00994A3B">
        <w:rPr>
          <w:rFonts w:ascii="Arial Narrow" w:hAnsi="Arial Narrow" w:cs="Arial"/>
          <w:vertAlign w:val="subscript"/>
        </w:rPr>
        <w:t>2</w:t>
      </w:r>
      <w:r w:rsidRPr="00994A3B">
        <w:rPr>
          <w:rFonts w:ascii="Arial Narrow" w:hAnsi="Arial Narrow" w:cs="Arial"/>
        </w:rPr>
        <w:t xml:space="preserve"> + β</w:t>
      </w:r>
      <w:r w:rsidRPr="00994A3B">
        <w:rPr>
          <w:rFonts w:ascii="Arial Narrow" w:hAnsi="Arial Narrow" w:cs="Arial"/>
          <w:vertAlign w:val="subscript"/>
        </w:rPr>
        <w:t xml:space="preserve"> 3</w:t>
      </w:r>
      <w:r w:rsidRPr="00994A3B">
        <w:rPr>
          <w:rFonts w:ascii="Arial Narrow" w:hAnsi="Arial Narrow" w:cs="Arial"/>
        </w:rPr>
        <w:t xml:space="preserve"> X</w:t>
      </w:r>
      <w:r w:rsidRPr="00994A3B">
        <w:rPr>
          <w:rFonts w:ascii="Arial Narrow" w:hAnsi="Arial Narrow" w:cs="Arial"/>
          <w:vertAlign w:val="subscript"/>
        </w:rPr>
        <w:t>1</w:t>
      </w:r>
      <w:r w:rsidRPr="00994A3B">
        <w:rPr>
          <w:rFonts w:ascii="Arial Narrow" w:hAnsi="Arial Narrow" w:cs="Arial"/>
        </w:rPr>
        <w:t>X</w:t>
      </w:r>
      <w:r w:rsidRPr="00994A3B">
        <w:rPr>
          <w:rFonts w:ascii="Arial Narrow" w:hAnsi="Arial Narrow" w:cs="Arial"/>
          <w:vertAlign w:val="subscript"/>
        </w:rPr>
        <w:t>2</w:t>
      </w:r>
      <w:r w:rsidRPr="00994A3B">
        <w:rPr>
          <w:rFonts w:ascii="Arial Narrow" w:hAnsi="Arial Narrow" w:cs="Arial"/>
        </w:rPr>
        <w:t xml:space="preserve"> + e </w:t>
      </w:r>
    </w:p>
    <w:p w14:paraId="17E5F079" w14:textId="77777777" w:rsidR="00BC680E" w:rsidRPr="00994A3B" w:rsidRDefault="00BC680E" w:rsidP="00BC680E">
      <w:pPr>
        <w:pStyle w:val="Default"/>
        <w:spacing w:line="360" w:lineRule="auto"/>
        <w:jc w:val="both"/>
        <w:rPr>
          <w:rFonts w:ascii="Arial Narrow" w:hAnsi="Arial Narrow" w:cs="Arial"/>
        </w:rPr>
      </w:pPr>
      <w:proofErr w:type="gramStart"/>
      <w:r w:rsidRPr="00994A3B">
        <w:rPr>
          <w:rFonts w:ascii="Arial Narrow" w:hAnsi="Arial Narrow" w:cs="Arial"/>
        </w:rPr>
        <w:t>Keterangan :</w:t>
      </w:r>
      <w:proofErr w:type="gramEnd"/>
      <w:r w:rsidRPr="00994A3B">
        <w:rPr>
          <w:rFonts w:ascii="Arial Narrow" w:hAnsi="Arial Narrow" w:cs="Arial"/>
        </w:rPr>
        <w:t xml:space="preserve"> </w:t>
      </w:r>
    </w:p>
    <w:p w14:paraId="6B4712D8" w14:textId="77777777" w:rsidR="00BC680E" w:rsidRPr="00994A3B" w:rsidRDefault="00BC680E" w:rsidP="00BC680E">
      <w:pPr>
        <w:pStyle w:val="Default"/>
        <w:spacing w:line="360" w:lineRule="auto"/>
        <w:ind w:left="567" w:hanging="567"/>
        <w:jc w:val="both"/>
        <w:rPr>
          <w:rFonts w:ascii="Arial Narrow" w:hAnsi="Arial Narrow" w:cs="Arial"/>
        </w:rPr>
      </w:pPr>
      <w:r w:rsidRPr="00994A3B">
        <w:rPr>
          <w:rFonts w:ascii="Arial Narrow" w:hAnsi="Arial Narrow" w:cs="Arial"/>
        </w:rPr>
        <w:t>β</w:t>
      </w:r>
      <w:r w:rsidRPr="00994A3B">
        <w:rPr>
          <w:rFonts w:ascii="Arial Narrow" w:hAnsi="Arial Narrow" w:cs="Arial"/>
          <w:vertAlign w:val="subscript"/>
        </w:rPr>
        <w:t>0</w:t>
      </w:r>
      <w:r w:rsidRPr="00994A3B">
        <w:rPr>
          <w:rFonts w:ascii="Arial Narrow" w:hAnsi="Arial Narrow" w:cs="Arial"/>
        </w:rPr>
        <w:t xml:space="preserve"> </w:t>
      </w:r>
      <w:r w:rsidRPr="00994A3B">
        <w:rPr>
          <w:rFonts w:ascii="Arial Narrow" w:hAnsi="Arial Narrow" w:cs="Arial"/>
        </w:rPr>
        <w:tab/>
        <w:t xml:space="preserve">= Konstanta </w:t>
      </w:r>
    </w:p>
    <w:p w14:paraId="20AACDD9" w14:textId="77777777" w:rsidR="00BC680E" w:rsidRPr="00994A3B" w:rsidRDefault="00BC680E" w:rsidP="00BC680E">
      <w:pPr>
        <w:pStyle w:val="Default"/>
        <w:spacing w:line="360" w:lineRule="auto"/>
        <w:ind w:left="567" w:hanging="567"/>
        <w:jc w:val="both"/>
        <w:rPr>
          <w:rFonts w:ascii="Arial Narrow" w:hAnsi="Arial Narrow" w:cs="Arial"/>
        </w:rPr>
      </w:pPr>
      <w:r w:rsidRPr="00994A3B">
        <w:rPr>
          <w:rFonts w:ascii="Arial Narrow" w:hAnsi="Arial Narrow" w:cs="Arial"/>
        </w:rPr>
        <w:t>Y</w:t>
      </w:r>
      <w:r w:rsidRPr="00994A3B">
        <w:rPr>
          <w:rFonts w:ascii="Arial Narrow" w:hAnsi="Arial Narrow" w:cs="Arial"/>
        </w:rPr>
        <w:tab/>
        <w:t xml:space="preserve">= </w:t>
      </w:r>
      <w:r w:rsidRPr="00994A3B">
        <w:rPr>
          <w:rFonts w:ascii="Arial Narrow" w:hAnsi="Arial Narrow" w:cs="Arial"/>
          <w:i/>
        </w:rPr>
        <w:t>Budgetary Slack</w:t>
      </w:r>
      <w:r w:rsidRPr="00994A3B">
        <w:rPr>
          <w:rFonts w:ascii="Arial Narrow" w:hAnsi="Arial Narrow" w:cs="Arial"/>
        </w:rPr>
        <w:t xml:space="preserve"> </w:t>
      </w:r>
    </w:p>
    <w:p w14:paraId="53A7CE87" w14:textId="6D799334" w:rsidR="00BC680E" w:rsidRPr="00994A3B" w:rsidRDefault="00BC680E" w:rsidP="00BC680E">
      <w:pPr>
        <w:pStyle w:val="Default"/>
        <w:spacing w:line="360" w:lineRule="auto"/>
        <w:ind w:left="567" w:hanging="567"/>
        <w:jc w:val="both"/>
        <w:rPr>
          <w:rFonts w:ascii="Arial Narrow" w:hAnsi="Arial Narrow" w:cs="Arial"/>
        </w:rPr>
      </w:pPr>
      <w:r w:rsidRPr="00994A3B">
        <w:rPr>
          <w:rFonts w:ascii="Arial Narrow" w:hAnsi="Arial Narrow" w:cs="Arial"/>
        </w:rPr>
        <w:t>X</w:t>
      </w:r>
      <w:r w:rsidRPr="00994A3B">
        <w:rPr>
          <w:rFonts w:ascii="Arial Narrow" w:hAnsi="Arial Narrow" w:cs="Arial"/>
          <w:vertAlign w:val="subscript"/>
        </w:rPr>
        <w:t>1</w:t>
      </w:r>
      <w:r w:rsidRPr="00994A3B">
        <w:rPr>
          <w:rFonts w:ascii="Arial Narrow" w:hAnsi="Arial Narrow" w:cs="Arial"/>
        </w:rPr>
        <w:tab/>
        <w:t xml:space="preserve">= </w:t>
      </w:r>
      <w:r w:rsidR="00775AA0" w:rsidRPr="00994A3B">
        <w:rPr>
          <w:rFonts w:ascii="Arial Narrow" w:hAnsi="Arial Narrow" w:cs="Arial"/>
          <w:i/>
          <w:iCs/>
        </w:rPr>
        <w:t>Obedience Pressure</w:t>
      </w:r>
      <w:r w:rsidRPr="00994A3B">
        <w:rPr>
          <w:rFonts w:ascii="Arial Narrow" w:hAnsi="Arial Narrow" w:cs="Arial"/>
        </w:rPr>
        <w:t xml:space="preserve"> </w:t>
      </w:r>
    </w:p>
    <w:p w14:paraId="67AB02EF" w14:textId="77777777" w:rsidR="00BC680E" w:rsidRPr="00994A3B" w:rsidRDefault="00BC680E" w:rsidP="00BC680E">
      <w:pPr>
        <w:pStyle w:val="Default"/>
        <w:spacing w:line="360" w:lineRule="auto"/>
        <w:ind w:left="567" w:hanging="567"/>
        <w:jc w:val="both"/>
        <w:rPr>
          <w:rFonts w:ascii="Arial Narrow" w:hAnsi="Arial Narrow" w:cs="Arial"/>
        </w:rPr>
      </w:pPr>
      <w:r w:rsidRPr="00994A3B">
        <w:rPr>
          <w:rFonts w:ascii="Arial Narrow" w:hAnsi="Arial Narrow" w:cs="Arial"/>
        </w:rPr>
        <w:t>X</w:t>
      </w:r>
      <w:r w:rsidRPr="00994A3B">
        <w:rPr>
          <w:rFonts w:ascii="Arial Narrow" w:hAnsi="Arial Narrow" w:cs="Arial"/>
          <w:vertAlign w:val="subscript"/>
        </w:rPr>
        <w:t>2</w:t>
      </w:r>
      <w:r w:rsidRPr="00994A3B">
        <w:rPr>
          <w:rFonts w:ascii="Arial Narrow" w:hAnsi="Arial Narrow" w:cs="Arial"/>
        </w:rPr>
        <w:tab/>
        <w:t>= Pengawasan internal</w:t>
      </w:r>
    </w:p>
    <w:p w14:paraId="269C6843" w14:textId="65D64CDA" w:rsidR="00BC680E" w:rsidRPr="00994A3B" w:rsidRDefault="00BC680E" w:rsidP="00BC680E">
      <w:pPr>
        <w:pStyle w:val="Default"/>
        <w:spacing w:line="360" w:lineRule="auto"/>
        <w:ind w:left="567" w:hanging="567"/>
        <w:jc w:val="both"/>
        <w:rPr>
          <w:rFonts w:ascii="Arial Narrow" w:hAnsi="Arial Narrow" w:cs="Arial"/>
        </w:rPr>
      </w:pPr>
      <w:r w:rsidRPr="00994A3B">
        <w:rPr>
          <w:rFonts w:ascii="Arial Narrow" w:hAnsi="Arial Narrow" w:cs="Arial"/>
        </w:rPr>
        <w:t>X</w:t>
      </w:r>
      <w:r w:rsidRPr="00994A3B">
        <w:rPr>
          <w:rFonts w:ascii="Arial Narrow" w:hAnsi="Arial Narrow" w:cs="Arial"/>
          <w:vertAlign w:val="subscript"/>
        </w:rPr>
        <w:t>1</w:t>
      </w:r>
      <w:r w:rsidRPr="00994A3B">
        <w:rPr>
          <w:rFonts w:ascii="Arial Narrow" w:hAnsi="Arial Narrow" w:cs="Arial"/>
        </w:rPr>
        <w:t>X</w:t>
      </w:r>
      <w:r w:rsidRPr="00994A3B">
        <w:rPr>
          <w:rFonts w:ascii="Arial Narrow" w:hAnsi="Arial Narrow" w:cs="Arial"/>
          <w:vertAlign w:val="subscript"/>
        </w:rPr>
        <w:t>2</w:t>
      </w:r>
      <w:r w:rsidRPr="00994A3B">
        <w:rPr>
          <w:rFonts w:ascii="Arial Narrow" w:hAnsi="Arial Narrow" w:cs="Arial"/>
        </w:rPr>
        <w:t xml:space="preserve">= Interaksi antara </w:t>
      </w:r>
      <w:r w:rsidR="00775AA0" w:rsidRPr="00994A3B">
        <w:rPr>
          <w:rFonts w:ascii="Arial Narrow" w:hAnsi="Arial Narrow" w:cs="Arial"/>
          <w:i/>
          <w:iCs/>
        </w:rPr>
        <w:t>obedience pressure</w:t>
      </w:r>
      <w:r w:rsidRPr="00994A3B">
        <w:rPr>
          <w:rFonts w:ascii="Arial Narrow" w:hAnsi="Arial Narrow" w:cs="Arial"/>
        </w:rPr>
        <w:t xml:space="preserve"> dan pengawasan internal</w:t>
      </w:r>
    </w:p>
    <w:p w14:paraId="59589939" w14:textId="77777777" w:rsidR="00BC680E" w:rsidRPr="00994A3B" w:rsidRDefault="00BC680E" w:rsidP="00BC680E">
      <w:pPr>
        <w:pStyle w:val="Default"/>
        <w:spacing w:line="360" w:lineRule="auto"/>
        <w:ind w:left="567" w:hanging="567"/>
        <w:jc w:val="both"/>
        <w:rPr>
          <w:rFonts w:ascii="Arial Narrow" w:hAnsi="Arial Narrow" w:cs="Arial"/>
        </w:rPr>
      </w:pPr>
      <w:proofErr w:type="gramStart"/>
      <w:r w:rsidRPr="00994A3B">
        <w:rPr>
          <w:rFonts w:ascii="Arial Narrow" w:hAnsi="Arial Narrow" w:cs="Arial"/>
        </w:rPr>
        <w:t>β</w:t>
      </w:r>
      <w:r w:rsidRPr="00994A3B">
        <w:rPr>
          <w:rFonts w:ascii="Arial Narrow" w:hAnsi="Arial Narrow" w:cs="Arial"/>
          <w:vertAlign w:val="subscript"/>
        </w:rPr>
        <w:t>1-3</w:t>
      </w:r>
      <w:proofErr w:type="gramEnd"/>
      <w:r w:rsidRPr="00994A3B">
        <w:rPr>
          <w:rFonts w:ascii="Arial Narrow" w:hAnsi="Arial Narrow" w:cs="Arial"/>
          <w:vertAlign w:val="subscript"/>
        </w:rPr>
        <w:tab/>
      </w:r>
      <w:r w:rsidRPr="00994A3B">
        <w:rPr>
          <w:rFonts w:ascii="Arial Narrow" w:hAnsi="Arial Narrow" w:cs="Arial"/>
        </w:rPr>
        <w:t xml:space="preserve">= Koefisien regresi </w:t>
      </w:r>
    </w:p>
    <w:p w14:paraId="36FAF31A" w14:textId="77777777" w:rsidR="00BC680E" w:rsidRPr="00994A3B" w:rsidRDefault="00BC680E" w:rsidP="00BC680E">
      <w:pPr>
        <w:pStyle w:val="Default"/>
        <w:spacing w:line="360" w:lineRule="auto"/>
        <w:ind w:left="567" w:hanging="567"/>
        <w:jc w:val="both"/>
        <w:rPr>
          <w:rFonts w:ascii="Arial Narrow" w:hAnsi="Arial Narrow" w:cs="Arial"/>
        </w:rPr>
      </w:pPr>
      <w:r w:rsidRPr="00994A3B">
        <w:rPr>
          <w:rFonts w:ascii="Arial Narrow" w:hAnsi="Arial Narrow" w:cs="Arial"/>
        </w:rPr>
        <w:t>e</w:t>
      </w:r>
      <w:r w:rsidRPr="00994A3B">
        <w:rPr>
          <w:rFonts w:ascii="Arial Narrow" w:hAnsi="Arial Narrow" w:cs="Arial"/>
        </w:rPr>
        <w:tab/>
        <w:t xml:space="preserve">= eror </w:t>
      </w:r>
    </w:p>
    <w:p w14:paraId="544D0CA7" w14:textId="77777777" w:rsidR="00BC680E" w:rsidRPr="00994A3B" w:rsidRDefault="00BC680E" w:rsidP="00BC680E">
      <w:pPr>
        <w:pStyle w:val="Default"/>
        <w:spacing w:line="360" w:lineRule="auto"/>
        <w:jc w:val="both"/>
        <w:rPr>
          <w:rFonts w:ascii="Arial Narrow" w:hAnsi="Arial Narrow" w:cs="Arial"/>
        </w:rPr>
      </w:pPr>
    </w:p>
    <w:p w14:paraId="09D95832" w14:textId="5B190442" w:rsidR="00BC680E" w:rsidRPr="00994A3B" w:rsidRDefault="00BC680E" w:rsidP="00994A3B">
      <w:pPr>
        <w:spacing w:line="360" w:lineRule="auto"/>
        <w:ind w:firstLine="567"/>
        <w:jc w:val="both"/>
        <w:rPr>
          <w:rFonts w:ascii="Arial Narrow" w:hAnsi="Arial Narrow" w:cs="Arial"/>
        </w:rPr>
      </w:pPr>
      <w:r w:rsidRPr="00994A3B">
        <w:rPr>
          <w:rFonts w:ascii="Arial Narrow" w:hAnsi="Arial Narrow" w:cs="Arial"/>
        </w:rPr>
        <w:t xml:space="preserve">Teknik analisis yang digunakan adalah uji interaksi atau sering disebut dengan </w:t>
      </w:r>
      <w:r w:rsidRPr="00994A3B">
        <w:rPr>
          <w:rFonts w:ascii="Arial Narrow" w:hAnsi="Arial Narrow" w:cs="Arial"/>
          <w:i/>
        </w:rPr>
        <w:t>Moderated Regression Analysis</w:t>
      </w:r>
      <w:r w:rsidRPr="00994A3B">
        <w:rPr>
          <w:rFonts w:ascii="Arial Narrow" w:hAnsi="Arial Narrow" w:cs="Arial"/>
        </w:rPr>
        <w:t xml:space="preserve"> (MRA), merupakan model regresi linier berganda dimana dalam persamaan regresinya mengandung perkalian dua atau lebih variabel independennya. Hipotesis diuji dengan membandingkan tingkat signifikansi t dengan 0</w:t>
      </w:r>
      <w:proofErr w:type="gramStart"/>
      <w:r w:rsidRPr="00994A3B">
        <w:rPr>
          <w:rFonts w:ascii="Arial Narrow" w:hAnsi="Arial Narrow" w:cs="Arial"/>
        </w:rPr>
        <w:t>,05</w:t>
      </w:r>
      <w:proofErr w:type="gramEnd"/>
      <w:r w:rsidRPr="00994A3B">
        <w:rPr>
          <w:rFonts w:ascii="Arial Narrow" w:hAnsi="Arial Narrow" w:cs="Arial"/>
        </w:rPr>
        <w:t xml:space="preserve"> (a = 5%). Apabila tingkat signifikansi t ≤ 0</w:t>
      </w:r>
      <w:proofErr w:type="gramStart"/>
      <w:r w:rsidRPr="00994A3B">
        <w:rPr>
          <w:rFonts w:ascii="Arial Narrow" w:hAnsi="Arial Narrow" w:cs="Arial"/>
        </w:rPr>
        <w:t>,05</w:t>
      </w:r>
      <w:proofErr w:type="gramEnd"/>
      <w:r w:rsidRPr="00994A3B">
        <w:rPr>
          <w:rFonts w:ascii="Arial Narrow" w:hAnsi="Arial Narrow" w:cs="Arial"/>
        </w:rPr>
        <w:t>, maka hipotesis diterima.</w:t>
      </w:r>
    </w:p>
    <w:p w14:paraId="186352FB" w14:textId="77777777" w:rsidR="00994A3B" w:rsidRPr="003575E3" w:rsidRDefault="00994A3B" w:rsidP="00994A3B">
      <w:pPr>
        <w:spacing w:before="240" w:line="360" w:lineRule="auto"/>
        <w:jc w:val="both"/>
        <w:rPr>
          <w:rFonts w:ascii="Arial Narrow" w:hAnsi="Arial Narrow"/>
          <w:b/>
          <w:lang w:val="id-ID"/>
        </w:rPr>
      </w:pPr>
      <w:r>
        <w:rPr>
          <w:rFonts w:ascii="Arial Narrow" w:hAnsi="Arial Narrow"/>
          <w:b/>
          <w:lang w:val="id-ID"/>
        </w:rPr>
        <w:t>RESULTS AND DISCUSSION</w:t>
      </w:r>
    </w:p>
    <w:p w14:paraId="005AF1D4" w14:textId="50F182DA" w:rsidR="00BC680E" w:rsidRPr="00994A3B" w:rsidRDefault="0071349F" w:rsidP="00994A3B">
      <w:pPr>
        <w:pStyle w:val="ListParagraph"/>
        <w:numPr>
          <w:ilvl w:val="0"/>
          <w:numId w:val="7"/>
        </w:numPr>
        <w:spacing w:after="0" w:line="360" w:lineRule="auto"/>
        <w:ind w:left="567" w:hanging="567"/>
        <w:rPr>
          <w:rFonts w:ascii="Arial Narrow" w:hAnsi="Arial Narrow" w:cs="Arial"/>
          <w:b/>
          <w:lang w:val="sv-SE"/>
        </w:rPr>
      </w:pPr>
      <w:r w:rsidRPr="00994A3B">
        <w:rPr>
          <w:rFonts w:ascii="Arial Narrow" w:hAnsi="Arial Narrow" w:cs="Arial"/>
          <w:b/>
          <w:bCs/>
          <w:sz w:val="24"/>
          <w:szCs w:val="24"/>
        </w:rPr>
        <w:t>Uji Kualitas Data</w:t>
      </w:r>
    </w:p>
    <w:p w14:paraId="7C49954A" w14:textId="6A532A7C" w:rsidR="00BC680E" w:rsidRPr="00994A3B" w:rsidRDefault="00BC680E" w:rsidP="00994A3B">
      <w:pPr>
        <w:pStyle w:val="Default"/>
        <w:spacing w:line="360" w:lineRule="auto"/>
        <w:jc w:val="both"/>
        <w:rPr>
          <w:rFonts w:ascii="Arial Narrow" w:hAnsi="Arial Narrow" w:cs="Arial"/>
        </w:rPr>
      </w:pPr>
      <w:r w:rsidRPr="00994A3B">
        <w:rPr>
          <w:rFonts w:ascii="Arial Narrow" w:hAnsi="Arial Narrow" w:cs="Arial"/>
          <w:b/>
          <w:bCs/>
        </w:rPr>
        <w:t xml:space="preserve">Uji Reliabilitas </w:t>
      </w:r>
    </w:p>
    <w:p w14:paraId="2DF14413" w14:textId="4A429E57" w:rsidR="00BC680E" w:rsidRPr="00994A3B" w:rsidRDefault="00BC680E" w:rsidP="00994A3B">
      <w:pPr>
        <w:pStyle w:val="Default"/>
        <w:spacing w:line="360" w:lineRule="auto"/>
        <w:ind w:firstLine="720"/>
        <w:jc w:val="both"/>
        <w:rPr>
          <w:rFonts w:ascii="Arial Narrow" w:hAnsi="Arial Narrow" w:cs="Arial"/>
        </w:rPr>
      </w:pPr>
      <w:r w:rsidRPr="00994A3B">
        <w:rPr>
          <w:rFonts w:ascii="Arial Narrow" w:hAnsi="Arial Narrow" w:cs="Arial"/>
        </w:rPr>
        <w:t xml:space="preserve">Untuk mengukur reliabilitas menggunakan uji statistik </w:t>
      </w:r>
      <w:r w:rsidRPr="00994A3B">
        <w:rPr>
          <w:rFonts w:ascii="Arial Narrow" w:hAnsi="Arial Narrow" w:cs="Arial"/>
          <w:i/>
          <w:iCs/>
        </w:rPr>
        <w:t>Cronbach Alpha</w:t>
      </w:r>
      <w:r w:rsidRPr="00994A3B">
        <w:rPr>
          <w:rFonts w:ascii="Arial Narrow" w:hAnsi="Arial Narrow" w:cs="Arial"/>
        </w:rPr>
        <w:t xml:space="preserve">. Suatu konstruk atau variabel dikatakan reliabel jika memberikan nilai </w:t>
      </w:r>
      <w:r w:rsidRPr="00994A3B">
        <w:rPr>
          <w:rFonts w:ascii="Arial Narrow" w:hAnsi="Arial Narrow" w:cs="Arial"/>
          <w:i/>
          <w:iCs/>
        </w:rPr>
        <w:t xml:space="preserve">Cronbach alpha </w:t>
      </w:r>
      <w:r w:rsidRPr="00994A3B">
        <w:rPr>
          <w:rFonts w:ascii="Arial Narrow" w:hAnsi="Arial Narrow" w:cs="Arial"/>
        </w:rPr>
        <w:t>&gt; 0</w:t>
      </w:r>
      <w:proofErr w:type="gramStart"/>
      <w:r w:rsidRPr="00994A3B">
        <w:rPr>
          <w:rFonts w:ascii="Arial Narrow" w:hAnsi="Arial Narrow" w:cs="Arial"/>
        </w:rPr>
        <w:t>,60</w:t>
      </w:r>
      <w:proofErr w:type="gramEnd"/>
      <w:r w:rsidRPr="00994A3B">
        <w:rPr>
          <w:rFonts w:ascii="Arial Narrow" w:hAnsi="Arial Narrow" w:cs="Arial"/>
        </w:rPr>
        <w:t xml:space="preserve"> (Nunnaly, 1967) (dalam Ghozali, 2014). Berikut adalah hasil uji reliabilitas yang ditunjukkan pada tabel </w:t>
      </w:r>
      <w:r w:rsidR="0089444D" w:rsidRPr="00994A3B">
        <w:rPr>
          <w:rFonts w:ascii="Arial Narrow" w:hAnsi="Arial Narrow" w:cs="Arial"/>
        </w:rPr>
        <w:t>1.</w:t>
      </w:r>
    </w:p>
    <w:p w14:paraId="1BCD610D" w14:textId="6C35637C" w:rsidR="00BC680E" w:rsidRPr="00994A3B" w:rsidRDefault="00BC680E" w:rsidP="00BC680E">
      <w:pPr>
        <w:pStyle w:val="Default"/>
        <w:jc w:val="center"/>
        <w:rPr>
          <w:rFonts w:ascii="Arial Narrow" w:hAnsi="Arial Narrow" w:cs="Arial"/>
        </w:rPr>
      </w:pPr>
      <w:r w:rsidRPr="00994A3B">
        <w:rPr>
          <w:rFonts w:ascii="Arial Narrow" w:hAnsi="Arial Narrow" w:cs="Arial"/>
          <w:b/>
          <w:bCs/>
        </w:rPr>
        <w:t xml:space="preserve">Tabel </w:t>
      </w:r>
      <w:r w:rsidR="0089444D" w:rsidRPr="00994A3B">
        <w:rPr>
          <w:rFonts w:ascii="Arial Narrow" w:hAnsi="Arial Narrow" w:cs="Arial"/>
          <w:b/>
          <w:bCs/>
        </w:rPr>
        <w:t>1</w:t>
      </w:r>
    </w:p>
    <w:p w14:paraId="3110E286" w14:textId="77777777" w:rsidR="00BC680E" w:rsidRPr="00994A3B" w:rsidRDefault="00BC680E" w:rsidP="00BC680E">
      <w:pPr>
        <w:pStyle w:val="Default"/>
        <w:jc w:val="center"/>
        <w:rPr>
          <w:rFonts w:ascii="Arial Narrow" w:hAnsi="Arial Narrow" w:cs="Arial"/>
          <w:b/>
          <w:bCs/>
        </w:rPr>
      </w:pPr>
      <w:r w:rsidRPr="00994A3B">
        <w:rPr>
          <w:rFonts w:ascii="Arial Narrow" w:hAnsi="Arial Narrow" w:cs="Arial"/>
          <w:b/>
          <w:bCs/>
        </w:rPr>
        <w:t>Hasil Uji Reliabilitas</w:t>
      </w:r>
    </w:p>
    <w:p w14:paraId="6FCF0E5C" w14:textId="77777777" w:rsidR="00BC680E" w:rsidRPr="00994A3B" w:rsidRDefault="00BC680E" w:rsidP="00BC680E">
      <w:pPr>
        <w:pStyle w:val="Default"/>
        <w:jc w:val="center"/>
        <w:rPr>
          <w:rFonts w:ascii="Arial Narrow" w:hAnsi="Arial Narrow" w:cs="Arial"/>
          <w:b/>
          <w:bCs/>
        </w:rPr>
      </w:pP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4"/>
        <w:gridCol w:w="3827"/>
        <w:gridCol w:w="2551"/>
        <w:gridCol w:w="1575"/>
      </w:tblGrid>
      <w:tr w:rsidR="00BC680E" w:rsidRPr="00994A3B" w14:paraId="771D50B9" w14:textId="77777777" w:rsidTr="00706500">
        <w:tc>
          <w:tcPr>
            <w:tcW w:w="534" w:type="dxa"/>
            <w:tcBorders>
              <w:bottom w:val="single" w:sz="4" w:space="0" w:color="000000" w:themeColor="text1"/>
            </w:tcBorders>
          </w:tcPr>
          <w:p w14:paraId="7566DDE6" w14:textId="77777777" w:rsidR="00BC680E" w:rsidRPr="00994A3B" w:rsidRDefault="00BC680E" w:rsidP="00706500">
            <w:pPr>
              <w:pStyle w:val="NoSpacing"/>
              <w:jc w:val="center"/>
              <w:rPr>
                <w:rFonts w:ascii="Arial Narrow" w:hAnsi="Arial Narrow" w:cs="Arial"/>
                <w:b/>
              </w:rPr>
            </w:pPr>
            <w:r w:rsidRPr="00994A3B">
              <w:rPr>
                <w:rFonts w:ascii="Arial Narrow" w:hAnsi="Arial Narrow" w:cs="Arial"/>
                <w:b/>
              </w:rPr>
              <w:t>No</w:t>
            </w:r>
          </w:p>
        </w:tc>
        <w:tc>
          <w:tcPr>
            <w:tcW w:w="3827" w:type="dxa"/>
            <w:tcBorders>
              <w:bottom w:val="single" w:sz="4" w:space="0" w:color="000000" w:themeColor="text1"/>
            </w:tcBorders>
          </w:tcPr>
          <w:p w14:paraId="065BB1C6" w14:textId="77777777" w:rsidR="00BC680E" w:rsidRPr="00994A3B" w:rsidRDefault="00BC680E" w:rsidP="00706500">
            <w:pPr>
              <w:pStyle w:val="NoSpacing"/>
              <w:jc w:val="center"/>
              <w:rPr>
                <w:rFonts w:ascii="Arial Narrow" w:hAnsi="Arial Narrow" w:cs="Arial"/>
                <w:b/>
              </w:rPr>
            </w:pPr>
            <w:r w:rsidRPr="00994A3B">
              <w:rPr>
                <w:rFonts w:ascii="Arial Narrow" w:hAnsi="Arial Narrow" w:cs="Arial"/>
                <w:b/>
              </w:rPr>
              <w:t>Variabel</w:t>
            </w:r>
          </w:p>
        </w:tc>
        <w:tc>
          <w:tcPr>
            <w:tcW w:w="2551" w:type="dxa"/>
            <w:tcBorders>
              <w:bottom w:val="single" w:sz="4" w:space="0" w:color="000000" w:themeColor="text1"/>
            </w:tcBorders>
          </w:tcPr>
          <w:p w14:paraId="06BFBE18" w14:textId="77777777" w:rsidR="00BC680E" w:rsidRPr="00994A3B" w:rsidRDefault="00BC680E" w:rsidP="00706500">
            <w:pPr>
              <w:pStyle w:val="NoSpacing"/>
              <w:jc w:val="center"/>
              <w:rPr>
                <w:rFonts w:ascii="Arial Narrow" w:hAnsi="Arial Narrow" w:cs="Arial"/>
                <w:b/>
              </w:rPr>
            </w:pPr>
            <w:r w:rsidRPr="00994A3B">
              <w:rPr>
                <w:rFonts w:ascii="Arial Narrow" w:hAnsi="Arial Narrow" w:cs="Arial"/>
                <w:b/>
              </w:rPr>
              <w:t xml:space="preserve">Nilai </w:t>
            </w:r>
            <w:r w:rsidRPr="00994A3B">
              <w:rPr>
                <w:rFonts w:ascii="Arial Narrow" w:hAnsi="Arial Narrow" w:cs="Arial"/>
                <w:b/>
                <w:i/>
                <w:iCs/>
              </w:rPr>
              <w:t>Cronbach Alpha</w:t>
            </w:r>
          </w:p>
        </w:tc>
        <w:tc>
          <w:tcPr>
            <w:tcW w:w="1575" w:type="dxa"/>
            <w:tcBorders>
              <w:bottom w:val="single" w:sz="4" w:space="0" w:color="000000" w:themeColor="text1"/>
            </w:tcBorders>
          </w:tcPr>
          <w:p w14:paraId="04EC44F0" w14:textId="77777777" w:rsidR="00BC680E" w:rsidRPr="00994A3B" w:rsidRDefault="00BC680E" w:rsidP="00706500">
            <w:pPr>
              <w:pStyle w:val="NoSpacing"/>
              <w:jc w:val="center"/>
              <w:rPr>
                <w:rFonts w:ascii="Arial Narrow" w:hAnsi="Arial Narrow" w:cs="Arial"/>
                <w:b/>
              </w:rPr>
            </w:pPr>
            <w:r w:rsidRPr="00994A3B">
              <w:rPr>
                <w:rFonts w:ascii="Arial Narrow" w:hAnsi="Arial Narrow" w:cs="Arial"/>
                <w:b/>
              </w:rPr>
              <w:t>Keterangan</w:t>
            </w:r>
          </w:p>
        </w:tc>
      </w:tr>
      <w:tr w:rsidR="00BC680E" w:rsidRPr="00994A3B" w14:paraId="1C50D3CB" w14:textId="77777777" w:rsidTr="00706500">
        <w:tc>
          <w:tcPr>
            <w:tcW w:w="534" w:type="dxa"/>
            <w:tcBorders>
              <w:bottom w:val="nil"/>
            </w:tcBorders>
          </w:tcPr>
          <w:p w14:paraId="3AAEC97C" w14:textId="77777777" w:rsidR="00BC680E" w:rsidRPr="00994A3B" w:rsidRDefault="00BC680E" w:rsidP="00706500">
            <w:pPr>
              <w:pStyle w:val="NoSpacing"/>
              <w:jc w:val="center"/>
              <w:rPr>
                <w:rFonts w:ascii="Arial Narrow" w:hAnsi="Arial Narrow" w:cs="Arial"/>
              </w:rPr>
            </w:pPr>
            <w:r w:rsidRPr="00994A3B">
              <w:rPr>
                <w:rFonts w:ascii="Arial Narrow" w:hAnsi="Arial Narrow" w:cs="Arial"/>
              </w:rPr>
              <w:t>1</w:t>
            </w:r>
          </w:p>
        </w:tc>
        <w:tc>
          <w:tcPr>
            <w:tcW w:w="3827" w:type="dxa"/>
            <w:tcBorders>
              <w:bottom w:val="nil"/>
            </w:tcBorders>
          </w:tcPr>
          <w:p w14:paraId="5E7472AF" w14:textId="77777777" w:rsidR="00BC680E" w:rsidRPr="00994A3B" w:rsidRDefault="00BC680E" w:rsidP="00706500">
            <w:pPr>
              <w:pStyle w:val="NoSpacing"/>
              <w:rPr>
                <w:rFonts w:ascii="Arial Narrow" w:hAnsi="Arial Narrow" w:cs="Arial"/>
              </w:rPr>
            </w:pPr>
            <w:r w:rsidRPr="00994A3B">
              <w:rPr>
                <w:rFonts w:ascii="Arial Narrow" w:eastAsiaTheme="minorHAnsi" w:hAnsi="Arial Narrow" w:cs="Arial"/>
                <w:i/>
                <w:iCs/>
              </w:rPr>
              <w:t>Obedience Pressure</w:t>
            </w:r>
          </w:p>
        </w:tc>
        <w:tc>
          <w:tcPr>
            <w:tcW w:w="2551" w:type="dxa"/>
            <w:tcBorders>
              <w:bottom w:val="nil"/>
            </w:tcBorders>
          </w:tcPr>
          <w:p w14:paraId="34609F35" w14:textId="77777777" w:rsidR="00BC680E" w:rsidRPr="00994A3B" w:rsidRDefault="00BC680E" w:rsidP="00706500">
            <w:pPr>
              <w:pStyle w:val="NoSpacing"/>
              <w:jc w:val="center"/>
              <w:rPr>
                <w:rFonts w:ascii="Arial Narrow" w:hAnsi="Arial Narrow" w:cs="Arial"/>
                <w:highlight w:val="yellow"/>
              </w:rPr>
            </w:pPr>
            <w:r w:rsidRPr="00994A3B">
              <w:rPr>
                <w:rFonts w:ascii="Arial Narrow" w:hAnsi="Arial Narrow" w:cs="Arial"/>
              </w:rPr>
              <w:t>0,810</w:t>
            </w:r>
          </w:p>
        </w:tc>
        <w:tc>
          <w:tcPr>
            <w:tcW w:w="1575" w:type="dxa"/>
            <w:tcBorders>
              <w:bottom w:val="nil"/>
            </w:tcBorders>
          </w:tcPr>
          <w:p w14:paraId="79C882DA" w14:textId="77777777" w:rsidR="00BC680E" w:rsidRPr="00994A3B" w:rsidRDefault="00BC680E" w:rsidP="00706500">
            <w:pPr>
              <w:pStyle w:val="NoSpacing"/>
              <w:jc w:val="center"/>
              <w:rPr>
                <w:rFonts w:ascii="Arial Narrow" w:hAnsi="Arial Narrow" w:cs="Arial"/>
              </w:rPr>
            </w:pPr>
            <w:r w:rsidRPr="00994A3B">
              <w:rPr>
                <w:rFonts w:ascii="Arial Narrow" w:hAnsi="Arial Narrow" w:cs="Arial"/>
              </w:rPr>
              <w:t>Reliabel</w:t>
            </w:r>
          </w:p>
        </w:tc>
      </w:tr>
      <w:tr w:rsidR="00BC680E" w:rsidRPr="00994A3B" w14:paraId="582BD16B" w14:textId="77777777" w:rsidTr="00706500">
        <w:tc>
          <w:tcPr>
            <w:tcW w:w="534" w:type="dxa"/>
            <w:tcBorders>
              <w:top w:val="nil"/>
              <w:bottom w:val="nil"/>
            </w:tcBorders>
          </w:tcPr>
          <w:p w14:paraId="63D9CA1E" w14:textId="77777777" w:rsidR="00BC680E" w:rsidRPr="00994A3B" w:rsidRDefault="00BC680E" w:rsidP="00706500">
            <w:pPr>
              <w:pStyle w:val="NoSpacing"/>
              <w:jc w:val="center"/>
              <w:rPr>
                <w:rFonts w:ascii="Arial Narrow" w:hAnsi="Arial Narrow" w:cs="Arial"/>
              </w:rPr>
            </w:pPr>
            <w:r w:rsidRPr="00994A3B">
              <w:rPr>
                <w:rFonts w:ascii="Arial Narrow" w:hAnsi="Arial Narrow" w:cs="Arial"/>
              </w:rPr>
              <w:lastRenderedPageBreak/>
              <w:t>2</w:t>
            </w:r>
          </w:p>
        </w:tc>
        <w:tc>
          <w:tcPr>
            <w:tcW w:w="3827" w:type="dxa"/>
            <w:tcBorders>
              <w:top w:val="nil"/>
              <w:bottom w:val="nil"/>
            </w:tcBorders>
          </w:tcPr>
          <w:p w14:paraId="352BC3A8" w14:textId="77777777" w:rsidR="00BC680E" w:rsidRPr="00994A3B" w:rsidRDefault="00BC680E" w:rsidP="00706500">
            <w:pPr>
              <w:pStyle w:val="NoSpacing"/>
              <w:rPr>
                <w:rFonts w:ascii="Arial Narrow" w:hAnsi="Arial Narrow" w:cs="Arial"/>
              </w:rPr>
            </w:pPr>
            <w:r w:rsidRPr="00994A3B">
              <w:rPr>
                <w:rFonts w:ascii="Arial Narrow" w:hAnsi="Arial Narrow" w:cs="Arial"/>
                <w:iCs/>
              </w:rPr>
              <w:t>Pengawasan Internal</w:t>
            </w:r>
          </w:p>
        </w:tc>
        <w:tc>
          <w:tcPr>
            <w:tcW w:w="2551" w:type="dxa"/>
            <w:tcBorders>
              <w:top w:val="nil"/>
              <w:bottom w:val="nil"/>
            </w:tcBorders>
          </w:tcPr>
          <w:p w14:paraId="6AFDC6F1" w14:textId="77777777" w:rsidR="00BC680E" w:rsidRPr="00994A3B" w:rsidRDefault="00BC680E" w:rsidP="00706500">
            <w:pPr>
              <w:pStyle w:val="NoSpacing"/>
              <w:jc w:val="center"/>
              <w:rPr>
                <w:rFonts w:ascii="Arial Narrow" w:hAnsi="Arial Narrow" w:cs="Arial"/>
                <w:highlight w:val="yellow"/>
              </w:rPr>
            </w:pPr>
            <w:r w:rsidRPr="00994A3B">
              <w:rPr>
                <w:rFonts w:ascii="Arial Narrow" w:hAnsi="Arial Narrow" w:cs="Arial"/>
              </w:rPr>
              <w:t>0,878</w:t>
            </w:r>
          </w:p>
        </w:tc>
        <w:tc>
          <w:tcPr>
            <w:tcW w:w="1575" w:type="dxa"/>
            <w:tcBorders>
              <w:top w:val="nil"/>
              <w:bottom w:val="nil"/>
            </w:tcBorders>
          </w:tcPr>
          <w:p w14:paraId="24C5ED42" w14:textId="77777777" w:rsidR="00BC680E" w:rsidRPr="00994A3B" w:rsidRDefault="00BC680E" w:rsidP="00706500">
            <w:pPr>
              <w:pStyle w:val="NoSpacing"/>
              <w:jc w:val="center"/>
              <w:rPr>
                <w:rFonts w:ascii="Arial Narrow" w:hAnsi="Arial Narrow" w:cs="Arial"/>
              </w:rPr>
            </w:pPr>
            <w:r w:rsidRPr="00994A3B">
              <w:rPr>
                <w:rFonts w:ascii="Arial Narrow" w:hAnsi="Arial Narrow" w:cs="Arial"/>
              </w:rPr>
              <w:t>Reliabel</w:t>
            </w:r>
          </w:p>
        </w:tc>
      </w:tr>
      <w:tr w:rsidR="00BC680E" w:rsidRPr="00994A3B" w14:paraId="65FE7F3A" w14:textId="77777777" w:rsidTr="00706500">
        <w:tc>
          <w:tcPr>
            <w:tcW w:w="534" w:type="dxa"/>
            <w:tcBorders>
              <w:top w:val="nil"/>
            </w:tcBorders>
          </w:tcPr>
          <w:p w14:paraId="240DEAE9" w14:textId="77777777" w:rsidR="00BC680E" w:rsidRPr="00994A3B" w:rsidRDefault="00BC680E" w:rsidP="00706500">
            <w:pPr>
              <w:pStyle w:val="NoSpacing"/>
              <w:jc w:val="center"/>
              <w:rPr>
                <w:rFonts w:ascii="Arial Narrow" w:hAnsi="Arial Narrow" w:cs="Arial"/>
              </w:rPr>
            </w:pPr>
            <w:r w:rsidRPr="00994A3B">
              <w:rPr>
                <w:rFonts w:ascii="Arial Narrow" w:hAnsi="Arial Narrow" w:cs="Arial"/>
              </w:rPr>
              <w:t>3</w:t>
            </w:r>
          </w:p>
        </w:tc>
        <w:tc>
          <w:tcPr>
            <w:tcW w:w="3827" w:type="dxa"/>
            <w:tcBorders>
              <w:top w:val="nil"/>
            </w:tcBorders>
          </w:tcPr>
          <w:p w14:paraId="44F9BBD8" w14:textId="77777777" w:rsidR="00BC680E" w:rsidRPr="00994A3B" w:rsidRDefault="00BC680E" w:rsidP="00706500">
            <w:pPr>
              <w:pStyle w:val="NoSpacing"/>
              <w:rPr>
                <w:rFonts w:ascii="Arial Narrow" w:hAnsi="Arial Narrow" w:cs="Arial"/>
                <w:i/>
              </w:rPr>
            </w:pPr>
            <w:r w:rsidRPr="00994A3B">
              <w:rPr>
                <w:rFonts w:ascii="Arial Narrow" w:hAnsi="Arial Narrow" w:cs="Arial"/>
                <w:i/>
              </w:rPr>
              <w:t>Budgetary Slack</w:t>
            </w:r>
          </w:p>
        </w:tc>
        <w:tc>
          <w:tcPr>
            <w:tcW w:w="2551" w:type="dxa"/>
            <w:tcBorders>
              <w:top w:val="nil"/>
            </w:tcBorders>
          </w:tcPr>
          <w:p w14:paraId="3BA82715" w14:textId="77777777" w:rsidR="00BC680E" w:rsidRPr="00994A3B" w:rsidRDefault="00BC680E" w:rsidP="00706500">
            <w:pPr>
              <w:pStyle w:val="NoSpacing"/>
              <w:jc w:val="center"/>
              <w:rPr>
                <w:rFonts w:ascii="Arial Narrow" w:hAnsi="Arial Narrow" w:cs="Arial"/>
                <w:highlight w:val="yellow"/>
              </w:rPr>
            </w:pPr>
            <w:r w:rsidRPr="00994A3B">
              <w:rPr>
                <w:rFonts w:ascii="Arial Narrow" w:hAnsi="Arial Narrow" w:cs="Arial"/>
              </w:rPr>
              <w:t>0,851</w:t>
            </w:r>
          </w:p>
        </w:tc>
        <w:tc>
          <w:tcPr>
            <w:tcW w:w="1575" w:type="dxa"/>
            <w:tcBorders>
              <w:top w:val="nil"/>
            </w:tcBorders>
          </w:tcPr>
          <w:p w14:paraId="3CF033C2" w14:textId="77777777" w:rsidR="00BC680E" w:rsidRPr="00994A3B" w:rsidRDefault="00BC680E" w:rsidP="00706500">
            <w:pPr>
              <w:pStyle w:val="NoSpacing"/>
              <w:jc w:val="center"/>
              <w:rPr>
                <w:rFonts w:ascii="Arial Narrow" w:hAnsi="Arial Narrow" w:cs="Arial"/>
              </w:rPr>
            </w:pPr>
            <w:r w:rsidRPr="00994A3B">
              <w:rPr>
                <w:rFonts w:ascii="Arial Narrow" w:hAnsi="Arial Narrow" w:cs="Arial"/>
              </w:rPr>
              <w:t>Reliabel</w:t>
            </w:r>
          </w:p>
        </w:tc>
      </w:tr>
    </w:tbl>
    <w:p w14:paraId="6F63C788" w14:textId="77777777" w:rsidR="00BC680E" w:rsidRPr="00994A3B" w:rsidRDefault="00BC680E" w:rsidP="00BC680E">
      <w:pPr>
        <w:autoSpaceDE w:val="0"/>
        <w:autoSpaceDN w:val="0"/>
        <w:adjustRightInd w:val="0"/>
        <w:spacing w:line="480" w:lineRule="auto"/>
        <w:jc w:val="both"/>
        <w:rPr>
          <w:rFonts w:ascii="Arial Narrow" w:hAnsi="Arial Narrow" w:cs="Arial"/>
        </w:rPr>
      </w:pPr>
      <w:r w:rsidRPr="00994A3B">
        <w:rPr>
          <w:rFonts w:ascii="Arial Narrow" w:hAnsi="Arial Narrow" w:cs="Arial"/>
        </w:rPr>
        <w:t>Sumber: data primer diolah</w:t>
      </w:r>
    </w:p>
    <w:p w14:paraId="61EAA916" w14:textId="77777777" w:rsidR="00BC680E" w:rsidRPr="00994A3B" w:rsidRDefault="00BC680E" w:rsidP="00BC680E">
      <w:pPr>
        <w:pStyle w:val="ListParagraph"/>
        <w:autoSpaceDE w:val="0"/>
        <w:autoSpaceDN w:val="0"/>
        <w:adjustRightInd w:val="0"/>
        <w:spacing w:line="360" w:lineRule="auto"/>
        <w:ind w:left="0" w:firstLine="720"/>
        <w:jc w:val="both"/>
        <w:rPr>
          <w:rFonts w:ascii="Arial Narrow" w:hAnsi="Arial Narrow" w:cs="Arial"/>
          <w:sz w:val="24"/>
          <w:szCs w:val="24"/>
        </w:rPr>
      </w:pPr>
      <w:r w:rsidRPr="00994A3B">
        <w:rPr>
          <w:rFonts w:ascii="Arial Narrow" w:hAnsi="Arial Narrow" w:cs="Arial"/>
          <w:sz w:val="24"/>
          <w:szCs w:val="24"/>
        </w:rPr>
        <w:t xml:space="preserve">Dari hasil tersebut di atas, dapat diambil kesimpulan bahwa pertanyaan-pertanyaan yang mengukur variabel </w:t>
      </w:r>
      <w:r w:rsidRPr="00994A3B">
        <w:rPr>
          <w:rFonts w:ascii="Arial Narrow" w:hAnsi="Arial Narrow" w:cs="Arial"/>
          <w:i/>
          <w:iCs/>
          <w:sz w:val="24"/>
          <w:szCs w:val="24"/>
        </w:rPr>
        <w:t>obedience pressure</w:t>
      </w:r>
      <w:r w:rsidRPr="00994A3B">
        <w:rPr>
          <w:rFonts w:ascii="Arial Narrow" w:hAnsi="Arial Narrow" w:cs="Arial"/>
          <w:i/>
          <w:sz w:val="24"/>
          <w:szCs w:val="24"/>
        </w:rPr>
        <w:t xml:space="preserve">, </w:t>
      </w:r>
      <w:r w:rsidRPr="00994A3B">
        <w:rPr>
          <w:rFonts w:ascii="Arial Narrow" w:hAnsi="Arial Narrow" w:cs="Arial"/>
          <w:iCs/>
          <w:sz w:val="24"/>
          <w:szCs w:val="24"/>
        </w:rPr>
        <w:t>pengawasan internal</w:t>
      </w:r>
      <w:r w:rsidRPr="00994A3B">
        <w:rPr>
          <w:rFonts w:ascii="Arial Narrow" w:hAnsi="Arial Narrow" w:cs="Arial"/>
          <w:i/>
          <w:sz w:val="24"/>
          <w:szCs w:val="24"/>
        </w:rPr>
        <w:t xml:space="preserve">, </w:t>
      </w:r>
      <w:r w:rsidRPr="00994A3B">
        <w:rPr>
          <w:rFonts w:ascii="Arial Narrow" w:hAnsi="Arial Narrow" w:cs="Arial"/>
          <w:sz w:val="24"/>
          <w:szCs w:val="24"/>
        </w:rPr>
        <w:t xml:space="preserve">dan </w:t>
      </w:r>
      <w:r w:rsidRPr="00994A3B">
        <w:rPr>
          <w:rFonts w:ascii="Arial Narrow" w:hAnsi="Arial Narrow" w:cs="Arial"/>
          <w:i/>
          <w:sz w:val="24"/>
          <w:szCs w:val="24"/>
        </w:rPr>
        <w:t>budgetary slack</w:t>
      </w:r>
      <w:r w:rsidRPr="00994A3B">
        <w:rPr>
          <w:rFonts w:ascii="Arial Narrow" w:hAnsi="Arial Narrow" w:cs="Arial"/>
          <w:sz w:val="24"/>
          <w:szCs w:val="24"/>
        </w:rPr>
        <w:t xml:space="preserve"> adalah reliabel.</w:t>
      </w:r>
    </w:p>
    <w:p w14:paraId="0265946D" w14:textId="290FA796" w:rsidR="00BC680E" w:rsidRPr="00994A3B" w:rsidRDefault="00BC680E" w:rsidP="00BC680E">
      <w:pPr>
        <w:pStyle w:val="Default"/>
        <w:spacing w:line="360" w:lineRule="auto"/>
        <w:jc w:val="both"/>
        <w:rPr>
          <w:rFonts w:ascii="Arial Narrow" w:hAnsi="Arial Narrow" w:cs="Arial"/>
        </w:rPr>
      </w:pPr>
      <w:r w:rsidRPr="00994A3B">
        <w:rPr>
          <w:rFonts w:ascii="Arial Narrow" w:hAnsi="Arial Narrow" w:cs="Arial"/>
          <w:b/>
          <w:bCs/>
        </w:rPr>
        <w:t xml:space="preserve">Uji Validitas </w:t>
      </w:r>
    </w:p>
    <w:p w14:paraId="0DFBCE80" w14:textId="77777777" w:rsidR="00BC680E" w:rsidRPr="00994A3B" w:rsidRDefault="00BC680E" w:rsidP="00BC680E">
      <w:pPr>
        <w:pStyle w:val="Default"/>
        <w:spacing w:line="360" w:lineRule="auto"/>
        <w:ind w:firstLine="720"/>
        <w:jc w:val="both"/>
        <w:rPr>
          <w:rFonts w:ascii="Arial Narrow" w:hAnsi="Arial Narrow" w:cs="Arial"/>
        </w:rPr>
      </w:pPr>
      <w:r w:rsidRPr="00994A3B">
        <w:rPr>
          <w:rFonts w:ascii="Arial Narrow" w:hAnsi="Arial Narrow" w:cs="Arial"/>
        </w:rPr>
        <w:t xml:space="preserve">Ghozali (2014) menyatakan bahwa untuk mengukur validitas dapat dilakukan dengan melakukan korelasi antar skor butir pertanyaan dengan total skor konstruk atau variabel. Uji signifikansi dilakukan dengan membandingkan nilai r hitung dengan r tabel. Pada penelitian ini jumlah sampel (n) = 54 dan besarnya df dapat dihitung 54 – 3 = 51, dengan df = 51 dan </w:t>
      </w:r>
      <w:r w:rsidRPr="00994A3B">
        <w:rPr>
          <w:rFonts w:ascii="Arial Narrow" w:hAnsi="Arial Narrow" w:cs="Arial"/>
          <w:i/>
          <w:iCs/>
        </w:rPr>
        <w:t xml:space="preserve">alpha </w:t>
      </w:r>
      <w:r w:rsidRPr="00994A3B">
        <w:rPr>
          <w:rFonts w:ascii="Arial Narrow" w:hAnsi="Arial Narrow" w:cs="Arial"/>
        </w:rPr>
        <w:t>= 0</w:t>
      </w:r>
      <w:proofErr w:type="gramStart"/>
      <w:r w:rsidRPr="00994A3B">
        <w:rPr>
          <w:rFonts w:ascii="Arial Narrow" w:hAnsi="Arial Narrow" w:cs="Arial"/>
        </w:rPr>
        <w:t>,05</w:t>
      </w:r>
      <w:proofErr w:type="gramEnd"/>
      <w:r w:rsidRPr="00994A3B">
        <w:rPr>
          <w:rFonts w:ascii="Arial Narrow" w:hAnsi="Arial Narrow" w:cs="Arial"/>
        </w:rPr>
        <w:t xml:space="preserve">, didapat r </w:t>
      </w:r>
      <w:r w:rsidRPr="00994A3B">
        <w:rPr>
          <w:rFonts w:ascii="Arial Narrow" w:hAnsi="Arial Narrow" w:cs="Arial"/>
          <w:color w:val="auto"/>
        </w:rPr>
        <w:t>tabel = 0,2284</w:t>
      </w:r>
      <w:r w:rsidRPr="00994A3B">
        <w:rPr>
          <w:rFonts w:ascii="Arial Narrow" w:hAnsi="Arial Narrow" w:cs="Arial"/>
        </w:rPr>
        <w:t xml:space="preserve">. Untuk menguji apakah masing-masing indikator valid atau tidak dapat dilihat pada tampilan output </w:t>
      </w:r>
      <w:r w:rsidRPr="00994A3B">
        <w:rPr>
          <w:rFonts w:ascii="Arial Narrow" w:hAnsi="Arial Narrow" w:cs="Arial"/>
          <w:i/>
          <w:iCs/>
        </w:rPr>
        <w:t xml:space="preserve">Cronbach Alpha </w:t>
      </w:r>
      <w:r w:rsidRPr="00994A3B">
        <w:rPr>
          <w:rFonts w:ascii="Arial Narrow" w:hAnsi="Arial Narrow" w:cs="Arial"/>
        </w:rPr>
        <w:t xml:space="preserve">pada kolom </w:t>
      </w:r>
      <w:r w:rsidRPr="00994A3B">
        <w:rPr>
          <w:rFonts w:ascii="Arial Narrow" w:hAnsi="Arial Narrow" w:cs="Arial"/>
          <w:i/>
          <w:iCs/>
        </w:rPr>
        <w:t xml:space="preserve">Correlated Item – Total Correlation </w:t>
      </w:r>
      <w:r w:rsidRPr="00994A3B">
        <w:rPr>
          <w:rFonts w:ascii="Arial Narrow" w:hAnsi="Arial Narrow" w:cs="Arial"/>
        </w:rPr>
        <w:t xml:space="preserve">baik pada konstruk </w:t>
      </w:r>
      <w:r w:rsidRPr="00994A3B">
        <w:rPr>
          <w:rFonts w:ascii="Arial Narrow" w:hAnsi="Arial Narrow" w:cs="Arial"/>
          <w:i/>
          <w:iCs/>
        </w:rPr>
        <w:t>obedience pressure</w:t>
      </w:r>
      <w:r w:rsidRPr="00994A3B">
        <w:rPr>
          <w:rFonts w:ascii="Arial Narrow" w:hAnsi="Arial Narrow" w:cs="Arial"/>
          <w:i/>
        </w:rPr>
        <w:t xml:space="preserve">, </w:t>
      </w:r>
      <w:r w:rsidRPr="00994A3B">
        <w:rPr>
          <w:rFonts w:ascii="Arial Narrow" w:hAnsi="Arial Narrow" w:cs="Arial"/>
          <w:iCs/>
        </w:rPr>
        <w:t>pengawasan internal</w:t>
      </w:r>
      <w:r w:rsidRPr="00994A3B">
        <w:rPr>
          <w:rFonts w:ascii="Arial Narrow" w:hAnsi="Arial Narrow" w:cs="Arial"/>
          <w:i/>
        </w:rPr>
        <w:t xml:space="preserve">, </w:t>
      </w:r>
      <w:r w:rsidRPr="00994A3B">
        <w:rPr>
          <w:rFonts w:ascii="Arial Narrow" w:hAnsi="Arial Narrow" w:cs="Arial"/>
        </w:rPr>
        <w:t xml:space="preserve">dan </w:t>
      </w:r>
      <w:r w:rsidRPr="00994A3B">
        <w:rPr>
          <w:rFonts w:ascii="Arial Narrow" w:hAnsi="Arial Narrow" w:cs="Arial"/>
          <w:i/>
        </w:rPr>
        <w:t>budgetary slack</w:t>
      </w:r>
      <w:r w:rsidRPr="00994A3B">
        <w:rPr>
          <w:rFonts w:ascii="Arial Narrow" w:hAnsi="Arial Narrow" w:cs="Arial"/>
        </w:rPr>
        <w:t xml:space="preserve">. Kemudian nilai </w:t>
      </w:r>
      <w:r w:rsidRPr="00994A3B">
        <w:rPr>
          <w:rFonts w:ascii="Arial Narrow" w:hAnsi="Arial Narrow" w:cs="Arial"/>
          <w:i/>
          <w:iCs/>
        </w:rPr>
        <w:t xml:space="preserve">Correlated Item – Total Correlation </w:t>
      </w:r>
      <w:r w:rsidRPr="00994A3B">
        <w:rPr>
          <w:rFonts w:ascii="Arial Narrow" w:hAnsi="Arial Narrow" w:cs="Arial"/>
        </w:rPr>
        <w:t xml:space="preserve">dibandingkan dengan hasil perhitungan r tabel </w:t>
      </w:r>
      <w:r w:rsidRPr="00994A3B">
        <w:rPr>
          <w:rFonts w:ascii="Arial Narrow" w:hAnsi="Arial Narrow" w:cs="Arial"/>
          <w:color w:val="auto"/>
        </w:rPr>
        <w:t>= 0</w:t>
      </w:r>
      <w:proofErr w:type="gramStart"/>
      <w:r w:rsidRPr="00994A3B">
        <w:rPr>
          <w:rFonts w:ascii="Arial Narrow" w:hAnsi="Arial Narrow" w:cs="Arial"/>
          <w:color w:val="auto"/>
        </w:rPr>
        <w:t>,2284</w:t>
      </w:r>
      <w:proofErr w:type="gramEnd"/>
      <w:r w:rsidRPr="00994A3B">
        <w:rPr>
          <w:rFonts w:ascii="Arial Narrow" w:hAnsi="Arial Narrow" w:cs="Arial"/>
          <w:color w:val="auto"/>
        </w:rPr>
        <w:t>, jika</w:t>
      </w:r>
      <w:r w:rsidRPr="00994A3B">
        <w:rPr>
          <w:rFonts w:ascii="Arial Narrow" w:hAnsi="Arial Narrow" w:cs="Arial"/>
        </w:rPr>
        <w:t xml:space="preserve"> r hitung &gt; r tabel dan bernilai positif maka butir atau pertanyaan tersebut dinyatakan valid. </w:t>
      </w:r>
    </w:p>
    <w:p w14:paraId="102DC11F" w14:textId="0DE312D4" w:rsidR="00BC680E" w:rsidRDefault="00BC680E" w:rsidP="00BC680E">
      <w:pPr>
        <w:pStyle w:val="Default"/>
        <w:spacing w:line="360" w:lineRule="auto"/>
        <w:ind w:firstLine="720"/>
        <w:rPr>
          <w:rFonts w:ascii="Arial Narrow" w:hAnsi="Arial Narrow" w:cs="Arial"/>
        </w:rPr>
      </w:pPr>
      <w:r w:rsidRPr="00994A3B">
        <w:rPr>
          <w:rFonts w:ascii="Arial Narrow" w:hAnsi="Arial Narrow" w:cs="Arial"/>
        </w:rPr>
        <w:t xml:space="preserve">Berikut adalah hasil uji validitas data seperti yang ditunjukkan pada tabel </w:t>
      </w:r>
      <w:r w:rsidR="0089444D" w:rsidRPr="00994A3B">
        <w:rPr>
          <w:rFonts w:ascii="Arial Narrow" w:hAnsi="Arial Narrow" w:cs="Arial"/>
        </w:rPr>
        <w:t>2</w:t>
      </w:r>
    </w:p>
    <w:p w14:paraId="35732048" w14:textId="77777777" w:rsidR="00994A3B" w:rsidRDefault="00994A3B" w:rsidP="00BC680E">
      <w:pPr>
        <w:pStyle w:val="Default"/>
        <w:spacing w:line="360" w:lineRule="auto"/>
        <w:ind w:firstLine="720"/>
        <w:rPr>
          <w:rFonts w:ascii="Arial Narrow" w:hAnsi="Arial Narrow" w:cs="Arial"/>
        </w:rPr>
      </w:pPr>
    </w:p>
    <w:p w14:paraId="1CAA2D5F" w14:textId="77777777" w:rsidR="00994A3B" w:rsidRPr="00994A3B" w:rsidRDefault="00994A3B" w:rsidP="00BC680E">
      <w:pPr>
        <w:pStyle w:val="Default"/>
        <w:spacing w:line="360" w:lineRule="auto"/>
        <w:ind w:firstLine="720"/>
        <w:rPr>
          <w:rFonts w:ascii="Arial Narrow" w:hAnsi="Arial Narrow" w:cs="Arial"/>
        </w:rPr>
      </w:pPr>
    </w:p>
    <w:p w14:paraId="60359D48" w14:textId="77777777" w:rsidR="00994A3B" w:rsidRDefault="00994A3B" w:rsidP="00BC680E">
      <w:pPr>
        <w:pStyle w:val="Default"/>
        <w:jc w:val="center"/>
        <w:rPr>
          <w:rFonts w:ascii="Arial Narrow" w:hAnsi="Arial Narrow" w:cs="Arial"/>
          <w:b/>
          <w:bCs/>
        </w:rPr>
      </w:pPr>
    </w:p>
    <w:p w14:paraId="46568AB8" w14:textId="01DA230D" w:rsidR="00BC680E" w:rsidRPr="00994A3B" w:rsidRDefault="00BC680E" w:rsidP="00BC680E">
      <w:pPr>
        <w:pStyle w:val="Default"/>
        <w:jc w:val="center"/>
        <w:rPr>
          <w:rFonts w:ascii="Arial Narrow" w:hAnsi="Arial Narrow" w:cs="Arial"/>
          <w:b/>
          <w:bCs/>
        </w:rPr>
      </w:pPr>
      <w:r w:rsidRPr="00994A3B">
        <w:rPr>
          <w:rFonts w:ascii="Arial Narrow" w:hAnsi="Arial Narrow" w:cs="Arial"/>
          <w:b/>
          <w:bCs/>
        </w:rPr>
        <w:t xml:space="preserve">Tabel </w:t>
      </w:r>
      <w:r w:rsidR="0089444D" w:rsidRPr="00994A3B">
        <w:rPr>
          <w:rFonts w:ascii="Arial Narrow" w:hAnsi="Arial Narrow" w:cs="Arial"/>
          <w:b/>
          <w:bCs/>
        </w:rPr>
        <w:t>2</w:t>
      </w:r>
    </w:p>
    <w:p w14:paraId="01148120" w14:textId="77777777" w:rsidR="00BC680E" w:rsidRPr="00994A3B" w:rsidRDefault="00BC680E" w:rsidP="00BC680E">
      <w:pPr>
        <w:pStyle w:val="Default"/>
        <w:jc w:val="center"/>
        <w:rPr>
          <w:rFonts w:ascii="Arial Narrow" w:hAnsi="Arial Narrow" w:cs="Arial"/>
          <w:b/>
        </w:rPr>
      </w:pPr>
      <w:r w:rsidRPr="00994A3B">
        <w:rPr>
          <w:rFonts w:ascii="Arial Narrow" w:hAnsi="Arial Narrow" w:cs="Arial"/>
          <w:b/>
        </w:rPr>
        <w:t>Hasil Uji Validitas</w:t>
      </w:r>
    </w:p>
    <w:p w14:paraId="0AAA58A8" w14:textId="77777777" w:rsidR="00BC680E" w:rsidRPr="00994A3B" w:rsidRDefault="00BC680E" w:rsidP="00BC680E">
      <w:pPr>
        <w:pStyle w:val="Default"/>
        <w:jc w:val="center"/>
        <w:rPr>
          <w:rFonts w:ascii="Arial Narrow" w:hAnsi="Arial Narrow" w:cs="Arial"/>
          <w:b/>
        </w:rPr>
      </w:pPr>
    </w:p>
    <w:tbl>
      <w:tblPr>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4243"/>
        <w:gridCol w:w="4244"/>
      </w:tblGrid>
      <w:tr w:rsidR="00BC680E" w:rsidRPr="00994A3B" w14:paraId="2EE62AF8" w14:textId="77777777" w:rsidTr="00706500">
        <w:tc>
          <w:tcPr>
            <w:tcW w:w="4243" w:type="dxa"/>
          </w:tcPr>
          <w:p w14:paraId="4417E911" w14:textId="77777777" w:rsidR="00BC680E" w:rsidRPr="00994A3B" w:rsidRDefault="00BC680E" w:rsidP="00706500">
            <w:pPr>
              <w:pStyle w:val="ListParagraph"/>
              <w:spacing w:line="240" w:lineRule="auto"/>
              <w:ind w:left="0"/>
              <w:jc w:val="center"/>
              <w:rPr>
                <w:rFonts w:ascii="Arial Narrow" w:hAnsi="Arial Narrow" w:cs="Arial"/>
                <w:b/>
                <w:sz w:val="24"/>
                <w:szCs w:val="24"/>
              </w:rPr>
            </w:pPr>
            <w:r w:rsidRPr="00994A3B">
              <w:rPr>
                <w:rFonts w:ascii="Arial Narrow" w:hAnsi="Arial Narrow" w:cs="Arial"/>
                <w:b/>
                <w:sz w:val="24"/>
                <w:szCs w:val="24"/>
              </w:rPr>
              <w:t>Indikator Konstruk</w:t>
            </w:r>
          </w:p>
        </w:tc>
        <w:tc>
          <w:tcPr>
            <w:tcW w:w="4244" w:type="dxa"/>
          </w:tcPr>
          <w:p w14:paraId="645513D1" w14:textId="77777777" w:rsidR="00BC680E" w:rsidRPr="00994A3B" w:rsidRDefault="00BC680E" w:rsidP="00706500">
            <w:pPr>
              <w:pStyle w:val="ListParagraph"/>
              <w:spacing w:line="240" w:lineRule="auto"/>
              <w:ind w:left="0"/>
              <w:jc w:val="center"/>
              <w:rPr>
                <w:rFonts w:ascii="Arial Narrow" w:hAnsi="Arial Narrow" w:cs="Arial"/>
                <w:b/>
                <w:sz w:val="24"/>
                <w:szCs w:val="24"/>
              </w:rPr>
            </w:pPr>
            <w:r w:rsidRPr="00994A3B">
              <w:rPr>
                <w:rFonts w:ascii="Arial Narrow" w:hAnsi="Arial Narrow" w:cs="Arial"/>
                <w:b/>
                <w:i/>
                <w:iCs/>
                <w:sz w:val="24"/>
                <w:szCs w:val="24"/>
              </w:rPr>
              <w:t>Correlated Item – Total Correlation</w:t>
            </w:r>
          </w:p>
        </w:tc>
      </w:tr>
      <w:tr w:rsidR="00BC680E" w:rsidRPr="00994A3B" w14:paraId="6F198D89" w14:textId="77777777" w:rsidTr="00994A3B">
        <w:trPr>
          <w:trHeight w:val="817"/>
        </w:trPr>
        <w:tc>
          <w:tcPr>
            <w:tcW w:w="4243" w:type="dxa"/>
          </w:tcPr>
          <w:p w14:paraId="4F0B311A" w14:textId="77777777" w:rsidR="00BC680E" w:rsidRPr="00994A3B" w:rsidRDefault="00BC680E" w:rsidP="00706500">
            <w:pPr>
              <w:pStyle w:val="ListParagraph"/>
              <w:spacing w:line="240" w:lineRule="auto"/>
              <w:ind w:left="0"/>
              <w:rPr>
                <w:rFonts w:ascii="Arial Narrow" w:hAnsi="Arial Narrow" w:cs="Arial"/>
                <w:sz w:val="24"/>
                <w:szCs w:val="24"/>
              </w:rPr>
            </w:pPr>
            <w:r w:rsidRPr="00994A3B">
              <w:rPr>
                <w:rFonts w:ascii="Arial Narrow" w:hAnsi="Arial Narrow" w:cs="Arial"/>
                <w:i/>
                <w:iCs/>
                <w:sz w:val="24"/>
                <w:szCs w:val="24"/>
              </w:rPr>
              <w:t>obedience pressure</w:t>
            </w:r>
            <w:r w:rsidRPr="00994A3B">
              <w:rPr>
                <w:rFonts w:ascii="Arial Narrow" w:hAnsi="Arial Narrow" w:cs="Arial"/>
                <w:sz w:val="24"/>
                <w:szCs w:val="24"/>
              </w:rPr>
              <w:t xml:space="preserve"> 1</w:t>
            </w:r>
          </w:p>
          <w:p w14:paraId="7B679772" w14:textId="77777777" w:rsidR="00BC680E" w:rsidRPr="00994A3B" w:rsidRDefault="00BC680E" w:rsidP="00706500">
            <w:pPr>
              <w:pStyle w:val="ListParagraph"/>
              <w:spacing w:line="240" w:lineRule="auto"/>
              <w:ind w:left="0"/>
              <w:rPr>
                <w:rFonts w:ascii="Arial Narrow" w:hAnsi="Arial Narrow" w:cs="Arial"/>
                <w:sz w:val="24"/>
                <w:szCs w:val="24"/>
              </w:rPr>
            </w:pPr>
            <w:r w:rsidRPr="00994A3B">
              <w:rPr>
                <w:rFonts w:ascii="Arial Narrow" w:hAnsi="Arial Narrow" w:cs="Arial"/>
                <w:i/>
                <w:iCs/>
                <w:sz w:val="24"/>
                <w:szCs w:val="24"/>
              </w:rPr>
              <w:t>obedience pressure</w:t>
            </w:r>
            <w:r w:rsidRPr="00994A3B">
              <w:rPr>
                <w:rFonts w:ascii="Arial Narrow" w:hAnsi="Arial Narrow" w:cs="Arial"/>
                <w:sz w:val="24"/>
                <w:szCs w:val="24"/>
              </w:rPr>
              <w:t xml:space="preserve"> 2</w:t>
            </w:r>
          </w:p>
          <w:p w14:paraId="732638F9" w14:textId="34BB0036" w:rsidR="00BC680E" w:rsidRPr="00994A3B" w:rsidRDefault="00BC680E" w:rsidP="00706500">
            <w:pPr>
              <w:pStyle w:val="ListParagraph"/>
              <w:spacing w:line="240" w:lineRule="auto"/>
              <w:ind w:left="0"/>
              <w:rPr>
                <w:rFonts w:ascii="Arial Narrow" w:hAnsi="Arial Narrow" w:cs="Arial"/>
                <w:sz w:val="24"/>
                <w:szCs w:val="24"/>
              </w:rPr>
            </w:pPr>
            <w:r w:rsidRPr="00994A3B">
              <w:rPr>
                <w:rFonts w:ascii="Arial Narrow" w:hAnsi="Arial Narrow" w:cs="Arial"/>
                <w:i/>
                <w:iCs/>
                <w:sz w:val="24"/>
                <w:szCs w:val="24"/>
              </w:rPr>
              <w:t>obedience pressure</w:t>
            </w:r>
            <w:r w:rsidRPr="00994A3B">
              <w:rPr>
                <w:rFonts w:ascii="Arial Narrow" w:hAnsi="Arial Narrow" w:cs="Arial"/>
                <w:sz w:val="24"/>
                <w:szCs w:val="24"/>
              </w:rPr>
              <w:t xml:space="preserve"> 3</w:t>
            </w:r>
          </w:p>
        </w:tc>
        <w:tc>
          <w:tcPr>
            <w:tcW w:w="4244" w:type="dxa"/>
          </w:tcPr>
          <w:p w14:paraId="1C648F1C" w14:textId="77777777" w:rsidR="00BC680E" w:rsidRPr="00994A3B" w:rsidRDefault="00BC680E" w:rsidP="00706500">
            <w:pPr>
              <w:pStyle w:val="ListParagraph"/>
              <w:spacing w:line="240" w:lineRule="auto"/>
              <w:ind w:left="0"/>
              <w:jc w:val="center"/>
              <w:rPr>
                <w:rFonts w:ascii="Arial Narrow" w:hAnsi="Arial Narrow" w:cs="Arial"/>
                <w:sz w:val="24"/>
                <w:szCs w:val="24"/>
              </w:rPr>
            </w:pPr>
            <w:r w:rsidRPr="00994A3B">
              <w:rPr>
                <w:rFonts w:ascii="Arial Narrow" w:hAnsi="Arial Narrow" w:cs="Arial"/>
                <w:sz w:val="24"/>
                <w:szCs w:val="24"/>
              </w:rPr>
              <w:t>0,790</w:t>
            </w:r>
          </w:p>
          <w:p w14:paraId="58D2F951" w14:textId="77777777" w:rsidR="00BC680E" w:rsidRPr="00994A3B" w:rsidRDefault="00BC680E" w:rsidP="00706500">
            <w:pPr>
              <w:pStyle w:val="ListParagraph"/>
              <w:spacing w:line="240" w:lineRule="auto"/>
              <w:ind w:left="0"/>
              <w:jc w:val="center"/>
              <w:rPr>
                <w:rFonts w:ascii="Arial Narrow" w:hAnsi="Arial Narrow" w:cs="Arial"/>
                <w:sz w:val="24"/>
                <w:szCs w:val="24"/>
              </w:rPr>
            </w:pPr>
            <w:r w:rsidRPr="00994A3B">
              <w:rPr>
                <w:rFonts w:ascii="Arial Narrow" w:hAnsi="Arial Narrow" w:cs="Arial"/>
                <w:sz w:val="24"/>
                <w:szCs w:val="24"/>
              </w:rPr>
              <w:t>0,884</w:t>
            </w:r>
          </w:p>
          <w:p w14:paraId="30B37197" w14:textId="77777777" w:rsidR="00BC680E" w:rsidRPr="00994A3B" w:rsidRDefault="00BC680E" w:rsidP="00706500">
            <w:pPr>
              <w:pStyle w:val="ListParagraph"/>
              <w:spacing w:line="240" w:lineRule="auto"/>
              <w:ind w:left="0"/>
              <w:jc w:val="center"/>
              <w:rPr>
                <w:rFonts w:ascii="Arial Narrow" w:hAnsi="Arial Narrow" w:cs="Arial"/>
                <w:sz w:val="24"/>
                <w:szCs w:val="24"/>
                <w:highlight w:val="yellow"/>
              </w:rPr>
            </w:pPr>
            <w:r w:rsidRPr="00994A3B">
              <w:rPr>
                <w:rFonts w:ascii="Arial Narrow" w:hAnsi="Arial Narrow" w:cs="Arial"/>
                <w:sz w:val="24"/>
                <w:szCs w:val="24"/>
              </w:rPr>
              <w:t>0,886</w:t>
            </w:r>
          </w:p>
        </w:tc>
      </w:tr>
      <w:tr w:rsidR="00BC680E" w:rsidRPr="00994A3B" w14:paraId="7ECA2F78" w14:textId="77777777" w:rsidTr="00706500">
        <w:tc>
          <w:tcPr>
            <w:tcW w:w="4243" w:type="dxa"/>
            <w:tcBorders>
              <w:bottom w:val="nil"/>
            </w:tcBorders>
          </w:tcPr>
          <w:p w14:paraId="4257BF40" w14:textId="77777777" w:rsidR="00BC680E" w:rsidRPr="00994A3B" w:rsidRDefault="00BC680E" w:rsidP="00706500">
            <w:pPr>
              <w:pStyle w:val="ListParagraph"/>
              <w:spacing w:line="240" w:lineRule="auto"/>
              <w:ind w:left="0"/>
              <w:rPr>
                <w:rFonts w:ascii="Arial Narrow" w:hAnsi="Arial Narrow" w:cs="Arial"/>
                <w:i/>
                <w:sz w:val="24"/>
                <w:szCs w:val="24"/>
              </w:rPr>
            </w:pPr>
            <w:r w:rsidRPr="00994A3B">
              <w:rPr>
                <w:rFonts w:ascii="Arial Narrow" w:hAnsi="Arial Narrow" w:cs="Arial"/>
                <w:iCs/>
                <w:sz w:val="24"/>
                <w:szCs w:val="24"/>
              </w:rPr>
              <w:t>Pengawasan internal</w:t>
            </w:r>
            <w:r w:rsidRPr="00994A3B">
              <w:rPr>
                <w:rFonts w:ascii="Arial Narrow" w:hAnsi="Arial Narrow" w:cs="Arial"/>
                <w:i/>
                <w:sz w:val="24"/>
                <w:szCs w:val="24"/>
              </w:rPr>
              <w:t xml:space="preserve"> 1</w:t>
            </w:r>
          </w:p>
          <w:p w14:paraId="3B50C51B" w14:textId="77777777" w:rsidR="00BC680E" w:rsidRPr="00994A3B" w:rsidRDefault="00BC680E" w:rsidP="00706500">
            <w:pPr>
              <w:pStyle w:val="ListParagraph"/>
              <w:spacing w:line="240" w:lineRule="auto"/>
              <w:ind w:left="0"/>
              <w:rPr>
                <w:rFonts w:ascii="Arial Narrow" w:hAnsi="Arial Narrow" w:cs="Arial"/>
                <w:i/>
                <w:sz w:val="24"/>
                <w:szCs w:val="24"/>
              </w:rPr>
            </w:pPr>
            <w:r w:rsidRPr="00994A3B">
              <w:rPr>
                <w:rFonts w:ascii="Arial Narrow" w:hAnsi="Arial Narrow" w:cs="Arial"/>
                <w:iCs/>
                <w:sz w:val="24"/>
                <w:szCs w:val="24"/>
              </w:rPr>
              <w:t>Pengawasan internal</w:t>
            </w:r>
            <w:r w:rsidRPr="00994A3B">
              <w:rPr>
                <w:rFonts w:ascii="Arial Narrow" w:hAnsi="Arial Narrow" w:cs="Arial"/>
                <w:i/>
                <w:sz w:val="24"/>
                <w:szCs w:val="24"/>
              </w:rPr>
              <w:t xml:space="preserve"> 2</w:t>
            </w:r>
          </w:p>
          <w:p w14:paraId="24A661E5" w14:textId="77777777" w:rsidR="00BC680E" w:rsidRPr="00994A3B" w:rsidRDefault="00BC680E" w:rsidP="00706500">
            <w:pPr>
              <w:pStyle w:val="ListParagraph"/>
              <w:spacing w:line="240" w:lineRule="auto"/>
              <w:ind w:left="0"/>
              <w:rPr>
                <w:rFonts w:ascii="Arial Narrow" w:hAnsi="Arial Narrow" w:cs="Arial"/>
                <w:i/>
                <w:sz w:val="24"/>
                <w:szCs w:val="24"/>
              </w:rPr>
            </w:pPr>
            <w:r w:rsidRPr="00994A3B">
              <w:rPr>
                <w:rFonts w:ascii="Arial Narrow" w:hAnsi="Arial Narrow" w:cs="Arial"/>
                <w:iCs/>
                <w:sz w:val="24"/>
                <w:szCs w:val="24"/>
              </w:rPr>
              <w:t>Pengawasan internal</w:t>
            </w:r>
            <w:r w:rsidRPr="00994A3B">
              <w:rPr>
                <w:rFonts w:ascii="Arial Narrow" w:hAnsi="Arial Narrow" w:cs="Arial"/>
                <w:i/>
                <w:sz w:val="24"/>
                <w:szCs w:val="24"/>
              </w:rPr>
              <w:t xml:space="preserve"> 3</w:t>
            </w:r>
          </w:p>
          <w:p w14:paraId="1E0653CD" w14:textId="77777777" w:rsidR="00BC680E" w:rsidRPr="00994A3B" w:rsidRDefault="00BC680E" w:rsidP="00706500">
            <w:pPr>
              <w:pStyle w:val="ListParagraph"/>
              <w:spacing w:line="240" w:lineRule="auto"/>
              <w:ind w:left="0"/>
              <w:rPr>
                <w:rFonts w:ascii="Arial Narrow" w:hAnsi="Arial Narrow" w:cs="Arial"/>
                <w:sz w:val="24"/>
                <w:szCs w:val="24"/>
              </w:rPr>
            </w:pPr>
          </w:p>
        </w:tc>
        <w:tc>
          <w:tcPr>
            <w:tcW w:w="4244" w:type="dxa"/>
            <w:tcBorders>
              <w:bottom w:val="nil"/>
            </w:tcBorders>
          </w:tcPr>
          <w:p w14:paraId="73C9AF7E" w14:textId="77777777" w:rsidR="00BC680E" w:rsidRPr="00994A3B" w:rsidRDefault="00BC680E" w:rsidP="00706500">
            <w:pPr>
              <w:pStyle w:val="ListParagraph"/>
              <w:spacing w:line="240" w:lineRule="auto"/>
              <w:ind w:left="0"/>
              <w:jc w:val="center"/>
              <w:rPr>
                <w:rFonts w:ascii="Arial Narrow" w:hAnsi="Arial Narrow" w:cs="Arial"/>
                <w:sz w:val="24"/>
                <w:szCs w:val="24"/>
              </w:rPr>
            </w:pPr>
            <w:r w:rsidRPr="00994A3B">
              <w:rPr>
                <w:rFonts w:ascii="Arial Narrow" w:hAnsi="Arial Narrow" w:cs="Arial"/>
                <w:sz w:val="24"/>
                <w:szCs w:val="24"/>
              </w:rPr>
              <w:t>0,920</w:t>
            </w:r>
          </w:p>
          <w:p w14:paraId="1B5E74AE" w14:textId="77777777" w:rsidR="00BC680E" w:rsidRPr="00994A3B" w:rsidRDefault="00BC680E" w:rsidP="00706500">
            <w:pPr>
              <w:pStyle w:val="ListParagraph"/>
              <w:spacing w:line="240" w:lineRule="auto"/>
              <w:ind w:left="0"/>
              <w:jc w:val="center"/>
              <w:rPr>
                <w:rFonts w:ascii="Arial Narrow" w:hAnsi="Arial Narrow" w:cs="Arial"/>
                <w:sz w:val="24"/>
                <w:szCs w:val="24"/>
              </w:rPr>
            </w:pPr>
            <w:r w:rsidRPr="00994A3B">
              <w:rPr>
                <w:rFonts w:ascii="Arial Narrow" w:hAnsi="Arial Narrow" w:cs="Arial"/>
                <w:sz w:val="24"/>
                <w:szCs w:val="24"/>
              </w:rPr>
              <w:t>0,898</w:t>
            </w:r>
          </w:p>
          <w:p w14:paraId="11AEED16" w14:textId="77777777" w:rsidR="00BC680E" w:rsidRPr="00994A3B" w:rsidRDefault="00BC680E" w:rsidP="00706500">
            <w:pPr>
              <w:pStyle w:val="ListParagraph"/>
              <w:spacing w:line="240" w:lineRule="auto"/>
              <w:ind w:left="0"/>
              <w:jc w:val="center"/>
              <w:rPr>
                <w:rFonts w:ascii="Arial Narrow" w:hAnsi="Arial Narrow" w:cs="Arial"/>
                <w:sz w:val="24"/>
                <w:szCs w:val="24"/>
                <w:highlight w:val="yellow"/>
              </w:rPr>
            </w:pPr>
            <w:r w:rsidRPr="00994A3B">
              <w:rPr>
                <w:rFonts w:ascii="Arial Narrow" w:hAnsi="Arial Narrow" w:cs="Arial"/>
                <w:sz w:val="24"/>
                <w:szCs w:val="24"/>
              </w:rPr>
              <w:t>0,873</w:t>
            </w:r>
          </w:p>
        </w:tc>
      </w:tr>
      <w:tr w:rsidR="00BC680E" w:rsidRPr="00994A3B" w14:paraId="6F4A0C2E" w14:textId="77777777" w:rsidTr="00706500">
        <w:tc>
          <w:tcPr>
            <w:tcW w:w="4243" w:type="dxa"/>
          </w:tcPr>
          <w:p w14:paraId="2D8BFD90" w14:textId="77777777" w:rsidR="00BC680E" w:rsidRPr="00994A3B" w:rsidRDefault="00BC680E" w:rsidP="00706500">
            <w:pPr>
              <w:pStyle w:val="ListParagraph"/>
              <w:spacing w:line="240" w:lineRule="auto"/>
              <w:ind w:left="0"/>
              <w:rPr>
                <w:rFonts w:ascii="Arial Narrow" w:hAnsi="Arial Narrow" w:cs="Arial"/>
                <w:sz w:val="24"/>
                <w:szCs w:val="24"/>
              </w:rPr>
            </w:pPr>
            <w:r w:rsidRPr="00994A3B">
              <w:rPr>
                <w:rFonts w:ascii="Arial Narrow" w:hAnsi="Arial Narrow" w:cs="Arial"/>
                <w:i/>
                <w:sz w:val="24"/>
                <w:szCs w:val="24"/>
              </w:rPr>
              <w:t>Budgetary Slack</w:t>
            </w:r>
            <w:r w:rsidRPr="00994A3B">
              <w:rPr>
                <w:rFonts w:ascii="Arial Narrow" w:hAnsi="Arial Narrow" w:cs="Arial"/>
                <w:sz w:val="24"/>
                <w:szCs w:val="24"/>
              </w:rPr>
              <w:t xml:space="preserve"> 1</w:t>
            </w:r>
          </w:p>
          <w:p w14:paraId="6E8B5799" w14:textId="77777777" w:rsidR="00BC680E" w:rsidRPr="00994A3B" w:rsidRDefault="00BC680E" w:rsidP="00706500">
            <w:pPr>
              <w:pStyle w:val="ListParagraph"/>
              <w:spacing w:line="240" w:lineRule="auto"/>
              <w:ind w:left="0"/>
              <w:rPr>
                <w:rFonts w:ascii="Arial Narrow" w:hAnsi="Arial Narrow" w:cs="Arial"/>
                <w:sz w:val="24"/>
                <w:szCs w:val="24"/>
              </w:rPr>
            </w:pPr>
            <w:r w:rsidRPr="00994A3B">
              <w:rPr>
                <w:rFonts w:ascii="Arial Narrow" w:hAnsi="Arial Narrow" w:cs="Arial"/>
                <w:i/>
                <w:sz w:val="24"/>
                <w:szCs w:val="24"/>
              </w:rPr>
              <w:t>Budgetary Slack</w:t>
            </w:r>
            <w:r w:rsidRPr="00994A3B">
              <w:rPr>
                <w:rFonts w:ascii="Arial Narrow" w:hAnsi="Arial Narrow" w:cs="Arial"/>
                <w:sz w:val="24"/>
                <w:szCs w:val="24"/>
              </w:rPr>
              <w:t xml:space="preserve"> 2</w:t>
            </w:r>
          </w:p>
          <w:p w14:paraId="72AC8410" w14:textId="77777777" w:rsidR="00BC680E" w:rsidRPr="00994A3B" w:rsidRDefault="00BC680E" w:rsidP="00706500">
            <w:pPr>
              <w:pStyle w:val="ListParagraph"/>
              <w:spacing w:line="240" w:lineRule="auto"/>
              <w:ind w:left="0"/>
              <w:rPr>
                <w:rFonts w:ascii="Arial Narrow" w:hAnsi="Arial Narrow" w:cs="Arial"/>
                <w:sz w:val="24"/>
                <w:szCs w:val="24"/>
              </w:rPr>
            </w:pPr>
            <w:r w:rsidRPr="00994A3B">
              <w:rPr>
                <w:rFonts w:ascii="Arial Narrow" w:hAnsi="Arial Narrow" w:cs="Arial"/>
                <w:i/>
                <w:sz w:val="24"/>
                <w:szCs w:val="24"/>
              </w:rPr>
              <w:t>Budgetary Slack</w:t>
            </w:r>
            <w:r w:rsidRPr="00994A3B">
              <w:rPr>
                <w:rFonts w:ascii="Arial Narrow" w:hAnsi="Arial Narrow" w:cs="Arial"/>
                <w:sz w:val="24"/>
                <w:szCs w:val="24"/>
              </w:rPr>
              <w:t xml:space="preserve"> 3</w:t>
            </w:r>
          </w:p>
          <w:p w14:paraId="5F5340D6" w14:textId="77777777" w:rsidR="00BC680E" w:rsidRPr="00994A3B" w:rsidRDefault="00BC680E" w:rsidP="00706500">
            <w:pPr>
              <w:pStyle w:val="ListParagraph"/>
              <w:spacing w:line="240" w:lineRule="auto"/>
              <w:ind w:left="0"/>
              <w:rPr>
                <w:rFonts w:ascii="Arial Narrow" w:hAnsi="Arial Narrow" w:cs="Arial"/>
                <w:sz w:val="24"/>
                <w:szCs w:val="24"/>
              </w:rPr>
            </w:pPr>
          </w:p>
        </w:tc>
        <w:tc>
          <w:tcPr>
            <w:tcW w:w="4244" w:type="dxa"/>
          </w:tcPr>
          <w:p w14:paraId="17EB48A8" w14:textId="77777777" w:rsidR="00BC680E" w:rsidRPr="00994A3B" w:rsidRDefault="00BC680E" w:rsidP="00706500">
            <w:pPr>
              <w:pStyle w:val="ListParagraph"/>
              <w:spacing w:line="240" w:lineRule="auto"/>
              <w:ind w:left="0"/>
              <w:jc w:val="center"/>
              <w:rPr>
                <w:rFonts w:ascii="Arial Narrow" w:hAnsi="Arial Narrow" w:cs="Arial"/>
                <w:sz w:val="24"/>
                <w:szCs w:val="24"/>
              </w:rPr>
            </w:pPr>
            <w:r w:rsidRPr="00994A3B">
              <w:rPr>
                <w:rFonts w:ascii="Arial Narrow" w:hAnsi="Arial Narrow" w:cs="Arial"/>
                <w:sz w:val="24"/>
                <w:szCs w:val="24"/>
              </w:rPr>
              <w:t>0,850</w:t>
            </w:r>
          </w:p>
          <w:p w14:paraId="384F12A0" w14:textId="77777777" w:rsidR="00BC680E" w:rsidRPr="00994A3B" w:rsidRDefault="00BC680E" w:rsidP="00706500">
            <w:pPr>
              <w:pStyle w:val="ListParagraph"/>
              <w:spacing w:line="240" w:lineRule="auto"/>
              <w:ind w:left="0"/>
              <w:jc w:val="center"/>
              <w:rPr>
                <w:rFonts w:ascii="Arial Narrow" w:hAnsi="Arial Narrow" w:cs="Arial"/>
                <w:sz w:val="24"/>
                <w:szCs w:val="24"/>
              </w:rPr>
            </w:pPr>
            <w:r w:rsidRPr="00994A3B">
              <w:rPr>
                <w:rFonts w:ascii="Arial Narrow" w:hAnsi="Arial Narrow" w:cs="Arial"/>
                <w:sz w:val="24"/>
                <w:szCs w:val="24"/>
              </w:rPr>
              <w:t>0,898</w:t>
            </w:r>
          </w:p>
          <w:p w14:paraId="4C8A4370" w14:textId="77777777" w:rsidR="00BC680E" w:rsidRPr="00994A3B" w:rsidRDefault="00BC680E" w:rsidP="00706500">
            <w:pPr>
              <w:pStyle w:val="ListParagraph"/>
              <w:spacing w:line="240" w:lineRule="auto"/>
              <w:ind w:left="0"/>
              <w:jc w:val="center"/>
              <w:rPr>
                <w:rFonts w:ascii="Arial Narrow" w:hAnsi="Arial Narrow" w:cs="Arial"/>
                <w:sz w:val="24"/>
                <w:szCs w:val="24"/>
                <w:highlight w:val="yellow"/>
              </w:rPr>
            </w:pPr>
            <w:r w:rsidRPr="00994A3B">
              <w:rPr>
                <w:rFonts w:ascii="Arial Narrow" w:hAnsi="Arial Narrow" w:cs="Arial"/>
                <w:sz w:val="24"/>
                <w:szCs w:val="24"/>
              </w:rPr>
              <w:t>0,885</w:t>
            </w:r>
          </w:p>
        </w:tc>
      </w:tr>
    </w:tbl>
    <w:p w14:paraId="06C24184" w14:textId="77777777" w:rsidR="00BC680E" w:rsidRPr="00994A3B" w:rsidRDefault="00BC680E" w:rsidP="00BC680E">
      <w:pPr>
        <w:autoSpaceDE w:val="0"/>
        <w:autoSpaceDN w:val="0"/>
        <w:adjustRightInd w:val="0"/>
        <w:spacing w:line="480" w:lineRule="auto"/>
        <w:jc w:val="both"/>
        <w:rPr>
          <w:rFonts w:ascii="Arial Narrow" w:hAnsi="Arial Narrow" w:cs="Arial"/>
          <w:b/>
        </w:rPr>
      </w:pPr>
      <w:r w:rsidRPr="00994A3B">
        <w:rPr>
          <w:rFonts w:ascii="Arial Narrow" w:hAnsi="Arial Narrow" w:cs="Arial"/>
        </w:rPr>
        <w:t>Sumber: data primer diolah</w:t>
      </w:r>
    </w:p>
    <w:p w14:paraId="655821B8" w14:textId="7C30EFBC" w:rsidR="00BC680E" w:rsidRPr="00994A3B" w:rsidRDefault="00BC680E" w:rsidP="00994A3B">
      <w:pPr>
        <w:pStyle w:val="ListParagraph"/>
        <w:autoSpaceDE w:val="0"/>
        <w:autoSpaceDN w:val="0"/>
        <w:adjustRightInd w:val="0"/>
        <w:spacing w:after="0" w:line="360" w:lineRule="auto"/>
        <w:ind w:left="0" w:firstLine="720"/>
        <w:jc w:val="both"/>
        <w:rPr>
          <w:rFonts w:ascii="Arial Narrow" w:hAnsi="Arial Narrow" w:cs="Arial"/>
          <w:sz w:val="24"/>
          <w:szCs w:val="24"/>
        </w:rPr>
      </w:pPr>
      <w:r w:rsidRPr="00994A3B">
        <w:rPr>
          <w:rFonts w:ascii="Arial Narrow" w:hAnsi="Arial Narrow" w:cs="Arial"/>
          <w:sz w:val="24"/>
          <w:szCs w:val="24"/>
        </w:rPr>
        <w:t xml:space="preserve">Dari tabel </w:t>
      </w:r>
      <w:r w:rsidR="0089444D" w:rsidRPr="00994A3B">
        <w:rPr>
          <w:rFonts w:ascii="Arial Narrow" w:hAnsi="Arial Narrow" w:cs="Arial"/>
          <w:sz w:val="24"/>
          <w:szCs w:val="24"/>
        </w:rPr>
        <w:t>2</w:t>
      </w:r>
      <w:r w:rsidRPr="00994A3B">
        <w:rPr>
          <w:rFonts w:ascii="Arial Narrow" w:hAnsi="Arial Narrow" w:cs="Arial"/>
          <w:sz w:val="24"/>
          <w:szCs w:val="24"/>
        </w:rPr>
        <w:t xml:space="preserve"> dapat dilihat bahwa nilai r hitung </w:t>
      </w:r>
      <w:r w:rsidRPr="00994A3B">
        <w:rPr>
          <w:rFonts w:ascii="Arial Narrow" w:hAnsi="Arial Narrow" w:cs="Arial"/>
          <w:i/>
          <w:iCs/>
          <w:sz w:val="24"/>
          <w:szCs w:val="24"/>
        </w:rPr>
        <w:t xml:space="preserve">Corrected Item-Total Correlation </w:t>
      </w:r>
      <w:r w:rsidRPr="00994A3B">
        <w:rPr>
          <w:rFonts w:ascii="Arial Narrow" w:hAnsi="Arial Narrow" w:cs="Arial"/>
          <w:sz w:val="24"/>
          <w:szCs w:val="24"/>
        </w:rPr>
        <w:t xml:space="preserve">untuk indikator konstruk </w:t>
      </w:r>
      <w:r w:rsidRPr="00994A3B">
        <w:rPr>
          <w:rFonts w:ascii="Arial Narrow" w:hAnsi="Arial Narrow" w:cs="Arial"/>
          <w:i/>
          <w:iCs/>
          <w:sz w:val="24"/>
          <w:szCs w:val="24"/>
        </w:rPr>
        <w:t>obedience pressure</w:t>
      </w:r>
      <w:r w:rsidRPr="00994A3B">
        <w:rPr>
          <w:rFonts w:ascii="Arial Narrow" w:hAnsi="Arial Narrow" w:cs="Arial"/>
          <w:i/>
          <w:sz w:val="24"/>
          <w:szCs w:val="24"/>
        </w:rPr>
        <w:t xml:space="preserve">, </w:t>
      </w:r>
      <w:r w:rsidRPr="00994A3B">
        <w:rPr>
          <w:rFonts w:ascii="Arial Narrow" w:hAnsi="Arial Narrow" w:cs="Arial"/>
          <w:iCs/>
          <w:sz w:val="24"/>
          <w:szCs w:val="24"/>
        </w:rPr>
        <w:t>pengawasan internal</w:t>
      </w:r>
      <w:r w:rsidRPr="00994A3B">
        <w:rPr>
          <w:rFonts w:ascii="Arial Narrow" w:hAnsi="Arial Narrow" w:cs="Arial"/>
          <w:i/>
          <w:sz w:val="24"/>
          <w:szCs w:val="24"/>
        </w:rPr>
        <w:t xml:space="preserve">, </w:t>
      </w:r>
      <w:r w:rsidRPr="00994A3B">
        <w:rPr>
          <w:rFonts w:ascii="Arial Narrow" w:hAnsi="Arial Narrow" w:cs="Arial"/>
          <w:sz w:val="24"/>
          <w:szCs w:val="24"/>
        </w:rPr>
        <w:t>dan</w:t>
      </w:r>
      <w:r w:rsidRPr="00994A3B">
        <w:rPr>
          <w:rFonts w:ascii="Arial Narrow" w:hAnsi="Arial Narrow" w:cs="Arial"/>
          <w:i/>
          <w:sz w:val="24"/>
          <w:szCs w:val="24"/>
        </w:rPr>
        <w:t xml:space="preserve"> budgetary slack</w:t>
      </w:r>
      <w:r w:rsidRPr="00994A3B">
        <w:rPr>
          <w:rFonts w:ascii="Arial Narrow" w:hAnsi="Arial Narrow" w:cs="Arial"/>
          <w:sz w:val="24"/>
          <w:szCs w:val="24"/>
        </w:rPr>
        <w:t xml:space="preserve"> &gt; dari r tabel 0,2284. Sehingga </w:t>
      </w:r>
      <w:r w:rsidRPr="00994A3B">
        <w:rPr>
          <w:rFonts w:ascii="Arial Narrow" w:hAnsi="Arial Narrow" w:cs="Arial"/>
          <w:sz w:val="24"/>
          <w:szCs w:val="24"/>
        </w:rPr>
        <w:lastRenderedPageBreak/>
        <w:t xml:space="preserve">dapat diambil kesimpulan bahwa semua indikator </w:t>
      </w:r>
      <w:r w:rsidRPr="00994A3B">
        <w:rPr>
          <w:rFonts w:ascii="Arial Narrow" w:hAnsi="Arial Narrow" w:cs="Arial"/>
          <w:i/>
          <w:iCs/>
          <w:sz w:val="24"/>
          <w:szCs w:val="24"/>
        </w:rPr>
        <w:t>obedience pressure</w:t>
      </w:r>
      <w:r w:rsidRPr="00994A3B">
        <w:rPr>
          <w:rFonts w:ascii="Arial Narrow" w:hAnsi="Arial Narrow" w:cs="Arial"/>
          <w:i/>
          <w:sz w:val="24"/>
          <w:szCs w:val="24"/>
        </w:rPr>
        <w:t xml:space="preserve">, </w:t>
      </w:r>
      <w:r w:rsidRPr="00994A3B">
        <w:rPr>
          <w:rFonts w:ascii="Arial Narrow" w:hAnsi="Arial Narrow" w:cs="Arial"/>
          <w:iCs/>
          <w:sz w:val="24"/>
          <w:szCs w:val="24"/>
        </w:rPr>
        <w:t>pengawasan internal</w:t>
      </w:r>
      <w:r w:rsidRPr="00994A3B">
        <w:rPr>
          <w:rFonts w:ascii="Arial Narrow" w:hAnsi="Arial Narrow" w:cs="Arial"/>
          <w:i/>
          <w:sz w:val="24"/>
          <w:szCs w:val="24"/>
        </w:rPr>
        <w:t xml:space="preserve">, </w:t>
      </w:r>
      <w:r w:rsidRPr="00994A3B">
        <w:rPr>
          <w:rFonts w:ascii="Arial Narrow" w:hAnsi="Arial Narrow" w:cs="Arial"/>
          <w:sz w:val="24"/>
          <w:szCs w:val="24"/>
        </w:rPr>
        <w:t>dan</w:t>
      </w:r>
      <w:r w:rsidRPr="00994A3B">
        <w:rPr>
          <w:rFonts w:ascii="Arial Narrow" w:hAnsi="Arial Narrow" w:cs="Arial"/>
          <w:i/>
          <w:sz w:val="24"/>
          <w:szCs w:val="24"/>
        </w:rPr>
        <w:t xml:space="preserve"> budgetary slack</w:t>
      </w:r>
      <w:r w:rsidRPr="00994A3B">
        <w:rPr>
          <w:rFonts w:ascii="Arial Narrow" w:hAnsi="Arial Narrow" w:cs="Arial"/>
          <w:sz w:val="24"/>
          <w:szCs w:val="24"/>
        </w:rPr>
        <w:t xml:space="preserve"> adalah valid.</w:t>
      </w:r>
    </w:p>
    <w:p w14:paraId="0112759A" w14:textId="7ED9DFB5" w:rsidR="00BC680E" w:rsidRPr="00994A3B" w:rsidRDefault="0038383B" w:rsidP="00994A3B">
      <w:pPr>
        <w:pStyle w:val="Default"/>
        <w:spacing w:line="360" w:lineRule="auto"/>
        <w:ind w:left="567" w:hanging="567"/>
        <w:jc w:val="both"/>
        <w:rPr>
          <w:rFonts w:ascii="Arial Narrow" w:hAnsi="Arial Narrow" w:cs="Arial"/>
        </w:rPr>
      </w:pPr>
      <w:proofErr w:type="gramStart"/>
      <w:r w:rsidRPr="00994A3B">
        <w:rPr>
          <w:rFonts w:ascii="Arial Narrow" w:hAnsi="Arial Narrow" w:cs="Arial"/>
          <w:b/>
          <w:bCs/>
        </w:rPr>
        <w:t>b</w:t>
      </w:r>
      <w:proofErr w:type="gramEnd"/>
      <w:r w:rsidRPr="00994A3B">
        <w:rPr>
          <w:rFonts w:ascii="Arial Narrow" w:hAnsi="Arial Narrow" w:cs="Arial"/>
          <w:b/>
          <w:bCs/>
        </w:rPr>
        <w:t>.</w:t>
      </w:r>
      <w:r w:rsidR="00BC680E" w:rsidRPr="00994A3B">
        <w:rPr>
          <w:rFonts w:ascii="Arial Narrow" w:hAnsi="Arial Narrow" w:cs="Arial"/>
          <w:b/>
          <w:bCs/>
        </w:rPr>
        <w:t xml:space="preserve"> </w:t>
      </w:r>
      <w:r w:rsidR="00BC680E" w:rsidRPr="00994A3B">
        <w:rPr>
          <w:rFonts w:ascii="Arial Narrow" w:hAnsi="Arial Narrow" w:cs="Arial"/>
          <w:b/>
          <w:bCs/>
        </w:rPr>
        <w:tab/>
        <w:t xml:space="preserve">Uji Asumsi Klasik </w:t>
      </w:r>
    </w:p>
    <w:p w14:paraId="3C363BAF" w14:textId="77777777" w:rsidR="00BC680E" w:rsidRPr="00994A3B" w:rsidRDefault="00BC680E" w:rsidP="00994A3B">
      <w:pPr>
        <w:pStyle w:val="Default"/>
        <w:spacing w:line="360" w:lineRule="auto"/>
        <w:ind w:firstLine="720"/>
        <w:jc w:val="both"/>
        <w:rPr>
          <w:rFonts w:ascii="Arial Narrow" w:hAnsi="Arial Narrow" w:cs="Arial"/>
        </w:rPr>
      </w:pPr>
      <w:r w:rsidRPr="00994A3B">
        <w:rPr>
          <w:rFonts w:ascii="Arial Narrow" w:hAnsi="Arial Narrow" w:cs="Arial"/>
        </w:rPr>
        <w:t xml:space="preserve">Pengujian statistik dengan analisis regresi dapat dilakukan dengan pertimbangan tidak adanya pelanggaran terhadap uji asumsi klasik. Asumsi- asumsi klasik tersebut antara </w:t>
      </w:r>
      <w:proofErr w:type="gramStart"/>
      <w:r w:rsidRPr="00994A3B">
        <w:rPr>
          <w:rFonts w:ascii="Arial Narrow" w:hAnsi="Arial Narrow" w:cs="Arial"/>
        </w:rPr>
        <w:t>lain :</w:t>
      </w:r>
      <w:proofErr w:type="gramEnd"/>
      <w:r w:rsidRPr="00994A3B">
        <w:rPr>
          <w:rFonts w:ascii="Arial Narrow" w:hAnsi="Arial Narrow" w:cs="Arial"/>
        </w:rPr>
        <w:t xml:space="preserve"> </w:t>
      </w:r>
    </w:p>
    <w:p w14:paraId="079C7EE6" w14:textId="2EC23908" w:rsidR="00BC680E" w:rsidRPr="00994A3B" w:rsidRDefault="00BC680E" w:rsidP="00994A3B">
      <w:pPr>
        <w:pStyle w:val="Default"/>
        <w:spacing w:line="360" w:lineRule="auto"/>
        <w:jc w:val="both"/>
        <w:rPr>
          <w:rFonts w:ascii="Arial Narrow" w:hAnsi="Arial Narrow" w:cs="Arial"/>
        </w:rPr>
      </w:pPr>
      <w:r w:rsidRPr="00994A3B">
        <w:rPr>
          <w:rFonts w:ascii="Arial Narrow" w:hAnsi="Arial Narrow" w:cs="Arial"/>
          <w:b/>
          <w:bCs/>
        </w:rPr>
        <w:t xml:space="preserve">Uji Normalitas Data </w:t>
      </w:r>
    </w:p>
    <w:p w14:paraId="19BCDFBA" w14:textId="29597237" w:rsidR="00BC680E" w:rsidRPr="00994A3B" w:rsidRDefault="00BC680E" w:rsidP="00994A3B">
      <w:pPr>
        <w:pStyle w:val="Default"/>
        <w:spacing w:line="360" w:lineRule="auto"/>
        <w:ind w:firstLine="567"/>
        <w:jc w:val="both"/>
        <w:rPr>
          <w:rFonts w:ascii="Arial Narrow" w:hAnsi="Arial Narrow" w:cs="Arial"/>
        </w:rPr>
      </w:pPr>
      <w:r w:rsidRPr="00994A3B">
        <w:rPr>
          <w:rFonts w:ascii="Arial Narrow" w:hAnsi="Arial Narrow" w:cs="Arial"/>
        </w:rPr>
        <w:t>Gambar</w:t>
      </w:r>
      <w:r w:rsidR="0089444D" w:rsidRPr="00994A3B">
        <w:rPr>
          <w:rFonts w:ascii="Arial Narrow" w:hAnsi="Arial Narrow" w:cs="Arial"/>
        </w:rPr>
        <w:t xml:space="preserve"> 1 </w:t>
      </w:r>
      <w:r w:rsidRPr="00994A3B">
        <w:rPr>
          <w:rFonts w:ascii="Arial Narrow" w:hAnsi="Arial Narrow" w:cs="Arial"/>
        </w:rPr>
        <w:t xml:space="preserve">berikut ini adalah hasil uji normalitas data yang berupa grafik histogram. </w:t>
      </w:r>
    </w:p>
    <w:p w14:paraId="23F9E9DA" w14:textId="77777777" w:rsidR="00C22591" w:rsidRPr="00994A3B" w:rsidRDefault="00C22591" w:rsidP="00BC680E">
      <w:pPr>
        <w:pStyle w:val="Default"/>
        <w:ind w:firstLine="567"/>
        <w:jc w:val="center"/>
        <w:rPr>
          <w:rFonts w:ascii="Arial Narrow" w:hAnsi="Arial Narrow" w:cs="Arial"/>
          <w:b/>
          <w:bCs/>
        </w:rPr>
      </w:pPr>
    </w:p>
    <w:p w14:paraId="7DDF8F73" w14:textId="48E8BF26" w:rsidR="00BC680E" w:rsidRPr="00994A3B" w:rsidRDefault="00BC680E" w:rsidP="00BC680E">
      <w:pPr>
        <w:pStyle w:val="Default"/>
        <w:ind w:firstLine="567"/>
        <w:jc w:val="center"/>
        <w:rPr>
          <w:rFonts w:ascii="Arial Narrow" w:hAnsi="Arial Narrow" w:cs="Arial"/>
          <w:b/>
          <w:bCs/>
        </w:rPr>
      </w:pPr>
      <w:r w:rsidRPr="00994A3B">
        <w:rPr>
          <w:rFonts w:ascii="Arial Narrow" w:hAnsi="Arial Narrow" w:cs="Arial"/>
          <w:b/>
          <w:bCs/>
        </w:rPr>
        <w:t xml:space="preserve">Gambar </w:t>
      </w:r>
      <w:r w:rsidR="0089444D" w:rsidRPr="00994A3B">
        <w:rPr>
          <w:rFonts w:ascii="Arial Narrow" w:hAnsi="Arial Narrow" w:cs="Arial"/>
          <w:b/>
          <w:bCs/>
        </w:rPr>
        <w:t>1</w:t>
      </w:r>
    </w:p>
    <w:p w14:paraId="048F276A" w14:textId="77777777" w:rsidR="00BC680E" w:rsidRPr="00994A3B" w:rsidRDefault="00BC680E" w:rsidP="00BC680E">
      <w:pPr>
        <w:pStyle w:val="Default"/>
        <w:ind w:firstLine="567"/>
        <w:jc w:val="center"/>
        <w:rPr>
          <w:rFonts w:ascii="Arial Narrow" w:hAnsi="Arial Narrow" w:cs="Arial"/>
        </w:rPr>
      </w:pPr>
      <w:r w:rsidRPr="00994A3B">
        <w:rPr>
          <w:rFonts w:ascii="Arial Narrow" w:hAnsi="Arial Narrow" w:cs="Arial"/>
          <w:b/>
          <w:bCs/>
        </w:rPr>
        <w:t>Grafik Histogram Uji Normalitas</w:t>
      </w:r>
    </w:p>
    <w:p w14:paraId="02E7D212" w14:textId="77777777" w:rsidR="00BC680E" w:rsidRPr="00994A3B" w:rsidRDefault="00BC680E" w:rsidP="00BC680E">
      <w:pPr>
        <w:autoSpaceDE w:val="0"/>
        <w:autoSpaceDN w:val="0"/>
        <w:adjustRightInd w:val="0"/>
        <w:jc w:val="center"/>
        <w:rPr>
          <w:rFonts w:ascii="Arial Narrow" w:hAnsi="Arial Narrow" w:cs="Arial"/>
        </w:rPr>
      </w:pPr>
      <w:r w:rsidRPr="00994A3B">
        <w:rPr>
          <w:rFonts w:ascii="Arial Narrow" w:hAnsi="Arial Narrow" w:cs="Arial"/>
          <w:noProof/>
          <w:lang w:val="id-ID" w:eastAsia="id-ID"/>
        </w:rPr>
        <w:drawing>
          <wp:inline distT="0" distB="0" distL="0" distR="0" wp14:anchorId="1070CAC6" wp14:editId="3FF28A1B">
            <wp:extent cx="4733925" cy="2324100"/>
            <wp:effectExtent l="0" t="0" r="9525" b="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3925" cy="2324100"/>
                    </a:xfrm>
                    <a:prstGeom prst="rect">
                      <a:avLst/>
                    </a:prstGeom>
                    <a:noFill/>
                    <a:ln>
                      <a:noFill/>
                    </a:ln>
                  </pic:spPr>
                </pic:pic>
              </a:graphicData>
            </a:graphic>
          </wp:inline>
        </w:drawing>
      </w:r>
    </w:p>
    <w:p w14:paraId="1272B7BC" w14:textId="77777777" w:rsidR="00BC680E" w:rsidRPr="00994A3B" w:rsidRDefault="00BC680E" w:rsidP="00BC680E">
      <w:pPr>
        <w:autoSpaceDE w:val="0"/>
        <w:autoSpaceDN w:val="0"/>
        <w:adjustRightInd w:val="0"/>
        <w:ind w:left="3060"/>
        <w:rPr>
          <w:rFonts w:ascii="Arial Narrow" w:hAnsi="Arial Narrow" w:cs="Arial"/>
        </w:rPr>
      </w:pPr>
    </w:p>
    <w:p w14:paraId="55FF6DCE" w14:textId="77777777" w:rsidR="00BC680E" w:rsidRPr="00994A3B" w:rsidRDefault="00BC680E" w:rsidP="00BC680E">
      <w:pPr>
        <w:autoSpaceDE w:val="0"/>
        <w:autoSpaceDN w:val="0"/>
        <w:adjustRightInd w:val="0"/>
        <w:spacing w:line="360" w:lineRule="auto"/>
        <w:rPr>
          <w:rFonts w:ascii="Arial Narrow" w:hAnsi="Arial Narrow" w:cs="Arial"/>
        </w:rPr>
      </w:pPr>
      <w:r w:rsidRPr="00994A3B">
        <w:rPr>
          <w:rFonts w:ascii="Arial Narrow" w:hAnsi="Arial Narrow" w:cs="Arial"/>
        </w:rPr>
        <w:t>Sumber: data primer diolah</w:t>
      </w:r>
    </w:p>
    <w:p w14:paraId="432465C2" w14:textId="70052300" w:rsidR="00BC680E" w:rsidRPr="00994A3B" w:rsidRDefault="00BC680E" w:rsidP="00BC680E">
      <w:pPr>
        <w:pStyle w:val="ListParagraph"/>
        <w:autoSpaceDE w:val="0"/>
        <w:autoSpaceDN w:val="0"/>
        <w:adjustRightInd w:val="0"/>
        <w:spacing w:line="360" w:lineRule="auto"/>
        <w:ind w:left="0" w:firstLine="720"/>
        <w:jc w:val="both"/>
        <w:rPr>
          <w:rFonts w:ascii="Arial Narrow" w:hAnsi="Arial Narrow" w:cs="Arial"/>
          <w:sz w:val="24"/>
          <w:szCs w:val="24"/>
        </w:rPr>
      </w:pPr>
      <w:r w:rsidRPr="00994A3B">
        <w:rPr>
          <w:rFonts w:ascii="Arial Narrow" w:hAnsi="Arial Narrow" w:cs="Arial"/>
          <w:sz w:val="24"/>
          <w:szCs w:val="24"/>
        </w:rPr>
        <w:t>Sedangkan hasil uji normalitas data yang berupa grafik normal plot dapat dilihat pada gambar 2 berikut ini:</w:t>
      </w:r>
    </w:p>
    <w:p w14:paraId="666088DC" w14:textId="372BE8F8" w:rsidR="00BC680E" w:rsidRPr="00994A3B" w:rsidRDefault="00BC680E" w:rsidP="00BC680E">
      <w:pPr>
        <w:pStyle w:val="NoSpacing"/>
        <w:jc w:val="center"/>
        <w:rPr>
          <w:rFonts w:ascii="Arial Narrow" w:hAnsi="Arial Narrow" w:cs="Arial"/>
          <w:b/>
        </w:rPr>
      </w:pPr>
      <w:r w:rsidRPr="00994A3B">
        <w:rPr>
          <w:rFonts w:ascii="Arial Narrow" w:hAnsi="Arial Narrow" w:cs="Arial"/>
          <w:b/>
        </w:rPr>
        <w:t>Gambar 2</w:t>
      </w:r>
    </w:p>
    <w:p w14:paraId="206F4168" w14:textId="77777777" w:rsidR="00BC680E" w:rsidRPr="00994A3B" w:rsidRDefault="00BC680E" w:rsidP="00BC680E">
      <w:pPr>
        <w:pStyle w:val="NoSpacing"/>
        <w:jc w:val="center"/>
        <w:rPr>
          <w:rFonts w:ascii="Arial Narrow" w:hAnsi="Arial Narrow" w:cs="Arial"/>
          <w:b/>
        </w:rPr>
      </w:pPr>
      <w:r w:rsidRPr="00994A3B">
        <w:rPr>
          <w:rFonts w:ascii="Arial Narrow" w:hAnsi="Arial Narrow" w:cs="Arial"/>
          <w:b/>
        </w:rPr>
        <w:t>Grafik Normal Plot Uji Normalitas</w:t>
      </w:r>
    </w:p>
    <w:p w14:paraId="672CF252" w14:textId="77777777" w:rsidR="00BC680E" w:rsidRPr="00994A3B" w:rsidRDefault="00BC680E" w:rsidP="00BC680E">
      <w:pPr>
        <w:autoSpaceDE w:val="0"/>
        <w:autoSpaceDN w:val="0"/>
        <w:adjustRightInd w:val="0"/>
        <w:jc w:val="center"/>
        <w:rPr>
          <w:rFonts w:ascii="Arial Narrow" w:hAnsi="Arial Narrow" w:cs="Arial"/>
        </w:rPr>
      </w:pPr>
      <w:r w:rsidRPr="00994A3B">
        <w:rPr>
          <w:rFonts w:ascii="Arial Narrow" w:hAnsi="Arial Narrow" w:cs="Arial"/>
          <w:noProof/>
          <w:lang w:val="id-ID" w:eastAsia="id-ID"/>
        </w:rPr>
        <w:lastRenderedPageBreak/>
        <w:drawing>
          <wp:inline distT="0" distB="0" distL="0" distR="0" wp14:anchorId="29E66673" wp14:editId="06F5262B">
            <wp:extent cx="4396154" cy="3516923"/>
            <wp:effectExtent l="0" t="0" r="0" b="127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7281" cy="3533824"/>
                    </a:xfrm>
                    <a:prstGeom prst="rect">
                      <a:avLst/>
                    </a:prstGeom>
                    <a:noFill/>
                    <a:ln>
                      <a:noFill/>
                    </a:ln>
                  </pic:spPr>
                </pic:pic>
              </a:graphicData>
            </a:graphic>
          </wp:inline>
        </w:drawing>
      </w:r>
    </w:p>
    <w:p w14:paraId="42590ED4" w14:textId="77777777" w:rsidR="00BC680E" w:rsidRPr="00994A3B" w:rsidRDefault="00BC680E" w:rsidP="00BC680E">
      <w:pPr>
        <w:autoSpaceDE w:val="0"/>
        <w:autoSpaceDN w:val="0"/>
        <w:adjustRightInd w:val="0"/>
        <w:rPr>
          <w:rFonts w:ascii="Arial Narrow" w:hAnsi="Arial Narrow" w:cs="Arial"/>
        </w:rPr>
      </w:pPr>
      <w:r w:rsidRPr="00994A3B">
        <w:rPr>
          <w:rFonts w:ascii="Arial Narrow" w:hAnsi="Arial Narrow" w:cs="Arial"/>
        </w:rPr>
        <w:t>Sumber: data primer diolah</w:t>
      </w:r>
    </w:p>
    <w:p w14:paraId="6D9AA917" w14:textId="77777777" w:rsidR="00BC680E" w:rsidRPr="00994A3B" w:rsidRDefault="00BC680E" w:rsidP="00BC680E">
      <w:pPr>
        <w:autoSpaceDE w:val="0"/>
        <w:autoSpaceDN w:val="0"/>
        <w:adjustRightInd w:val="0"/>
        <w:rPr>
          <w:rFonts w:ascii="Arial Narrow" w:hAnsi="Arial Narrow" w:cs="Arial"/>
        </w:rPr>
      </w:pPr>
    </w:p>
    <w:p w14:paraId="6155BB88" w14:textId="77777777" w:rsidR="00BC680E" w:rsidRPr="00994A3B" w:rsidRDefault="00BC680E" w:rsidP="00BC680E">
      <w:pPr>
        <w:pStyle w:val="Default"/>
        <w:spacing w:line="360" w:lineRule="auto"/>
        <w:ind w:firstLine="720"/>
        <w:jc w:val="both"/>
        <w:rPr>
          <w:rFonts w:ascii="Arial Narrow" w:hAnsi="Arial Narrow" w:cs="Arial"/>
        </w:rPr>
      </w:pPr>
      <w:r w:rsidRPr="00994A3B">
        <w:rPr>
          <w:rFonts w:ascii="Arial Narrow" w:hAnsi="Arial Narrow" w:cs="Arial"/>
        </w:rPr>
        <w:t xml:space="preserve">Dengan melihat tampilan grafik histogram maupun grafik normal plot dapat disimpulkan bahwa grafik histogram memberikan pola distribusi yang normal. Sedangkan pada grafik normal plot terlihat titik-titik menyebar di sekitar garis diagonal serta penyebarannya mengikuti arah garis diagonal. Kedua grafik ini menunjukkan bahwa model regresi memenuhi uji normalitas. </w:t>
      </w:r>
    </w:p>
    <w:p w14:paraId="31084B11" w14:textId="77777777" w:rsidR="00BC680E" w:rsidRPr="00994A3B" w:rsidRDefault="00BC680E" w:rsidP="00BC680E">
      <w:pPr>
        <w:pStyle w:val="Default"/>
        <w:spacing w:line="360" w:lineRule="auto"/>
        <w:jc w:val="both"/>
        <w:rPr>
          <w:rFonts w:ascii="Arial Narrow" w:hAnsi="Arial Narrow" w:cs="Arial"/>
          <w:b/>
          <w:bCs/>
        </w:rPr>
      </w:pPr>
    </w:p>
    <w:p w14:paraId="26348BEA" w14:textId="0B4D8916" w:rsidR="00BC680E" w:rsidRPr="00994A3B" w:rsidRDefault="00BC680E" w:rsidP="00BC680E">
      <w:pPr>
        <w:pStyle w:val="Default"/>
        <w:spacing w:line="360" w:lineRule="auto"/>
        <w:jc w:val="both"/>
        <w:rPr>
          <w:rFonts w:ascii="Arial Narrow" w:hAnsi="Arial Narrow" w:cs="Arial"/>
        </w:rPr>
      </w:pPr>
      <w:r w:rsidRPr="00994A3B">
        <w:rPr>
          <w:rFonts w:ascii="Arial Narrow" w:hAnsi="Arial Narrow" w:cs="Arial"/>
          <w:b/>
          <w:bCs/>
        </w:rPr>
        <w:t xml:space="preserve">Uji Multikolinieritas </w:t>
      </w:r>
    </w:p>
    <w:p w14:paraId="7A1C5D38" w14:textId="458D09E4" w:rsidR="0089444D" w:rsidRPr="00994A3B" w:rsidRDefault="00BC680E" w:rsidP="00C22591">
      <w:pPr>
        <w:pStyle w:val="Default"/>
        <w:spacing w:line="360" w:lineRule="auto"/>
        <w:ind w:firstLine="720"/>
        <w:jc w:val="both"/>
        <w:rPr>
          <w:rFonts w:ascii="Arial Narrow" w:hAnsi="Arial Narrow" w:cs="Arial"/>
        </w:rPr>
      </w:pPr>
      <w:r w:rsidRPr="00994A3B">
        <w:rPr>
          <w:rFonts w:ascii="Arial Narrow" w:hAnsi="Arial Narrow" w:cs="Arial"/>
        </w:rPr>
        <w:t xml:space="preserve">Hasil uji multikolinearitas disajikan pada tabel </w:t>
      </w:r>
      <w:r w:rsidR="0089444D" w:rsidRPr="00994A3B">
        <w:rPr>
          <w:rFonts w:ascii="Arial Narrow" w:hAnsi="Arial Narrow" w:cs="Arial"/>
        </w:rPr>
        <w:t>3</w:t>
      </w:r>
      <w:r w:rsidRPr="00994A3B">
        <w:rPr>
          <w:rFonts w:ascii="Arial Narrow" w:hAnsi="Arial Narrow" w:cs="Arial"/>
        </w:rPr>
        <w:t xml:space="preserve"> berikut ini:</w:t>
      </w:r>
    </w:p>
    <w:p w14:paraId="178EA0C1" w14:textId="6C0AEC69" w:rsidR="00BC680E" w:rsidRPr="00994A3B" w:rsidRDefault="00BC680E" w:rsidP="00BC680E">
      <w:pPr>
        <w:pStyle w:val="Default"/>
        <w:jc w:val="center"/>
        <w:rPr>
          <w:rFonts w:ascii="Arial Narrow" w:hAnsi="Arial Narrow" w:cs="Arial"/>
          <w:b/>
          <w:bCs/>
        </w:rPr>
      </w:pPr>
      <w:r w:rsidRPr="00994A3B">
        <w:rPr>
          <w:rFonts w:ascii="Arial Narrow" w:hAnsi="Arial Narrow" w:cs="Arial"/>
          <w:b/>
          <w:bCs/>
        </w:rPr>
        <w:t xml:space="preserve">Tabel </w:t>
      </w:r>
      <w:r w:rsidR="0089444D" w:rsidRPr="00994A3B">
        <w:rPr>
          <w:rFonts w:ascii="Arial Narrow" w:hAnsi="Arial Narrow" w:cs="Arial"/>
          <w:b/>
          <w:bCs/>
        </w:rPr>
        <w:t>3</w:t>
      </w:r>
    </w:p>
    <w:p w14:paraId="55B9CE59" w14:textId="77777777" w:rsidR="00BC680E" w:rsidRPr="00994A3B" w:rsidRDefault="00BC680E" w:rsidP="00BC680E">
      <w:pPr>
        <w:pStyle w:val="Default"/>
        <w:jc w:val="center"/>
        <w:rPr>
          <w:rFonts w:ascii="Arial Narrow" w:hAnsi="Arial Narrow" w:cs="Arial"/>
          <w:b/>
          <w:bCs/>
        </w:rPr>
      </w:pPr>
      <w:r w:rsidRPr="00994A3B">
        <w:rPr>
          <w:rFonts w:ascii="Arial Narrow" w:hAnsi="Arial Narrow" w:cs="Arial"/>
          <w:b/>
          <w:bCs/>
        </w:rPr>
        <w:t>Hasil Uji Multikolinieritas</w:t>
      </w:r>
    </w:p>
    <w:p w14:paraId="542E1C0D" w14:textId="77777777" w:rsidR="00BC680E" w:rsidRPr="00994A3B" w:rsidRDefault="00BC680E" w:rsidP="00BC680E">
      <w:pPr>
        <w:pStyle w:val="Default"/>
        <w:jc w:val="center"/>
        <w:rPr>
          <w:rFonts w:ascii="Arial Narrow" w:hAnsi="Arial Narrow" w:cs="Arial"/>
        </w:rPr>
      </w:pPr>
    </w:p>
    <w:tbl>
      <w:tblPr>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2898"/>
        <w:gridCol w:w="1440"/>
        <w:gridCol w:w="1530"/>
        <w:gridCol w:w="2970"/>
      </w:tblGrid>
      <w:tr w:rsidR="00BC680E" w:rsidRPr="00994A3B" w14:paraId="0B0C4C6C" w14:textId="77777777" w:rsidTr="00706500">
        <w:tc>
          <w:tcPr>
            <w:tcW w:w="2898" w:type="dxa"/>
            <w:vMerge w:val="restart"/>
          </w:tcPr>
          <w:p w14:paraId="07F6F1E6" w14:textId="77777777" w:rsidR="00BC680E" w:rsidRPr="00994A3B" w:rsidRDefault="00BC680E" w:rsidP="00706500">
            <w:pPr>
              <w:pStyle w:val="Default"/>
              <w:jc w:val="center"/>
              <w:rPr>
                <w:rFonts w:ascii="Arial Narrow" w:hAnsi="Arial Narrow" w:cs="Arial"/>
                <w:bCs/>
                <w:sz w:val="10"/>
              </w:rPr>
            </w:pPr>
          </w:p>
          <w:p w14:paraId="27AAA97F" w14:textId="77777777" w:rsidR="00BC680E" w:rsidRPr="00994A3B" w:rsidRDefault="00BC680E" w:rsidP="00706500">
            <w:pPr>
              <w:pStyle w:val="Default"/>
              <w:jc w:val="center"/>
              <w:rPr>
                <w:rFonts w:ascii="Arial Narrow" w:hAnsi="Arial Narrow" w:cs="Arial"/>
              </w:rPr>
            </w:pPr>
            <w:r w:rsidRPr="00994A3B">
              <w:rPr>
                <w:rFonts w:ascii="Arial Narrow" w:hAnsi="Arial Narrow" w:cs="Arial"/>
                <w:bCs/>
              </w:rPr>
              <w:t>Variabel Independen</w:t>
            </w:r>
          </w:p>
        </w:tc>
        <w:tc>
          <w:tcPr>
            <w:tcW w:w="2970" w:type="dxa"/>
            <w:gridSpan w:val="2"/>
          </w:tcPr>
          <w:p w14:paraId="593535AB" w14:textId="77777777" w:rsidR="00BC680E" w:rsidRPr="00994A3B" w:rsidRDefault="00BC680E" w:rsidP="00706500">
            <w:pPr>
              <w:pStyle w:val="ListParagraph"/>
              <w:spacing w:line="240" w:lineRule="auto"/>
              <w:ind w:left="0"/>
              <w:jc w:val="center"/>
              <w:rPr>
                <w:rFonts w:ascii="Arial Narrow" w:hAnsi="Arial Narrow" w:cs="Arial"/>
                <w:i/>
              </w:rPr>
            </w:pPr>
            <w:r w:rsidRPr="00994A3B">
              <w:rPr>
                <w:rFonts w:ascii="Arial Narrow" w:hAnsi="Arial Narrow" w:cs="Arial"/>
                <w:bCs/>
                <w:i/>
              </w:rPr>
              <w:t>Collinearity Statistics</w:t>
            </w:r>
          </w:p>
        </w:tc>
        <w:tc>
          <w:tcPr>
            <w:tcW w:w="2970" w:type="dxa"/>
            <w:vMerge w:val="restart"/>
          </w:tcPr>
          <w:p w14:paraId="6958B45D" w14:textId="77777777" w:rsidR="00BC680E" w:rsidRPr="00994A3B" w:rsidRDefault="00BC680E" w:rsidP="00706500">
            <w:pPr>
              <w:pStyle w:val="Default"/>
              <w:jc w:val="center"/>
              <w:rPr>
                <w:rFonts w:ascii="Arial Narrow" w:hAnsi="Arial Narrow" w:cs="Arial"/>
              </w:rPr>
            </w:pPr>
            <w:r w:rsidRPr="00994A3B">
              <w:rPr>
                <w:rFonts w:ascii="Arial Narrow" w:hAnsi="Arial Narrow" w:cs="Arial"/>
                <w:bCs/>
              </w:rPr>
              <w:t>Keputusan</w:t>
            </w:r>
          </w:p>
        </w:tc>
      </w:tr>
      <w:tr w:rsidR="00BC680E" w:rsidRPr="00994A3B" w14:paraId="68111CD3" w14:textId="77777777" w:rsidTr="00706500">
        <w:tc>
          <w:tcPr>
            <w:tcW w:w="2898" w:type="dxa"/>
            <w:vMerge/>
            <w:tcBorders>
              <w:bottom w:val="single" w:sz="4" w:space="0" w:color="000000" w:themeColor="text1"/>
            </w:tcBorders>
          </w:tcPr>
          <w:p w14:paraId="71DC8FA4" w14:textId="77777777" w:rsidR="00BC680E" w:rsidRPr="00994A3B" w:rsidRDefault="00BC680E" w:rsidP="00706500">
            <w:pPr>
              <w:pStyle w:val="ListParagraph"/>
              <w:spacing w:line="240" w:lineRule="auto"/>
              <w:ind w:left="0"/>
              <w:jc w:val="center"/>
              <w:rPr>
                <w:rFonts w:ascii="Arial Narrow" w:hAnsi="Arial Narrow" w:cs="Arial"/>
              </w:rPr>
            </w:pPr>
          </w:p>
        </w:tc>
        <w:tc>
          <w:tcPr>
            <w:tcW w:w="1440" w:type="dxa"/>
            <w:tcBorders>
              <w:bottom w:val="single" w:sz="4" w:space="0" w:color="000000" w:themeColor="text1"/>
            </w:tcBorders>
          </w:tcPr>
          <w:p w14:paraId="357F8090" w14:textId="77777777" w:rsidR="00BC680E" w:rsidRPr="00994A3B" w:rsidRDefault="00BC680E" w:rsidP="00706500">
            <w:pPr>
              <w:pStyle w:val="Default"/>
              <w:jc w:val="center"/>
              <w:rPr>
                <w:rFonts w:ascii="Arial Narrow" w:hAnsi="Arial Narrow" w:cs="Arial"/>
              </w:rPr>
            </w:pPr>
            <w:r w:rsidRPr="00994A3B">
              <w:rPr>
                <w:rFonts w:ascii="Arial Narrow" w:hAnsi="Arial Narrow" w:cs="Arial"/>
                <w:i/>
                <w:iCs/>
              </w:rPr>
              <w:t>Tollerance</w:t>
            </w:r>
          </w:p>
        </w:tc>
        <w:tc>
          <w:tcPr>
            <w:tcW w:w="1530" w:type="dxa"/>
            <w:tcBorders>
              <w:bottom w:val="single" w:sz="4" w:space="0" w:color="000000" w:themeColor="text1"/>
            </w:tcBorders>
          </w:tcPr>
          <w:p w14:paraId="7773E30F" w14:textId="77777777" w:rsidR="00BC680E" w:rsidRPr="00994A3B" w:rsidRDefault="00BC680E" w:rsidP="00706500">
            <w:pPr>
              <w:pStyle w:val="Default"/>
              <w:jc w:val="center"/>
              <w:rPr>
                <w:rFonts w:ascii="Arial Narrow" w:hAnsi="Arial Narrow" w:cs="Arial"/>
              </w:rPr>
            </w:pPr>
            <w:r w:rsidRPr="00994A3B">
              <w:rPr>
                <w:rFonts w:ascii="Arial Narrow" w:hAnsi="Arial Narrow" w:cs="Arial"/>
                <w:i/>
                <w:iCs/>
              </w:rPr>
              <w:t>VIF</w:t>
            </w:r>
          </w:p>
        </w:tc>
        <w:tc>
          <w:tcPr>
            <w:tcW w:w="2970" w:type="dxa"/>
            <w:vMerge/>
            <w:tcBorders>
              <w:bottom w:val="single" w:sz="4" w:space="0" w:color="000000" w:themeColor="text1"/>
            </w:tcBorders>
          </w:tcPr>
          <w:p w14:paraId="33DAB2FB" w14:textId="77777777" w:rsidR="00BC680E" w:rsidRPr="00994A3B" w:rsidRDefault="00BC680E" w:rsidP="00706500">
            <w:pPr>
              <w:pStyle w:val="ListParagraph"/>
              <w:spacing w:line="240" w:lineRule="auto"/>
              <w:ind w:left="0"/>
              <w:jc w:val="center"/>
              <w:rPr>
                <w:rFonts w:ascii="Arial Narrow" w:hAnsi="Arial Narrow" w:cs="Arial"/>
              </w:rPr>
            </w:pPr>
          </w:p>
        </w:tc>
      </w:tr>
      <w:tr w:rsidR="00BC680E" w:rsidRPr="00994A3B" w14:paraId="5973B6B0" w14:textId="77777777" w:rsidTr="00706500">
        <w:tc>
          <w:tcPr>
            <w:tcW w:w="2898" w:type="dxa"/>
            <w:tcBorders>
              <w:bottom w:val="nil"/>
            </w:tcBorders>
          </w:tcPr>
          <w:p w14:paraId="738BBC17" w14:textId="77777777" w:rsidR="00BC680E" w:rsidRPr="00994A3B" w:rsidRDefault="00BC680E" w:rsidP="00706500">
            <w:pPr>
              <w:pStyle w:val="NoSpacing"/>
              <w:rPr>
                <w:rFonts w:ascii="Arial Narrow" w:hAnsi="Arial Narrow" w:cs="Arial"/>
              </w:rPr>
            </w:pPr>
            <w:r w:rsidRPr="00994A3B">
              <w:rPr>
                <w:rFonts w:ascii="Arial Narrow" w:eastAsiaTheme="minorHAnsi" w:hAnsi="Arial Narrow" w:cs="Arial"/>
                <w:i/>
                <w:iCs/>
              </w:rPr>
              <w:t>Obedience pressure</w:t>
            </w:r>
          </w:p>
        </w:tc>
        <w:tc>
          <w:tcPr>
            <w:tcW w:w="1440" w:type="dxa"/>
            <w:tcBorders>
              <w:bottom w:val="nil"/>
            </w:tcBorders>
          </w:tcPr>
          <w:p w14:paraId="52BBBEB5" w14:textId="77777777" w:rsidR="00BC680E" w:rsidRPr="00994A3B" w:rsidRDefault="00BC680E" w:rsidP="00706500">
            <w:pPr>
              <w:pStyle w:val="NoSpacing"/>
              <w:jc w:val="center"/>
              <w:rPr>
                <w:rFonts w:ascii="Arial Narrow" w:hAnsi="Arial Narrow" w:cs="Arial"/>
              </w:rPr>
            </w:pPr>
            <w:r w:rsidRPr="00994A3B">
              <w:rPr>
                <w:rFonts w:ascii="Arial Narrow" w:hAnsi="Arial Narrow" w:cs="Arial"/>
              </w:rPr>
              <w:t>0,930</w:t>
            </w:r>
          </w:p>
        </w:tc>
        <w:tc>
          <w:tcPr>
            <w:tcW w:w="1530" w:type="dxa"/>
            <w:tcBorders>
              <w:bottom w:val="nil"/>
            </w:tcBorders>
          </w:tcPr>
          <w:p w14:paraId="07900571" w14:textId="77777777" w:rsidR="00BC680E" w:rsidRPr="00994A3B" w:rsidRDefault="00BC680E" w:rsidP="00706500">
            <w:pPr>
              <w:pStyle w:val="NoSpacing"/>
              <w:jc w:val="center"/>
              <w:rPr>
                <w:rFonts w:ascii="Arial Narrow" w:hAnsi="Arial Narrow" w:cs="Arial"/>
              </w:rPr>
            </w:pPr>
            <w:r w:rsidRPr="00994A3B">
              <w:rPr>
                <w:rFonts w:ascii="Arial Narrow" w:hAnsi="Arial Narrow" w:cs="Arial"/>
              </w:rPr>
              <w:t>1,076</w:t>
            </w:r>
          </w:p>
        </w:tc>
        <w:tc>
          <w:tcPr>
            <w:tcW w:w="2970" w:type="dxa"/>
            <w:tcBorders>
              <w:bottom w:val="nil"/>
            </w:tcBorders>
          </w:tcPr>
          <w:p w14:paraId="3B2D71CE" w14:textId="77777777" w:rsidR="00BC680E" w:rsidRPr="00994A3B" w:rsidRDefault="00BC680E" w:rsidP="00706500">
            <w:pPr>
              <w:pStyle w:val="NoSpacing"/>
              <w:jc w:val="center"/>
              <w:rPr>
                <w:rFonts w:ascii="Arial Narrow" w:hAnsi="Arial Narrow" w:cs="Arial"/>
              </w:rPr>
            </w:pPr>
            <w:r w:rsidRPr="00994A3B">
              <w:rPr>
                <w:rFonts w:ascii="Arial Narrow" w:hAnsi="Arial Narrow" w:cs="Arial"/>
              </w:rPr>
              <w:t>Tidak ada multikolinearitas</w:t>
            </w:r>
          </w:p>
        </w:tc>
      </w:tr>
      <w:tr w:rsidR="00BC680E" w:rsidRPr="00994A3B" w14:paraId="6B66BCF3" w14:textId="77777777" w:rsidTr="00706500">
        <w:tc>
          <w:tcPr>
            <w:tcW w:w="2898" w:type="dxa"/>
            <w:tcBorders>
              <w:top w:val="nil"/>
              <w:bottom w:val="single" w:sz="4" w:space="0" w:color="auto"/>
            </w:tcBorders>
          </w:tcPr>
          <w:p w14:paraId="47346962" w14:textId="77777777" w:rsidR="00BC680E" w:rsidRPr="00994A3B" w:rsidRDefault="00BC680E" w:rsidP="00706500">
            <w:pPr>
              <w:pStyle w:val="NoSpacing"/>
              <w:rPr>
                <w:rFonts w:ascii="Arial Narrow" w:hAnsi="Arial Narrow" w:cs="Arial"/>
              </w:rPr>
            </w:pPr>
            <w:r w:rsidRPr="00994A3B">
              <w:rPr>
                <w:rFonts w:ascii="Arial Narrow" w:hAnsi="Arial Narrow" w:cs="Arial"/>
                <w:iCs/>
              </w:rPr>
              <w:t>Pengawasan internal</w:t>
            </w:r>
          </w:p>
        </w:tc>
        <w:tc>
          <w:tcPr>
            <w:tcW w:w="1440" w:type="dxa"/>
            <w:tcBorders>
              <w:top w:val="nil"/>
              <w:bottom w:val="single" w:sz="4" w:space="0" w:color="auto"/>
            </w:tcBorders>
          </w:tcPr>
          <w:p w14:paraId="40BBC093" w14:textId="77777777" w:rsidR="00BC680E" w:rsidRPr="00994A3B" w:rsidRDefault="00BC680E" w:rsidP="00706500">
            <w:pPr>
              <w:pStyle w:val="NoSpacing"/>
              <w:jc w:val="center"/>
              <w:rPr>
                <w:rFonts w:ascii="Arial Narrow" w:hAnsi="Arial Narrow" w:cs="Arial"/>
              </w:rPr>
            </w:pPr>
            <w:r w:rsidRPr="00994A3B">
              <w:rPr>
                <w:rFonts w:ascii="Arial Narrow" w:hAnsi="Arial Narrow" w:cs="Arial"/>
              </w:rPr>
              <w:t>0,930</w:t>
            </w:r>
          </w:p>
        </w:tc>
        <w:tc>
          <w:tcPr>
            <w:tcW w:w="1530" w:type="dxa"/>
            <w:tcBorders>
              <w:top w:val="nil"/>
              <w:bottom w:val="single" w:sz="4" w:space="0" w:color="auto"/>
            </w:tcBorders>
          </w:tcPr>
          <w:p w14:paraId="7DD7976C" w14:textId="77777777" w:rsidR="00BC680E" w:rsidRPr="00994A3B" w:rsidRDefault="00BC680E" w:rsidP="00706500">
            <w:pPr>
              <w:pStyle w:val="NoSpacing"/>
              <w:jc w:val="center"/>
              <w:rPr>
                <w:rFonts w:ascii="Arial Narrow" w:hAnsi="Arial Narrow" w:cs="Arial"/>
              </w:rPr>
            </w:pPr>
            <w:r w:rsidRPr="00994A3B">
              <w:rPr>
                <w:rFonts w:ascii="Arial Narrow" w:hAnsi="Arial Narrow" w:cs="Arial"/>
              </w:rPr>
              <w:t>1,076</w:t>
            </w:r>
          </w:p>
        </w:tc>
        <w:tc>
          <w:tcPr>
            <w:tcW w:w="2970" w:type="dxa"/>
            <w:tcBorders>
              <w:top w:val="nil"/>
              <w:bottom w:val="single" w:sz="4" w:space="0" w:color="auto"/>
            </w:tcBorders>
          </w:tcPr>
          <w:p w14:paraId="52D90A23" w14:textId="77777777" w:rsidR="00BC680E" w:rsidRPr="00994A3B" w:rsidRDefault="00BC680E" w:rsidP="00706500">
            <w:pPr>
              <w:pStyle w:val="NoSpacing"/>
              <w:jc w:val="center"/>
              <w:rPr>
                <w:rFonts w:ascii="Arial Narrow" w:hAnsi="Arial Narrow" w:cs="Arial"/>
              </w:rPr>
            </w:pPr>
            <w:r w:rsidRPr="00994A3B">
              <w:rPr>
                <w:rFonts w:ascii="Arial Narrow" w:hAnsi="Arial Narrow" w:cs="Arial"/>
              </w:rPr>
              <w:t>Tidak ada multikolinearitas</w:t>
            </w:r>
          </w:p>
        </w:tc>
      </w:tr>
    </w:tbl>
    <w:p w14:paraId="5F6BA71E" w14:textId="77777777" w:rsidR="00BC680E" w:rsidRPr="00994A3B" w:rsidRDefault="00BC680E" w:rsidP="00BC680E">
      <w:pPr>
        <w:autoSpaceDE w:val="0"/>
        <w:autoSpaceDN w:val="0"/>
        <w:adjustRightInd w:val="0"/>
        <w:rPr>
          <w:rFonts w:ascii="Arial Narrow" w:hAnsi="Arial Narrow" w:cs="Arial"/>
        </w:rPr>
      </w:pPr>
      <w:r w:rsidRPr="00994A3B">
        <w:rPr>
          <w:rFonts w:ascii="Arial Narrow" w:hAnsi="Arial Narrow" w:cs="Arial"/>
        </w:rPr>
        <w:t>Sumber: data primer diolah</w:t>
      </w:r>
    </w:p>
    <w:p w14:paraId="3FF71904" w14:textId="77777777" w:rsidR="00BC680E" w:rsidRPr="00994A3B" w:rsidRDefault="00BC680E" w:rsidP="00BC680E">
      <w:pPr>
        <w:pStyle w:val="Default"/>
        <w:rPr>
          <w:rFonts w:ascii="Arial Narrow" w:hAnsi="Arial Narrow" w:cs="Arial"/>
          <w:sz w:val="22"/>
          <w:szCs w:val="22"/>
        </w:rPr>
      </w:pPr>
    </w:p>
    <w:p w14:paraId="0587969B" w14:textId="77777777" w:rsidR="00BC680E" w:rsidRPr="00994A3B" w:rsidRDefault="00BC680E" w:rsidP="00BC680E">
      <w:pPr>
        <w:pStyle w:val="Default"/>
        <w:spacing w:line="360" w:lineRule="auto"/>
        <w:ind w:firstLine="720"/>
        <w:jc w:val="both"/>
        <w:rPr>
          <w:rFonts w:ascii="Arial Narrow" w:hAnsi="Arial Narrow" w:cs="Arial"/>
        </w:rPr>
      </w:pPr>
      <w:r w:rsidRPr="00994A3B">
        <w:rPr>
          <w:rFonts w:ascii="Arial Narrow" w:hAnsi="Arial Narrow" w:cs="Arial"/>
        </w:rPr>
        <w:t xml:space="preserve">Hasil perhitungan nilai </w:t>
      </w:r>
      <w:r w:rsidRPr="00994A3B">
        <w:rPr>
          <w:rFonts w:ascii="Arial Narrow" w:hAnsi="Arial Narrow" w:cs="Arial"/>
          <w:i/>
          <w:iCs/>
        </w:rPr>
        <w:t xml:space="preserve">tollerance </w:t>
      </w:r>
      <w:r w:rsidRPr="00994A3B">
        <w:rPr>
          <w:rFonts w:ascii="Arial Narrow" w:hAnsi="Arial Narrow" w:cs="Arial"/>
        </w:rPr>
        <w:t xml:space="preserve">menunjukkan tidak ada variabel independen yang memiliki </w:t>
      </w:r>
      <w:r w:rsidRPr="00994A3B">
        <w:rPr>
          <w:rFonts w:ascii="Arial Narrow" w:hAnsi="Arial Narrow" w:cs="Arial"/>
          <w:i/>
          <w:iCs/>
        </w:rPr>
        <w:t xml:space="preserve">tollerance </w:t>
      </w:r>
      <w:r w:rsidRPr="00994A3B">
        <w:rPr>
          <w:rFonts w:ascii="Arial Narrow" w:hAnsi="Arial Narrow" w:cs="Arial"/>
        </w:rPr>
        <w:t>kurang dari 0</w:t>
      </w:r>
      <w:proofErr w:type="gramStart"/>
      <w:r w:rsidRPr="00994A3B">
        <w:rPr>
          <w:rFonts w:ascii="Arial Narrow" w:hAnsi="Arial Narrow" w:cs="Arial"/>
        </w:rPr>
        <w:t>,10</w:t>
      </w:r>
      <w:proofErr w:type="gramEnd"/>
      <w:r w:rsidRPr="00994A3B">
        <w:rPr>
          <w:rFonts w:ascii="Arial Narrow" w:hAnsi="Arial Narrow" w:cs="Arial"/>
        </w:rPr>
        <w:t xml:space="preserve"> yang berarti tidak ada korelasi antar variabel independen yang nilainya lebih dari 95%. Hasil perhitungan nilai </w:t>
      </w:r>
      <w:r w:rsidRPr="00994A3B">
        <w:rPr>
          <w:rFonts w:ascii="Arial Narrow" w:hAnsi="Arial Narrow" w:cs="Arial"/>
          <w:i/>
          <w:iCs/>
        </w:rPr>
        <w:t xml:space="preserve">Variance Inflation Faktor (VIF) </w:t>
      </w:r>
      <w:r w:rsidRPr="00994A3B">
        <w:rPr>
          <w:rFonts w:ascii="Arial Narrow" w:hAnsi="Arial Narrow" w:cs="Arial"/>
        </w:rPr>
        <w:t xml:space="preserve">juga menunjukkan hal yang </w:t>
      </w:r>
      <w:proofErr w:type="gramStart"/>
      <w:r w:rsidRPr="00994A3B">
        <w:rPr>
          <w:rFonts w:ascii="Arial Narrow" w:hAnsi="Arial Narrow" w:cs="Arial"/>
        </w:rPr>
        <w:t>sama</w:t>
      </w:r>
      <w:proofErr w:type="gramEnd"/>
      <w:r w:rsidRPr="00994A3B">
        <w:rPr>
          <w:rFonts w:ascii="Arial Narrow" w:hAnsi="Arial Narrow" w:cs="Arial"/>
        </w:rPr>
        <w:t xml:space="preserve"> tidak ada satu variabel independen yang memiliki nilai </w:t>
      </w:r>
      <w:r w:rsidRPr="00994A3B">
        <w:rPr>
          <w:rFonts w:ascii="Arial Narrow" w:hAnsi="Arial Narrow" w:cs="Arial"/>
          <w:i/>
          <w:iCs/>
        </w:rPr>
        <w:t xml:space="preserve">VIF </w:t>
      </w:r>
      <w:r w:rsidRPr="00994A3B">
        <w:rPr>
          <w:rFonts w:ascii="Arial Narrow" w:hAnsi="Arial Narrow" w:cs="Arial"/>
        </w:rPr>
        <w:t xml:space="preserve">lebih dari 10. Jadi dapat disimpulkan bahwa tidak ada multikolinearitas antar variabel independen dalam model regresi. </w:t>
      </w:r>
    </w:p>
    <w:p w14:paraId="3DA97E38" w14:textId="77777777" w:rsidR="00BC680E" w:rsidRPr="00994A3B" w:rsidRDefault="00BC680E" w:rsidP="00BC680E">
      <w:pPr>
        <w:pStyle w:val="Default"/>
        <w:spacing w:line="360" w:lineRule="auto"/>
        <w:jc w:val="both"/>
        <w:rPr>
          <w:rFonts w:ascii="Arial Narrow" w:hAnsi="Arial Narrow" w:cs="Arial"/>
          <w:b/>
          <w:bCs/>
        </w:rPr>
      </w:pPr>
    </w:p>
    <w:p w14:paraId="2A5BEFE1" w14:textId="3EE3A6F4" w:rsidR="00BC680E" w:rsidRPr="00994A3B" w:rsidRDefault="00BC680E" w:rsidP="00BC680E">
      <w:pPr>
        <w:pStyle w:val="Default"/>
        <w:spacing w:line="360" w:lineRule="auto"/>
        <w:jc w:val="both"/>
        <w:rPr>
          <w:rFonts w:ascii="Arial Narrow" w:hAnsi="Arial Narrow" w:cs="Arial"/>
        </w:rPr>
      </w:pPr>
      <w:r w:rsidRPr="00994A3B">
        <w:rPr>
          <w:rFonts w:ascii="Arial Narrow" w:hAnsi="Arial Narrow" w:cs="Arial"/>
          <w:b/>
          <w:bCs/>
        </w:rPr>
        <w:t xml:space="preserve">Uji Heteroskedastisitas </w:t>
      </w:r>
    </w:p>
    <w:p w14:paraId="240E53CC" w14:textId="67C08CDF" w:rsidR="00BC680E" w:rsidRPr="00994A3B" w:rsidRDefault="00BC680E" w:rsidP="00BC680E">
      <w:pPr>
        <w:pStyle w:val="Default"/>
        <w:spacing w:line="360" w:lineRule="auto"/>
        <w:ind w:firstLine="720"/>
        <w:jc w:val="both"/>
        <w:rPr>
          <w:rFonts w:ascii="Arial Narrow" w:hAnsi="Arial Narrow" w:cs="Arial"/>
        </w:rPr>
      </w:pPr>
      <w:r w:rsidRPr="00994A3B">
        <w:rPr>
          <w:rFonts w:ascii="Arial Narrow" w:hAnsi="Arial Narrow" w:cs="Arial"/>
        </w:rPr>
        <w:t>Gambar 3 berikut ini adalah hasil uji heteroskedastisitas yang berupa grafik scatterplots.</w:t>
      </w:r>
    </w:p>
    <w:p w14:paraId="54B17068" w14:textId="52E0E347" w:rsidR="00BC680E" w:rsidRPr="00994A3B" w:rsidRDefault="00BC680E" w:rsidP="00BC680E">
      <w:pPr>
        <w:pStyle w:val="Default"/>
        <w:jc w:val="center"/>
        <w:rPr>
          <w:rFonts w:ascii="Arial Narrow" w:hAnsi="Arial Narrow" w:cs="Arial"/>
          <w:b/>
          <w:bCs/>
        </w:rPr>
      </w:pPr>
      <w:r w:rsidRPr="00994A3B">
        <w:rPr>
          <w:rFonts w:ascii="Arial Narrow" w:hAnsi="Arial Narrow" w:cs="Arial"/>
          <w:b/>
          <w:bCs/>
        </w:rPr>
        <w:t>Gambar 3</w:t>
      </w:r>
    </w:p>
    <w:p w14:paraId="36322192" w14:textId="77777777" w:rsidR="00BC680E" w:rsidRPr="00994A3B" w:rsidRDefault="00BC680E" w:rsidP="00BC680E">
      <w:pPr>
        <w:pStyle w:val="Default"/>
        <w:jc w:val="center"/>
        <w:rPr>
          <w:rFonts w:ascii="Arial Narrow" w:hAnsi="Arial Narrow" w:cs="Arial"/>
          <w:b/>
          <w:bCs/>
        </w:rPr>
      </w:pPr>
      <w:r w:rsidRPr="00994A3B">
        <w:rPr>
          <w:rFonts w:ascii="Arial Narrow" w:hAnsi="Arial Narrow" w:cs="Arial"/>
          <w:b/>
          <w:bCs/>
        </w:rPr>
        <w:t>Uji Heteroskedastisitas</w:t>
      </w:r>
    </w:p>
    <w:p w14:paraId="3C3EA512" w14:textId="77777777" w:rsidR="00BC680E" w:rsidRPr="00994A3B" w:rsidRDefault="00BC680E" w:rsidP="00BC680E">
      <w:pPr>
        <w:autoSpaceDE w:val="0"/>
        <w:autoSpaceDN w:val="0"/>
        <w:adjustRightInd w:val="0"/>
        <w:jc w:val="center"/>
        <w:rPr>
          <w:rFonts w:ascii="Arial Narrow" w:hAnsi="Arial Narrow" w:cs="Arial"/>
        </w:rPr>
      </w:pPr>
      <w:r w:rsidRPr="00994A3B">
        <w:rPr>
          <w:rFonts w:ascii="Arial Narrow" w:hAnsi="Arial Narrow" w:cs="Arial"/>
          <w:noProof/>
          <w:lang w:val="id-ID" w:eastAsia="id-ID"/>
        </w:rPr>
        <w:drawing>
          <wp:inline distT="0" distB="0" distL="0" distR="0" wp14:anchorId="05C5F1AD" wp14:editId="6FB10372">
            <wp:extent cx="2907323" cy="2327713"/>
            <wp:effectExtent l="0" t="0" r="1270" b="0"/>
            <wp:docPr id="9" name="Picture 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scatter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5077" cy="2349934"/>
                    </a:xfrm>
                    <a:prstGeom prst="rect">
                      <a:avLst/>
                    </a:prstGeom>
                    <a:noFill/>
                    <a:ln>
                      <a:noFill/>
                    </a:ln>
                  </pic:spPr>
                </pic:pic>
              </a:graphicData>
            </a:graphic>
          </wp:inline>
        </w:drawing>
      </w:r>
    </w:p>
    <w:p w14:paraId="4A4F84DF" w14:textId="77777777" w:rsidR="00BC680E" w:rsidRPr="00994A3B" w:rsidRDefault="00BC680E" w:rsidP="00BC680E">
      <w:pPr>
        <w:autoSpaceDE w:val="0"/>
        <w:autoSpaceDN w:val="0"/>
        <w:adjustRightInd w:val="0"/>
        <w:rPr>
          <w:rFonts w:ascii="Arial Narrow" w:hAnsi="Arial Narrow" w:cs="Arial"/>
        </w:rPr>
      </w:pPr>
      <w:r w:rsidRPr="00994A3B">
        <w:rPr>
          <w:rFonts w:ascii="Arial Narrow" w:hAnsi="Arial Narrow" w:cs="Arial"/>
        </w:rPr>
        <w:t>Sumber: data primer diolah</w:t>
      </w:r>
    </w:p>
    <w:p w14:paraId="67A936FA" w14:textId="77777777" w:rsidR="00BC680E" w:rsidRPr="00994A3B" w:rsidRDefault="00BC680E" w:rsidP="00BC680E">
      <w:pPr>
        <w:pStyle w:val="ListParagraph"/>
        <w:autoSpaceDE w:val="0"/>
        <w:autoSpaceDN w:val="0"/>
        <w:adjustRightInd w:val="0"/>
        <w:spacing w:line="360" w:lineRule="auto"/>
        <w:ind w:left="0" w:firstLine="720"/>
        <w:jc w:val="both"/>
        <w:rPr>
          <w:rFonts w:ascii="Arial Narrow" w:hAnsi="Arial Narrow" w:cs="Arial"/>
          <w:sz w:val="24"/>
          <w:szCs w:val="24"/>
        </w:rPr>
      </w:pPr>
    </w:p>
    <w:p w14:paraId="4CF8B521" w14:textId="6BC86410" w:rsidR="00BC680E" w:rsidRPr="00994A3B" w:rsidRDefault="00BC680E" w:rsidP="0089444D">
      <w:pPr>
        <w:spacing w:line="360" w:lineRule="auto"/>
        <w:ind w:firstLine="567"/>
        <w:jc w:val="both"/>
        <w:rPr>
          <w:rFonts w:ascii="Arial Narrow" w:hAnsi="Arial Narrow" w:cs="Arial"/>
          <w:iCs/>
        </w:rPr>
      </w:pPr>
      <w:r w:rsidRPr="00994A3B">
        <w:rPr>
          <w:rFonts w:ascii="Arial Narrow" w:hAnsi="Arial Narrow" w:cs="Arial"/>
        </w:rPr>
        <w:t xml:space="preserve">Dari grafik scatterplot terlihat bahwa titik-titik menyebar secara acak serta tersebar baik diatas atau dibawah angka 0 pada sumbu Y. Hal ini dapat disimpulkan tidak terjadi heteroskedastisitas pada model regresi, sehingga model regresi layak dipakai untuk memprediksi </w:t>
      </w:r>
      <w:r w:rsidRPr="00994A3B">
        <w:rPr>
          <w:rFonts w:ascii="Arial Narrow" w:hAnsi="Arial Narrow" w:cs="Arial"/>
          <w:i/>
        </w:rPr>
        <w:t>budgetary slack</w:t>
      </w:r>
      <w:r w:rsidRPr="00994A3B">
        <w:rPr>
          <w:rFonts w:ascii="Arial Narrow" w:hAnsi="Arial Narrow" w:cs="Arial"/>
        </w:rPr>
        <w:t xml:space="preserve"> berdasarkan masukan variabel independen </w:t>
      </w:r>
      <w:r w:rsidRPr="00994A3B">
        <w:rPr>
          <w:rFonts w:ascii="Arial Narrow" w:hAnsi="Arial Narrow" w:cs="Arial"/>
          <w:i/>
          <w:iCs/>
        </w:rPr>
        <w:t>obedience pressure</w:t>
      </w:r>
      <w:r w:rsidRPr="00994A3B">
        <w:rPr>
          <w:rFonts w:ascii="Arial Narrow" w:hAnsi="Arial Narrow" w:cs="Arial"/>
        </w:rPr>
        <w:t xml:space="preserve"> dan</w:t>
      </w:r>
      <w:r w:rsidRPr="00994A3B">
        <w:rPr>
          <w:rFonts w:ascii="Arial Narrow" w:hAnsi="Arial Narrow" w:cs="Arial"/>
          <w:i/>
        </w:rPr>
        <w:t xml:space="preserve"> </w:t>
      </w:r>
      <w:r w:rsidRPr="00994A3B">
        <w:rPr>
          <w:rFonts w:ascii="Arial Narrow" w:hAnsi="Arial Narrow" w:cs="Arial"/>
          <w:iCs/>
        </w:rPr>
        <w:t>pengawasan internal</w:t>
      </w:r>
    </w:p>
    <w:p w14:paraId="01B3AA95" w14:textId="64A3D7D7" w:rsidR="0071349F" w:rsidRPr="00994A3B" w:rsidRDefault="0071349F" w:rsidP="00BC680E">
      <w:pPr>
        <w:rPr>
          <w:rFonts w:ascii="Arial Narrow" w:hAnsi="Arial Narrow" w:cs="Arial"/>
          <w:iCs/>
        </w:rPr>
      </w:pPr>
    </w:p>
    <w:p w14:paraId="102CF4CE" w14:textId="267D737F" w:rsidR="0071349F" w:rsidRPr="00994A3B" w:rsidRDefault="0038383B" w:rsidP="0071349F">
      <w:pPr>
        <w:pStyle w:val="Default"/>
        <w:spacing w:line="360" w:lineRule="auto"/>
        <w:ind w:left="567" w:hanging="567"/>
        <w:jc w:val="both"/>
        <w:rPr>
          <w:rFonts w:ascii="Arial Narrow" w:hAnsi="Arial Narrow" w:cs="Arial"/>
          <w:b/>
          <w:bCs/>
        </w:rPr>
      </w:pPr>
      <w:proofErr w:type="gramStart"/>
      <w:r w:rsidRPr="00994A3B">
        <w:rPr>
          <w:rFonts w:ascii="Arial Narrow" w:hAnsi="Arial Narrow" w:cs="Arial"/>
          <w:b/>
          <w:bCs/>
        </w:rPr>
        <w:t>c</w:t>
      </w:r>
      <w:proofErr w:type="gramEnd"/>
      <w:r w:rsidRPr="00994A3B">
        <w:rPr>
          <w:rFonts w:ascii="Arial Narrow" w:hAnsi="Arial Narrow" w:cs="Arial"/>
          <w:b/>
          <w:bCs/>
        </w:rPr>
        <w:t>.</w:t>
      </w:r>
      <w:r w:rsidR="0071349F" w:rsidRPr="00994A3B">
        <w:rPr>
          <w:rFonts w:ascii="Arial Narrow" w:hAnsi="Arial Narrow" w:cs="Arial"/>
          <w:b/>
          <w:bCs/>
        </w:rPr>
        <w:tab/>
        <w:t>Hasil Uji Hipotesis</w:t>
      </w:r>
    </w:p>
    <w:p w14:paraId="27B8429A" w14:textId="77777777" w:rsidR="0071349F" w:rsidRPr="00994A3B" w:rsidRDefault="0071349F" w:rsidP="0071349F">
      <w:pPr>
        <w:pStyle w:val="Default"/>
        <w:spacing w:line="360" w:lineRule="auto"/>
        <w:ind w:left="567" w:hanging="567"/>
        <w:jc w:val="both"/>
        <w:rPr>
          <w:rFonts w:ascii="Arial Narrow" w:hAnsi="Arial Narrow" w:cs="Arial"/>
          <w:b/>
          <w:bCs/>
        </w:rPr>
      </w:pPr>
      <w:r w:rsidRPr="00994A3B">
        <w:rPr>
          <w:rFonts w:ascii="Arial Narrow" w:hAnsi="Arial Narrow" w:cs="Arial"/>
          <w:b/>
          <w:bCs/>
        </w:rPr>
        <w:t>Pengujian Hipotesis 1</w:t>
      </w:r>
    </w:p>
    <w:p w14:paraId="62DFD786" w14:textId="74DE2A11" w:rsidR="0071349F" w:rsidRPr="00994A3B" w:rsidRDefault="0071349F" w:rsidP="0071349F">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 xml:space="preserve">Untuk mengetahui adanya pengaruh antara </w:t>
      </w:r>
      <w:r w:rsidRPr="00994A3B">
        <w:rPr>
          <w:rFonts w:ascii="Arial Narrow" w:hAnsi="Arial Narrow" w:cs="Arial"/>
          <w:i/>
          <w:iCs/>
        </w:rPr>
        <w:t>obedience pressure</w:t>
      </w:r>
      <w:r w:rsidRPr="00994A3B">
        <w:rPr>
          <w:rFonts w:ascii="Arial Narrow" w:hAnsi="Arial Narrow" w:cs="Arial"/>
        </w:rPr>
        <w:t xml:space="preserve"> terhadap </w:t>
      </w:r>
      <w:r w:rsidRPr="00994A3B">
        <w:rPr>
          <w:rFonts w:ascii="Arial Narrow" w:hAnsi="Arial Narrow" w:cs="Arial"/>
          <w:i/>
        </w:rPr>
        <w:t>budgetary slack</w:t>
      </w:r>
      <w:r w:rsidRPr="00994A3B">
        <w:rPr>
          <w:rFonts w:ascii="Arial Narrow" w:hAnsi="Arial Narrow" w:cs="Arial"/>
        </w:rPr>
        <w:t xml:space="preserve">, digunakan uji regresi linier sederhana. Berdasarkan hasil pengujian yang dilakukan diperoleh nilai-nilai yang tercantum dalam tabel </w:t>
      </w:r>
      <w:r w:rsidR="0089444D" w:rsidRPr="00994A3B">
        <w:rPr>
          <w:rFonts w:ascii="Arial Narrow" w:hAnsi="Arial Narrow" w:cs="Arial"/>
        </w:rPr>
        <w:t>4</w:t>
      </w:r>
      <w:r w:rsidR="00C22591" w:rsidRPr="00994A3B">
        <w:rPr>
          <w:rFonts w:ascii="Arial Narrow" w:hAnsi="Arial Narrow" w:cs="Arial"/>
        </w:rPr>
        <w:t>.</w:t>
      </w:r>
    </w:p>
    <w:p w14:paraId="405C17C1" w14:textId="3D3E9D4D" w:rsidR="0071349F" w:rsidRPr="00994A3B" w:rsidRDefault="0071349F" w:rsidP="0071349F">
      <w:pPr>
        <w:autoSpaceDE w:val="0"/>
        <w:autoSpaceDN w:val="0"/>
        <w:adjustRightInd w:val="0"/>
        <w:ind w:firstLine="567"/>
        <w:jc w:val="center"/>
        <w:rPr>
          <w:rFonts w:ascii="Arial Narrow" w:hAnsi="Arial Narrow" w:cs="Arial"/>
          <w:b/>
        </w:rPr>
      </w:pPr>
      <w:r w:rsidRPr="00994A3B">
        <w:rPr>
          <w:rFonts w:ascii="Arial Narrow" w:hAnsi="Arial Narrow" w:cs="Arial"/>
          <w:b/>
        </w:rPr>
        <w:t xml:space="preserve">Tabel </w:t>
      </w:r>
      <w:r w:rsidR="0089444D" w:rsidRPr="00994A3B">
        <w:rPr>
          <w:rFonts w:ascii="Arial Narrow" w:hAnsi="Arial Narrow" w:cs="Arial"/>
          <w:b/>
        </w:rPr>
        <w:t>4</w:t>
      </w:r>
    </w:p>
    <w:p w14:paraId="28082C6B" w14:textId="77777777" w:rsidR="0071349F" w:rsidRPr="00994A3B" w:rsidRDefault="0071349F" w:rsidP="0071349F">
      <w:pPr>
        <w:autoSpaceDE w:val="0"/>
        <w:autoSpaceDN w:val="0"/>
        <w:adjustRightInd w:val="0"/>
        <w:ind w:firstLine="567"/>
        <w:jc w:val="center"/>
        <w:rPr>
          <w:rFonts w:ascii="Arial Narrow" w:hAnsi="Arial Narrow" w:cs="Arial"/>
          <w:b/>
          <w:i/>
        </w:rPr>
      </w:pPr>
      <w:r w:rsidRPr="00994A3B">
        <w:rPr>
          <w:rFonts w:ascii="Arial Narrow" w:hAnsi="Arial Narrow" w:cs="Arial"/>
          <w:b/>
        </w:rPr>
        <w:t xml:space="preserve">Hasil Regresi Pengaruh </w:t>
      </w:r>
      <w:r w:rsidRPr="00994A3B">
        <w:rPr>
          <w:rFonts w:ascii="Arial Narrow" w:hAnsi="Arial Narrow" w:cs="Arial"/>
          <w:b/>
          <w:bCs/>
          <w:i/>
          <w:iCs/>
        </w:rPr>
        <w:t>Obedience Pressure</w:t>
      </w:r>
      <w:r w:rsidRPr="00994A3B">
        <w:rPr>
          <w:rFonts w:ascii="Arial Narrow" w:hAnsi="Arial Narrow" w:cs="Arial"/>
          <w:b/>
        </w:rPr>
        <w:t xml:space="preserve"> terhadap </w:t>
      </w:r>
      <w:r w:rsidRPr="00994A3B">
        <w:rPr>
          <w:rFonts w:ascii="Arial Narrow" w:hAnsi="Arial Narrow" w:cs="Arial"/>
          <w:b/>
          <w:i/>
        </w:rPr>
        <w:t>Budgetary Slack</w:t>
      </w:r>
    </w:p>
    <w:p w14:paraId="5C9CCE86" w14:textId="77777777" w:rsidR="0071349F" w:rsidRPr="00994A3B" w:rsidRDefault="0071349F" w:rsidP="0071349F">
      <w:pPr>
        <w:autoSpaceDE w:val="0"/>
        <w:autoSpaceDN w:val="0"/>
        <w:adjustRightInd w:val="0"/>
        <w:ind w:firstLine="567"/>
        <w:jc w:val="center"/>
        <w:rPr>
          <w:rFonts w:ascii="Arial Narrow" w:hAnsi="Arial Narrow" w:cs="Arial"/>
          <w:b/>
          <w:i/>
        </w:rPr>
      </w:pPr>
    </w:p>
    <w:tbl>
      <w:tblPr>
        <w:tblW w:w="0" w:type="auto"/>
        <w:tblInd w:w="738" w:type="dxa"/>
        <w:tblBorders>
          <w:top w:val="single" w:sz="4" w:space="0" w:color="000000" w:themeColor="text1"/>
          <w:bottom w:val="single" w:sz="4" w:space="0" w:color="000000" w:themeColor="text1"/>
          <w:insideH w:val="single" w:sz="4" w:space="0" w:color="000000" w:themeColor="text1"/>
        </w:tblBorders>
        <w:tblLayout w:type="fixed"/>
        <w:tblLook w:val="04A0" w:firstRow="1" w:lastRow="0" w:firstColumn="1" w:lastColumn="0" w:noHBand="0" w:noVBand="1"/>
      </w:tblPr>
      <w:tblGrid>
        <w:gridCol w:w="2376"/>
        <w:gridCol w:w="1701"/>
        <w:gridCol w:w="1701"/>
        <w:gridCol w:w="1418"/>
        <w:gridCol w:w="1291"/>
      </w:tblGrid>
      <w:tr w:rsidR="0071349F" w:rsidRPr="00994A3B" w14:paraId="0F249DA7" w14:textId="77777777" w:rsidTr="00706500">
        <w:tc>
          <w:tcPr>
            <w:tcW w:w="2376" w:type="dxa"/>
          </w:tcPr>
          <w:p w14:paraId="06ABD9BA" w14:textId="77777777" w:rsidR="0071349F" w:rsidRPr="00994A3B" w:rsidRDefault="0071349F" w:rsidP="00706500">
            <w:pPr>
              <w:pStyle w:val="NoSpacing"/>
              <w:rPr>
                <w:rFonts w:ascii="Arial Narrow" w:hAnsi="Arial Narrow" w:cs="Arial"/>
              </w:rPr>
            </w:pPr>
            <w:r w:rsidRPr="00994A3B">
              <w:rPr>
                <w:rFonts w:ascii="Arial Narrow" w:hAnsi="Arial Narrow" w:cs="Arial"/>
              </w:rPr>
              <w:t>Variabel</w:t>
            </w:r>
          </w:p>
        </w:tc>
        <w:tc>
          <w:tcPr>
            <w:tcW w:w="1701" w:type="dxa"/>
          </w:tcPr>
          <w:p w14:paraId="09CC6F65" w14:textId="77777777" w:rsidR="0071349F" w:rsidRPr="00994A3B" w:rsidRDefault="0071349F" w:rsidP="00706500">
            <w:pPr>
              <w:pStyle w:val="NoSpacing"/>
              <w:rPr>
                <w:rFonts w:ascii="Arial Narrow" w:hAnsi="Arial Narrow" w:cs="Arial"/>
              </w:rPr>
            </w:pPr>
            <w:r w:rsidRPr="00994A3B">
              <w:rPr>
                <w:rFonts w:ascii="Arial Narrow" w:hAnsi="Arial Narrow" w:cs="Arial"/>
              </w:rPr>
              <w:t>Nilai Koefisien</w:t>
            </w:r>
          </w:p>
        </w:tc>
        <w:tc>
          <w:tcPr>
            <w:tcW w:w="1701" w:type="dxa"/>
          </w:tcPr>
          <w:p w14:paraId="02DA195D" w14:textId="77777777" w:rsidR="0071349F" w:rsidRPr="00994A3B" w:rsidRDefault="0071349F" w:rsidP="00706500">
            <w:pPr>
              <w:pStyle w:val="NoSpacing"/>
              <w:rPr>
                <w:rFonts w:ascii="Arial Narrow" w:hAnsi="Arial Narrow" w:cs="Arial"/>
                <w:i/>
              </w:rPr>
            </w:pPr>
            <w:r w:rsidRPr="00994A3B">
              <w:rPr>
                <w:rFonts w:ascii="Arial Narrow" w:hAnsi="Arial Narrow" w:cs="Arial"/>
                <w:i/>
              </w:rPr>
              <w:t>Standar Error</w:t>
            </w:r>
          </w:p>
        </w:tc>
        <w:tc>
          <w:tcPr>
            <w:tcW w:w="1418" w:type="dxa"/>
          </w:tcPr>
          <w:p w14:paraId="040BA396" w14:textId="77777777" w:rsidR="0071349F" w:rsidRPr="00994A3B" w:rsidRDefault="0071349F" w:rsidP="00706500">
            <w:pPr>
              <w:pStyle w:val="NoSpacing"/>
              <w:rPr>
                <w:rFonts w:ascii="Arial Narrow" w:hAnsi="Arial Narrow" w:cs="Arial"/>
                <w:i/>
              </w:rPr>
            </w:pPr>
            <w:r w:rsidRPr="00994A3B">
              <w:rPr>
                <w:rFonts w:ascii="Arial Narrow" w:hAnsi="Arial Narrow" w:cs="Arial"/>
                <w:i/>
              </w:rPr>
              <w:t>t – value</w:t>
            </w:r>
          </w:p>
        </w:tc>
        <w:tc>
          <w:tcPr>
            <w:tcW w:w="1291" w:type="dxa"/>
          </w:tcPr>
          <w:p w14:paraId="4D8F57B5" w14:textId="77777777" w:rsidR="0071349F" w:rsidRPr="00994A3B" w:rsidRDefault="0071349F" w:rsidP="00706500">
            <w:pPr>
              <w:pStyle w:val="NoSpacing"/>
              <w:rPr>
                <w:rFonts w:ascii="Arial Narrow" w:hAnsi="Arial Narrow" w:cs="Arial"/>
                <w:i/>
              </w:rPr>
            </w:pPr>
            <w:r w:rsidRPr="00994A3B">
              <w:rPr>
                <w:rFonts w:ascii="Arial Narrow" w:hAnsi="Arial Narrow" w:cs="Arial"/>
                <w:i/>
              </w:rPr>
              <w:t>p-value</w:t>
            </w:r>
          </w:p>
        </w:tc>
      </w:tr>
      <w:tr w:rsidR="0071349F" w:rsidRPr="00994A3B" w14:paraId="599CD12A" w14:textId="77777777" w:rsidTr="00706500">
        <w:tc>
          <w:tcPr>
            <w:tcW w:w="2376" w:type="dxa"/>
          </w:tcPr>
          <w:p w14:paraId="0AC0D13C" w14:textId="77777777" w:rsidR="0071349F" w:rsidRPr="00994A3B" w:rsidRDefault="0071349F" w:rsidP="00706500">
            <w:pPr>
              <w:pStyle w:val="NoSpacing"/>
              <w:rPr>
                <w:rFonts w:ascii="Arial Narrow" w:hAnsi="Arial Narrow" w:cs="Arial"/>
              </w:rPr>
            </w:pPr>
            <w:r w:rsidRPr="00994A3B">
              <w:rPr>
                <w:rFonts w:ascii="Arial Narrow" w:hAnsi="Arial Narrow" w:cs="Arial"/>
              </w:rPr>
              <w:t>Konstansta</w:t>
            </w:r>
          </w:p>
          <w:p w14:paraId="22279BCD" w14:textId="77777777" w:rsidR="0071349F" w:rsidRPr="00994A3B" w:rsidRDefault="0071349F" w:rsidP="00706500">
            <w:pPr>
              <w:pStyle w:val="NoSpacing"/>
              <w:rPr>
                <w:rFonts w:ascii="Arial Narrow" w:hAnsi="Arial Narrow" w:cs="Arial"/>
              </w:rPr>
            </w:pPr>
            <w:r w:rsidRPr="00994A3B">
              <w:rPr>
                <w:rFonts w:ascii="Arial Narrow" w:eastAsiaTheme="minorHAnsi" w:hAnsi="Arial Narrow" w:cs="Arial"/>
                <w:i/>
                <w:iCs/>
              </w:rPr>
              <w:t>Obedience pressure</w:t>
            </w:r>
          </w:p>
        </w:tc>
        <w:tc>
          <w:tcPr>
            <w:tcW w:w="1701" w:type="dxa"/>
          </w:tcPr>
          <w:p w14:paraId="6490D95E"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4,016</w:t>
            </w:r>
          </w:p>
          <w:p w14:paraId="23EFD972"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0,667</w:t>
            </w:r>
          </w:p>
        </w:tc>
        <w:tc>
          <w:tcPr>
            <w:tcW w:w="1701" w:type="dxa"/>
          </w:tcPr>
          <w:p w14:paraId="4375AC47"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1,196</w:t>
            </w:r>
          </w:p>
          <w:p w14:paraId="145EECAC"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0,095</w:t>
            </w:r>
          </w:p>
        </w:tc>
        <w:tc>
          <w:tcPr>
            <w:tcW w:w="1418" w:type="dxa"/>
          </w:tcPr>
          <w:p w14:paraId="18AA43E6"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3,359</w:t>
            </w:r>
          </w:p>
          <w:p w14:paraId="56FB97FC"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7,012</w:t>
            </w:r>
          </w:p>
        </w:tc>
        <w:tc>
          <w:tcPr>
            <w:tcW w:w="1291" w:type="dxa"/>
          </w:tcPr>
          <w:p w14:paraId="0D0278B0"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0,001</w:t>
            </w:r>
          </w:p>
          <w:p w14:paraId="32DCBF1F"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0,000</w:t>
            </w:r>
          </w:p>
        </w:tc>
      </w:tr>
      <w:tr w:rsidR="0071349F" w:rsidRPr="00994A3B" w14:paraId="5E2BC9FF" w14:textId="77777777" w:rsidTr="00706500">
        <w:tc>
          <w:tcPr>
            <w:tcW w:w="8487" w:type="dxa"/>
            <w:gridSpan w:val="5"/>
          </w:tcPr>
          <w:p w14:paraId="70112E58"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i/>
              </w:rPr>
              <w:t>R Square</w:t>
            </w:r>
            <w:r w:rsidRPr="00994A3B">
              <w:rPr>
                <w:rFonts w:ascii="Arial Narrow" w:hAnsi="Arial Narrow" w:cs="Arial"/>
              </w:rPr>
              <w:t xml:space="preserve"> = 48,6% F = 49,169 </w:t>
            </w:r>
            <w:r w:rsidRPr="00994A3B">
              <w:rPr>
                <w:rFonts w:ascii="Arial Narrow" w:hAnsi="Arial Narrow" w:cs="Arial"/>
                <w:i/>
              </w:rPr>
              <w:t>p</w:t>
            </w:r>
            <w:r w:rsidRPr="00994A3B">
              <w:rPr>
                <w:rFonts w:ascii="Arial Narrow" w:hAnsi="Arial Narrow" w:cs="Arial"/>
              </w:rPr>
              <w:t xml:space="preserve"> = 0,000</w:t>
            </w:r>
          </w:p>
        </w:tc>
      </w:tr>
    </w:tbl>
    <w:p w14:paraId="50F1285B" w14:textId="77777777" w:rsidR="0071349F" w:rsidRPr="00994A3B" w:rsidRDefault="0071349F" w:rsidP="0071349F">
      <w:pPr>
        <w:autoSpaceDE w:val="0"/>
        <w:autoSpaceDN w:val="0"/>
        <w:adjustRightInd w:val="0"/>
        <w:ind w:left="720"/>
        <w:rPr>
          <w:rFonts w:ascii="Arial Narrow" w:hAnsi="Arial Narrow" w:cs="Arial"/>
        </w:rPr>
      </w:pPr>
      <w:r w:rsidRPr="00994A3B">
        <w:rPr>
          <w:rFonts w:ascii="Arial Narrow" w:hAnsi="Arial Narrow" w:cs="Arial"/>
        </w:rPr>
        <w:t>Sumber: data primer diolah</w:t>
      </w:r>
    </w:p>
    <w:p w14:paraId="4EA61A67" w14:textId="77777777" w:rsidR="0071349F" w:rsidRPr="00994A3B" w:rsidRDefault="0071349F" w:rsidP="0071349F">
      <w:pPr>
        <w:autoSpaceDE w:val="0"/>
        <w:autoSpaceDN w:val="0"/>
        <w:adjustRightInd w:val="0"/>
        <w:spacing w:line="400" w:lineRule="atLeast"/>
        <w:rPr>
          <w:rFonts w:ascii="Arial Narrow" w:hAnsi="Arial Narrow" w:cs="Arial"/>
        </w:rPr>
      </w:pPr>
    </w:p>
    <w:p w14:paraId="554FB81C" w14:textId="77777777" w:rsidR="0071349F" w:rsidRPr="00994A3B" w:rsidRDefault="0071349F" w:rsidP="0071349F">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 xml:space="preserve">Regresi sederhana di atas menunjukkan bahwa nilai </w:t>
      </w:r>
      <w:r w:rsidRPr="00994A3B">
        <w:rPr>
          <w:rFonts w:ascii="Arial Narrow" w:hAnsi="Arial Narrow" w:cs="Arial"/>
          <w:i/>
          <w:iCs/>
        </w:rPr>
        <w:t xml:space="preserve">R² </w:t>
      </w:r>
      <w:r w:rsidRPr="00994A3B">
        <w:rPr>
          <w:rFonts w:ascii="Arial Narrow" w:hAnsi="Arial Narrow" w:cs="Arial"/>
        </w:rPr>
        <w:t xml:space="preserve">sebesar 48,6% yang berarti variabel </w:t>
      </w:r>
      <w:r w:rsidRPr="00994A3B">
        <w:rPr>
          <w:rFonts w:ascii="Arial Narrow" w:hAnsi="Arial Narrow" w:cs="Arial"/>
          <w:i/>
        </w:rPr>
        <w:t>budgetary slack</w:t>
      </w:r>
      <w:r w:rsidRPr="00994A3B">
        <w:rPr>
          <w:rFonts w:ascii="Arial Narrow" w:hAnsi="Arial Narrow" w:cs="Arial"/>
        </w:rPr>
        <w:t xml:space="preserve"> dapat dijelaskan oleh variabel </w:t>
      </w:r>
      <w:r w:rsidRPr="00994A3B">
        <w:rPr>
          <w:rFonts w:ascii="Arial Narrow" w:hAnsi="Arial Narrow" w:cs="Arial"/>
          <w:i/>
          <w:iCs/>
        </w:rPr>
        <w:t>obedience pressure</w:t>
      </w:r>
      <w:r w:rsidRPr="00994A3B">
        <w:rPr>
          <w:rFonts w:ascii="Arial Narrow" w:hAnsi="Arial Narrow" w:cs="Arial"/>
        </w:rPr>
        <w:t xml:space="preserve"> sekitar 48,6% dan sisanya 51,4% </w:t>
      </w:r>
      <w:r w:rsidRPr="00994A3B">
        <w:rPr>
          <w:rFonts w:ascii="Arial Narrow" w:hAnsi="Arial Narrow" w:cs="Arial"/>
        </w:rPr>
        <w:lastRenderedPageBreak/>
        <w:t>dijelaskan oleh variabel lain diluar model ini. Selain itu, nilai F hitung sebesar 49,169 dengan tingkat signifikansi 0,000 jauh dibawah 0</w:t>
      </w:r>
      <w:proofErr w:type="gramStart"/>
      <w:r w:rsidRPr="00994A3B">
        <w:rPr>
          <w:rFonts w:ascii="Arial Narrow" w:hAnsi="Arial Narrow" w:cs="Arial"/>
        </w:rPr>
        <w:t>,05</w:t>
      </w:r>
      <w:proofErr w:type="gramEnd"/>
      <w:r w:rsidRPr="00994A3B">
        <w:rPr>
          <w:rFonts w:ascii="Arial Narrow" w:hAnsi="Arial Narrow" w:cs="Arial"/>
        </w:rPr>
        <w:t xml:space="preserve">. Pengujian terhadap model penelitian menunjukan bahwa model yang diusulkan dalam penelitian ini cukup fit, sehingga model tersebut dapat digunakan untuk mengkonfirmasi hasil antara kesesuaian teoritis dan pengujian secara empiris. </w:t>
      </w:r>
    </w:p>
    <w:p w14:paraId="6E56EA14" w14:textId="59C10A97" w:rsidR="0071349F" w:rsidRPr="00994A3B" w:rsidRDefault="0071349F" w:rsidP="0071349F">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 xml:space="preserve">Hipotesis 1 menyatakan bahwa </w:t>
      </w:r>
      <w:r w:rsidR="00775AA0" w:rsidRPr="00994A3B">
        <w:rPr>
          <w:rFonts w:ascii="Arial Narrow" w:hAnsi="Arial Narrow" w:cs="Arial"/>
          <w:i/>
          <w:sz w:val="22"/>
          <w:szCs w:val="22"/>
        </w:rPr>
        <w:t>Subordinate</w:t>
      </w:r>
      <w:r w:rsidR="00775AA0" w:rsidRPr="00994A3B">
        <w:rPr>
          <w:rFonts w:ascii="Arial Narrow" w:hAnsi="Arial Narrow" w:cs="Arial"/>
          <w:sz w:val="22"/>
          <w:szCs w:val="22"/>
        </w:rPr>
        <w:t xml:space="preserve"> dibawah tekanan dari atasan (</w:t>
      </w:r>
      <w:r w:rsidR="00775AA0" w:rsidRPr="00994A3B">
        <w:rPr>
          <w:rFonts w:ascii="Arial Narrow" w:hAnsi="Arial Narrow" w:cs="Arial"/>
          <w:i/>
          <w:sz w:val="22"/>
          <w:szCs w:val="22"/>
        </w:rPr>
        <w:t>superior)</w:t>
      </w:r>
      <w:r w:rsidR="00775AA0" w:rsidRPr="00994A3B">
        <w:rPr>
          <w:rFonts w:ascii="Arial Narrow" w:hAnsi="Arial Narrow" w:cs="Arial"/>
          <w:sz w:val="22"/>
          <w:szCs w:val="22"/>
        </w:rPr>
        <w:t xml:space="preserve"> menciptakan </w:t>
      </w:r>
      <w:r w:rsidR="00775AA0" w:rsidRPr="00994A3B">
        <w:rPr>
          <w:rFonts w:ascii="Arial Narrow" w:hAnsi="Arial Narrow" w:cs="Arial"/>
          <w:i/>
          <w:iCs/>
          <w:sz w:val="22"/>
          <w:szCs w:val="22"/>
        </w:rPr>
        <w:t xml:space="preserve">budgetary slack </w:t>
      </w:r>
      <w:r w:rsidR="00775AA0" w:rsidRPr="00994A3B">
        <w:rPr>
          <w:rFonts w:ascii="Arial Narrow" w:hAnsi="Arial Narrow" w:cs="Arial"/>
          <w:iCs/>
          <w:sz w:val="22"/>
          <w:szCs w:val="22"/>
        </w:rPr>
        <w:t>untuk</w:t>
      </w:r>
      <w:r w:rsidR="00775AA0" w:rsidRPr="00994A3B">
        <w:rPr>
          <w:rFonts w:ascii="Arial Narrow" w:hAnsi="Arial Narrow" w:cs="Arial"/>
          <w:sz w:val="22"/>
          <w:szCs w:val="22"/>
        </w:rPr>
        <w:t xml:space="preserve"> menghasilkan rekomendasi anggaran yang lebih tinggi dibandingkan dengan estimasi awal mereka</w:t>
      </w:r>
      <w:r w:rsidRPr="00994A3B">
        <w:rPr>
          <w:rFonts w:ascii="Arial Narrow" w:hAnsi="Arial Narrow" w:cs="Arial"/>
        </w:rPr>
        <w:t xml:space="preserve">. Pada tabel </w:t>
      </w:r>
      <w:r w:rsidR="00C22591" w:rsidRPr="00994A3B">
        <w:rPr>
          <w:rFonts w:ascii="Arial Narrow" w:hAnsi="Arial Narrow" w:cs="Arial"/>
        </w:rPr>
        <w:t>4</w:t>
      </w:r>
      <w:r w:rsidRPr="00994A3B">
        <w:rPr>
          <w:rFonts w:ascii="Arial Narrow" w:hAnsi="Arial Narrow" w:cs="Arial"/>
        </w:rPr>
        <w:t xml:space="preserve">, nilai koefisien regresi positif sebesar 0,667 dengan probabilitas 0,000. Nilai t hitung variabel </w:t>
      </w:r>
      <w:r w:rsidRPr="00994A3B">
        <w:rPr>
          <w:rFonts w:ascii="Arial Narrow" w:hAnsi="Arial Narrow" w:cs="Arial"/>
          <w:i/>
          <w:iCs/>
        </w:rPr>
        <w:t>obedience pressure</w:t>
      </w:r>
      <w:r w:rsidRPr="00994A3B">
        <w:rPr>
          <w:rFonts w:ascii="Arial Narrow" w:hAnsi="Arial Narrow" w:cs="Arial"/>
        </w:rPr>
        <w:t xml:space="preserve"> sebesar 7,012 sedangkan nilai t tabel pada tingkat signifikansi 5% adalah 1,96, sehingga t hitung &gt; t tabel (7,012 &gt; 1,96). Hasil ini menunjukkan bahwa variabel </w:t>
      </w:r>
      <w:r w:rsidRPr="00994A3B">
        <w:rPr>
          <w:rFonts w:ascii="Arial Narrow" w:hAnsi="Arial Narrow" w:cs="Arial"/>
          <w:i/>
          <w:iCs/>
        </w:rPr>
        <w:t>obedience pressure</w:t>
      </w:r>
      <w:r w:rsidRPr="00994A3B">
        <w:rPr>
          <w:rFonts w:ascii="Arial Narrow" w:hAnsi="Arial Narrow" w:cs="Arial"/>
        </w:rPr>
        <w:t xml:space="preserve"> berpengaruh positif dan signifikan terhadap variabel </w:t>
      </w:r>
      <w:r w:rsidRPr="00994A3B">
        <w:rPr>
          <w:rFonts w:ascii="Arial Narrow" w:hAnsi="Arial Narrow" w:cs="Arial"/>
          <w:i/>
        </w:rPr>
        <w:t>budgatery slack</w:t>
      </w:r>
      <w:r w:rsidRPr="00994A3B">
        <w:rPr>
          <w:rFonts w:ascii="Arial Narrow" w:hAnsi="Arial Narrow" w:cs="Arial"/>
        </w:rPr>
        <w:t xml:space="preserve">, sehingga dapat disimpulkan menerima hipotesis 1 yaitu </w:t>
      </w:r>
      <w:r w:rsidRPr="00994A3B">
        <w:rPr>
          <w:rFonts w:ascii="Arial Narrow" w:hAnsi="Arial Narrow" w:cs="Arial"/>
          <w:i/>
          <w:iCs/>
        </w:rPr>
        <w:t>obedience pressure</w:t>
      </w:r>
      <w:r w:rsidRPr="00994A3B">
        <w:rPr>
          <w:rFonts w:ascii="Arial Narrow" w:hAnsi="Arial Narrow" w:cs="Arial"/>
        </w:rPr>
        <w:t xml:space="preserve"> berpengaruh positif dan signifikan terhadap </w:t>
      </w:r>
      <w:r w:rsidRPr="00994A3B">
        <w:rPr>
          <w:rFonts w:ascii="Arial Narrow" w:hAnsi="Arial Narrow" w:cs="Arial"/>
          <w:i/>
        </w:rPr>
        <w:t>budgatery slack</w:t>
      </w:r>
      <w:r w:rsidRPr="00994A3B">
        <w:rPr>
          <w:rFonts w:ascii="Arial Narrow" w:hAnsi="Arial Narrow" w:cs="Arial"/>
        </w:rPr>
        <w:t>.</w:t>
      </w:r>
    </w:p>
    <w:p w14:paraId="175EEE4A" w14:textId="77777777" w:rsidR="0071349F" w:rsidRPr="00994A3B" w:rsidRDefault="0071349F" w:rsidP="0071349F">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 xml:space="preserve">Bawahan dibawah </w:t>
      </w:r>
      <w:r w:rsidRPr="00994A3B">
        <w:rPr>
          <w:rFonts w:ascii="Arial Narrow" w:hAnsi="Arial Narrow" w:cs="Arial"/>
          <w:i/>
          <w:iCs/>
        </w:rPr>
        <w:t>obedience pressure</w:t>
      </w:r>
      <w:r w:rsidRPr="00994A3B">
        <w:rPr>
          <w:rFonts w:ascii="Arial Narrow" w:hAnsi="Arial Narrow" w:cs="Arial"/>
        </w:rPr>
        <w:t xml:space="preserve"> dari atasan langsung </w:t>
      </w:r>
      <w:proofErr w:type="gramStart"/>
      <w:r w:rsidRPr="00994A3B">
        <w:rPr>
          <w:rFonts w:ascii="Arial Narrow" w:hAnsi="Arial Narrow" w:cs="Arial"/>
        </w:rPr>
        <w:t>akan</w:t>
      </w:r>
      <w:proofErr w:type="gramEnd"/>
      <w:r w:rsidRPr="00994A3B">
        <w:rPr>
          <w:rFonts w:ascii="Arial Narrow" w:hAnsi="Arial Narrow" w:cs="Arial"/>
        </w:rPr>
        <w:t xml:space="preserve"> melanggar kebijakan anggaran perusahaan dan menciptakan </w:t>
      </w:r>
      <w:r w:rsidRPr="00994A3B">
        <w:rPr>
          <w:rFonts w:ascii="Arial Narrow" w:hAnsi="Arial Narrow" w:cs="Arial"/>
          <w:i/>
          <w:iCs/>
        </w:rPr>
        <w:t xml:space="preserve">budgetary slack, </w:t>
      </w:r>
      <w:r w:rsidRPr="00994A3B">
        <w:rPr>
          <w:rFonts w:ascii="Arial Narrow" w:hAnsi="Arial Narrow" w:cs="Arial"/>
        </w:rPr>
        <w:t xml:space="preserve">akan menghasilkan rekomendasi anggaran yang lebih tinggi dibandingkan dengan estimasi awal mereka. Hasil penelitian ini sesuai dengan hasil penelitian Davis et al. (2006) bahwa partisipan akuntan manajemen melanggar kebijakan dan menciptakan </w:t>
      </w:r>
      <w:r w:rsidRPr="00994A3B">
        <w:rPr>
          <w:rFonts w:ascii="Arial Narrow" w:hAnsi="Arial Narrow" w:cs="Arial"/>
          <w:i/>
          <w:iCs/>
        </w:rPr>
        <w:t xml:space="preserve">slack </w:t>
      </w:r>
      <w:r w:rsidRPr="00994A3B">
        <w:rPr>
          <w:rFonts w:ascii="Arial Narrow" w:hAnsi="Arial Narrow" w:cs="Arial"/>
        </w:rPr>
        <w:t xml:space="preserve">ketika dihadapkan dengan </w:t>
      </w:r>
      <w:r w:rsidRPr="00994A3B">
        <w:rPr>
          <w:rFonts w:ascii="Arial Narrow" w:hAnsi="Arial Narrow" w:cs="Arial"/>
          <w:i/>
          <w:iCs/>
        </w:rPr>
        <w:t>obedience pressure</w:t>
      </w:r>
      <w:r w:rsidRPr="00994A3B">
        <w:rPr>
          <w:rFonts w:ascii="Arial Narrow" w:hAnsi="Arial Narrow" w:cs="Arial"/>
        </w:rPr>
        <w:t xml:space="preserve"> dari atasan langsung.</w:t>
      </w:r>
    </w:p>
    <w:p w14:paraId="2FE84B73" w14:textId="77777777" w:rsidR="0071349F" w:rsidRPr="00994A3B" w:rsidRDefault="0071349F" w:rsidP="0071349F">
      <w:pPr>
        <w:pStyle w:val="Default"/>
        <w:spacing w:line="360" w:lineRule="auto"/>
        <w:ind w:left="567" w:hanging="567"/>
        <w:jc w:val="both"/>
        <w:rPr>
          <w:rFonts w:ascii="Arial Narrow" w:hAnsi="Arial Narrow" w:cs="Arial"/>
          <w:b/>
          <w:bCs/>
        </w:rPr>
      </w:pPr>
    </w:p>
    <w:p w14:paraId="7DA347F3" w14:textId="77777777" w:rsidR="0071349F" w:rsidRPr="00994A3B" w:rsidRDefault="0071349F" w:rsidP="0071349F">
      <w:pPr>
        <w:pStyle w:val="Default"/>
        <w:spacing w:line="360" w:lineRule="auto"/>
        <w:ind w:left="567" w:hanging="567"/>
        <w:jc w:val="both"/>
        <w:rPr>
          <w:rFonts w:ascii="Arial Narrow" w:hAnsi="Arial Narrow" w:cs="Arial"/>
          <w:b/>
          <w:bCs/>
        </w:rPr>
        <w:sectPr w:rsidR="0071349F" w:rsidRPr="00994A3B" w:rsidSect="00C976A9">
          <w:headerReference w:type="default" r:id="rId11"/>
          <w:footerReference w:type="even" r:id="rId12"/>
          <w:footerReference w:type="default" r:id="rId13"/>
          <w:type w:val="continuous"/>
          <w:pgSz w:w="11904" w:h="16836"/>
          <w:pgMar w:top="1440" w:right="1440" w:bottom="1440" w:left="1440" w:header="720" w:footer="720" w:gutter="0"/>
          <w:pgNumType w:start="156"/>
          <w:cols w:space="720"/>
          <w:docGrid w:linePitch="360"/>
        </w:sectPr>
      </w:pPr>
    </w:p>
    <w:p w14:paraId="7C0C38EC" w14:textId="77777777" w:rsidR="0071349F" w:rsidRPr="00994A3B" w:rsidRDefault="0071349F" w:rsidP="0071349F">
      <w:pPr>
        <w:pStyle w:val="Default"/>
        <w:spacing w:line="360" w:lineRule="auto"/>
        <w:ind w:left="567" w:hanging="567"/>
        <w:jc w:val="both"/>
        <w:rPr>
          <w:rFonts w:ascii="Arial Narrow" w:hAnsi="Arial Narrow" w:cs="Arial"/>
          <w:b/>
        </w:rPr>
      </w:pPr>
      <w:r w:rsidRPr="00994A3B">
        <w:rPr>
          <w:rFonts w:ascii="Arial Narrow" w:hAnsi="Arial Narrow" w:cs="Arial"/>
          <w:b/>
          <w:bCs/>
        </w:rPr>
        <w:t>Pengujian</w:t>
      </w:r>
      <w:r w:rsidRPr="00994A3B">
        <w:rPr>
          <w:rFonts w:ascii="Arial Narrow" w:hAnsi="Arial Narrow" w:cs="Arial"/>
          <w:b/>
        </w:rPr>
        <w:t xml:space="preserve"> Hipotesis 2</w:t>
      </w:r>
    </w:p>
    <w:p w14:paraId="7BF0BB7A" w14:textId="06A0C428" w:rsidR="0071349F" w:rsidRPr="00994A3B" w:rsidRDefault="0071349F" w:rsidP="0071349F">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 xml:space="preserve">Pengujian hipotesis 2 untuk mengetahui adanya pengaruh interaksi antara variabel </w:t>
      </w:r>
      <w:r w:rsidRPr="00994A3B">
        <w:rPr>
          <w:rFonts w:ascii="Arial Narrow" w:hAnsi="Arial Narrow" w:cs="Arial"/>
          <w:iCs/>
        </w:rPr>
        <w:t>pengawasan internal</w:t>
      </w:r>
      <w:r w:rsidRPr="00994A3B">
        <w:rPr>
          <w:rFonts w:ascii="Arial Narrow" w:hAnsi="Arial Narrow" w:cs="Arial"/>
        </w:rPr>
        <w:t xml:space="preserve"> dan </w:t>
      </w:r>
      <w:r w:rsidRPr="00994A3B">
        <w:rPr>
          <w:rFonts w:ascii="Arial Narrow" w:hAnsi="Arial Narrow" w:cs="Arial"/>
          <w:i/>
          <w:iCs/>
        </w:rPr>
        <w:t>obedience pressure</w:t>
      </w:r>
      <w:r w:rsidRPr="00994A3B">
        <w:rPr>
          <w:rFonts w:ascii="Arial Narrow" w:hAnsi="Arial Narrow" w:cs="Arial"/>
        </w:rPr>
        <w:t xml:space="preserve"> terhadap </w:t>
      </w:r>
      <w:r w:rsidRPr="00994A3B">
        <w:rPr>
          <w:rFonts w:ascii="Arial Narrow" w:hAnsi="Arial Narrow" w:cs="Arial"/>
          <w:i/>
        </w:rPr>
        <w:t>budgetary slack</w:t>
      </w:r>
      <w:r w:rsidRPr="00994A3B">
        <w:rPr>
          <w:rFonts w:ascii="Arial Narrow" w:hAnsi="Arial Narrow" w:cs="Arial"/>
        </w:rPr>
        <w:t xml:space="preserve"> dengan menggunakan uji interaksi atau disebut </w:t>
      </w:r>
      <w:r w:rsidRPr="00994A3B">
        <w:rPr>
          <w:rFonts w:ascii="Arial Narrow" w:hAnsi="Arial Narrow" w:cs="Arial"/>
          <w:i/>
          <w:iCs/>
        </w:rPr>
        <w:t>moderated regretion analysis</w:t>
      </w:r>
      <w:r w:rsidRPr="00994A3B">
        <w:rPr>
          <w:rFonts w:ascii="Arial Narrow" w:hAnsi="Arial Narrow" w:cs="Arial"/>
        </w:rPr>
        <w:t>. Berdasarkan hasil pengujian yang dilakukan diperoleh nilai-nilai yang tercantum dalam tabel 5</w:t>
      </w:r>
    </w:p>
    <w:p w14:paraId="5D55405D" w14:textId="5AF1ECB6" w:rsidR="0071349F" w:rsidRPr="00994A3B" w:rsidRDefault="0071349F" w:rsidP="0071349F">
      <w:pPr>
        <w:autoSpaceDE w:val="0"/>
        <w:autoSpaceDN w:val="0"/>
        <w:adjustRightInd w:val="0"/>
        <w:jc w:val="center"/>
        <w:rPr>
          <w:rFonts w:ascii="Arial Narrow" w:hAnsi="Arial Narrow" w:cs="Arial"/>
          <w:b/>
        </w:rPr>
      </w:pPr>
      <w:r w:rsidRPr="00994A3B">
        <w:rPr>
          <w:rFonts w:ascii="Arial Narrow" w:hAnsi="Arial Narrow" w:cs="Arial"/>
          <w:b/>
        </w:rPr>
        <w:t>Tabel 5</w:t>
      </w:r>
    </w:p>
    <w:p w14:paraId="08670B52" w14:textId="77777777" w:rsidR="0089444D" w:rsidRPr="00994A3B" w:rsidRDefault="0071349F" w:rsidP="0071349F">
      <w:pPr>
        <w:autoSpaceDE w:val="0"/>
        <w:autoSpaceDN w:val="0"/>
        <w:adjustRightInd w:val="0"/>
        <w:jc w:val="center"/>
        <w:rPr>
          <w:rFonts w:ascii="Arial Narrow" w:hAnsi="Arial Narrow" w:cs="Arial"/>
          <w:b/>
        </w:rPr>
      </w:pPr>
      <w:r w:rsidRPr="00994A3B">
        <w:rPr>
          <w:rFonts w:ascii="Arial Narrow" w:hAnsi="Arial Narrow" w:cs="Arial"/>
          <w:b/>
        </w:rPr>
        <w:t xml:space="preserve">Interaksi </w:t>
      </w:r>
      <w:r w:rsidRPr="00994A3B">
        <w:rPr>
          <w:rFonts w:ascii="Arial Narrow" w:hAnsi="Arial Narrow" w:cs="Arial"/>
          <w:b/>
          <w:bCs/>
          <w:i/>
        </w:rPr>
        <w:t>Pengawasan Internal</w:t>
      </w:r>
      <w:r w:rsidRPr="00994A3B">
        <w:rPr>
          <w:rFonts w:ascii="Arial Narrow" w:hAnsi="Arial Narrow" w:cs="Arial"/>
          <w:b/>
        </w:rPr>
        <w:t xml:space="preserve"> dan Tekanan Ketaatan Terhadap </w:t>
      </w:r>
    </w:p>
    <w:p w14:paraId="2A93122B" w14:textId="0E12F5A9" w:rsidR="0071349F" w:rsidRPr="00994A3B" w:rsidRDefault="0071349F" w:rsidP="0071349F">
      <w:pPr>
        <w:autoSpaceDE w:val="0"/>
        <w:autoSpaceDN w:val="0"/>
        <w:adjustRightInd w:val="0"/>
        <w:jc w:val="center"/>
        <w:rPr>
          <w:rFonts w:ascii="Arial Narrow" w:hAnsi="Arial Narrow" w:cs="Arial"/>
          <w:b/>
          <w:i/>
        </w:rPr>
      </w:pPr>
      <w:r w:rsidRPr="00994A3B">
        <w:rPr>
          <w:rFonts w:ascii="Arial Narrow" w:hAnsi="Arial Narrow" w:cs="Arial"/>
          <w:b/>
          <w:i/>
        </w:rPr>
        <w:t>Budgetary Slack</w:t>
      </w:r>
    </w:p>
    <w:p w14:paraId="672CC20D" w14:textId="77777777" w:rsidR="0071349F" w:rsidRPr="00994A3B" w:rsidRDefault="0071349F" w:rsidP="0071349F">
      <w:pPr>
        <w:pStyle w:val="Default"/>
        <w:jc w:val="center"/>
        <w:rPr>
          <w:rFonts w:ascii="Arial Narrow" w:hAnsi="Arial Narrow" w:cs="Arial"/>
          <w:b/>
        </w:rPr>
      </w:pPr>
    </w:p>
    <w:tbl>
      <w:tblPr>
        <w:tblW w:w="0" w:type="auto"/>
        <w:tblInd w:w="648" w:type="dxa"/>
        <w:tblBorders>
          <w:top w:val="single" w:sz="4" w:space="0" w:color="000000" w:themeColor="text1"/>
          <w:bottom w:val="single" w:sz="4" w:space="0" w:color="000000" w:themeColor="text1"/>
          <w:insideH w:val="single" w:sz="4" w:space="0" w:color="000000" w:themeColor="text1"/>
        </w:tblBorders>
        <w:tblLayout w:type="fixed"/>
        <w:tblLook w:val="04A0" w:firstRow="1" w:lastRow="0" w:firstColumn="1" w:lastColumn="0" w:noHBand="0" w:noVBand="1"/>
      </w:tblPr>
      <w:tblGrid>
        <w:gridCol w:w="2376"/>
        <w:gridCol w:w="1701"/>
        <w:gridCol w:w="1701"/>
        <w:gridCol w:w="1418"/>
        <w:gridCol w:w="1291"/>
      </w:tblGrid>
      <w:tr w:rsidR="0071349F" w:rsidRPr="00994A3B" w14:paraId="0339D9AA" w14:textId="77777777" w:rsidTr="00706500">
        <w:tc>
          <w:tcPr>
            <w:tcW w:w="2376" w:type="dxa"/>
          </w:tcPr>
          <w:p w14:paraId="3B1D6309" w14:textId="77777777" w:rsidR="0071349F" w:rsidRPr="00994A3B" w:rsidRDefault="0071349F" w:rsidP="00706500">
            <w:pPr>
              <w:pStyle w:val="NoSpacing"/>
              <w:rPr>
                <w:rFonts w:ascii="Arial Narrow" w:hAnsi="Arial Narrow" w:cs="Arial"/>
              </w:rPr>
            </w:pPr>
            <w:r w:rsidRPr="00994A3B">
              <w:rPr>
                <w:rFonts w:ascii="Arial Narrow" w:hAnsi="Arial Narrow" w:cs="Arial"/>
              </w:rPr>
              <w:t>Variabel</w:t>
            </w:r>
          </w:p>
        </w:tc>
        <w:tc>
          <w:tcPr>
            <w:tcW w:w="1701" w:type="dxa"/>
          </w:tcPr>
          <w:p w14:paraId="716D22D6" w14:textId="77777777" w:rsidR="0071349F" w:rsidRPr="00994A3B" w:rsidRDefault="0071349F" w:rsidP="00706500">
            <w:pPr>
              <w:pStyle w:val="NoSpacing"/>
              <w:rPr>
                <w:rFonts w:ascii="Arial Narrow" w:hAnsi="Arial Narrow" w:cs="Arial"/>
              </w:rPr>
            </w:pPr>
            <w:r w:rsidRPr="00994A3B">
              <w:rPr>
                <w:rFonts w:ascii="Arial Narrow" w:hAnsi="Arial Narrow" w:cs="Arial"/>
              </w:rPr>
              <w:t>Nilai Koefisien</w:t>
            </w:r>
          </w:p>
        </w:tc>
        <w:tc>
          <w:tcPr>
            <w:tcW w:w="1701" w:type="dxa"/>
          </w:tcPr>
          <w:p w14:paraId="02DE7264" w14:textId="77777777" w:rsidR="0071349F" w:rsidRPr="00994A3B" w:rsidRDefault="0071349F" w:rsidP="00706500">
            <w:pPr>
              <w:pStyle w:val="NoSpacing"/>
              <w:rPr>
                <w:rFonts w:ascii="Arial Narrow" w:hAnsi="Arial Narrow" w:cs="Arial"/>
                <w:i/>
              </w:rPr>
            </w:pPr>
            <w:r w:rsidRPr="00994A3B">
              <w:rPr>
                <w:rFonts w:ascii="Arial Narrow" w:hAnsi="Arial Narrow" w:cs="Arial"/>
                <w:i/>
              </w:rPr>
              <w:t>Standar Error</w:t>
            </w:r>
          </w:p>
        </w:tc>
        <w:tc>
          <w:tcPr>
            <w:tcW w:w="1418" w:type="dxa"/>
          </w:tcPr>
          <w:p w14:paraId="2AD7298A" w14:textId="77777777" w:rsidR="0071349F" w:rsidRPr="00994A3B" w:rsidRDefault="0071349F" w:rsidP="00706500">
            <w:pPr>
              <w:pStyle w:val="NoSpacing"/>
              <w:rPr>
                <w:rFonts w:ascii="Arial Narrow" w:hAnsi="Arial Narrow" w:cs="Arial"/>
                <w:i/>
              </w:rPr>
            </w:pPr>
            <w:r w:rsidRPr="00994A3B">
              <w:rPr>
                <w:rFonts w:ascii="Arial Narrow" w:hAnsi="Arial Narrow" w:cs="Arial"/>
                <w:i/>
              </w:rPr>
              <w:t>t – value</w:t>
            </w:r>
          </w:p>
        </w:tc>
        <w:tc>
          <w:tcPr>
            <w:tcW w:w="1291" w:type="dxa"/>
          </w:tcPr>
          <w:p w14:paraId="1B616A5B" w14:textId="77777777" w:rsidR="0071349F" w:rsidRPr="00994A3B" w:rsidRDefault="0071349F" w:rsidP="00706500">
            <w:pPr>
              <w:pStyle w:val="NoSpacing"/>
              <w:rPr>
                <w:rFonts w:ascii="Arial Narrow" w:hAnsi="Arial Narrow" w:cs="Arial"/>
                <w:i/>
              </w:rPr>
            </w:pPr>
            <w:r w:rsidRPr="00994A3B">
              <w:rPr>
                <w:rFonts w:ascii="Arial Narrow" w:hAnsi="Arial Narrow" w:cs="Arial"/>
                <w:i/>
              </w:rPr>
              <w:t>p-value</w:t>
            </w:r>
          </w:p>
        </w:tc>
      </w:tr>
      <w:tr w:rsidR="0071349F" w:rsidRPr="00994A3B" w14:paraId="68408B37" w14:textId="77777777" w:rsidTr="00706500">
        <w:tc>
          <w:tcPr>
            <w:tcW w:w="2376" w:type="dxa"/>
          </w:tcPr>
          <w:p w14:paraId="5D5FEF80" w14:textId="77777777" w:rsidR="0071349F" w:rsidRPr="00994A3B" w:rsidRDefault="0071349F" w:rsidP="00706500">
            <w:pPr>
              <w:pStyle w:val="NoSpacing"/>
              <w:rPr>
                <w:rFonts w:ascii="Arial Narrow" w:hAnsi="Arial Narrow" w:cs="Arial"/>
              </w:rPr>
            </w:pPr>
            <w:r w:rsidRPr="00994A3B">
              <w:rPr>
                <w:rFonts w:ascii="Arial Narrow" w:hAnsi="Arial Narrow" w:cs="Arial"/>
              </w:rPr>
              <w:t>Konstansta</w:t>
            </w:r>
          </w:p>
          <w:p w14:paraId="4473E9CD" w14:textId="77777777" w:rsidR="0071349F" w:rsidRPr="00994A3B" w:rsidRDefault="0071349F" w:rsidP="00706500">
            <w:pPr>
              <w:pStyle w:val="NoSpacing"/>
              <w:rPr>
                <w:rFonts w:ascii="Arial Narrow" w:hAnsi="Arial Narrow" w:cs="Arial"/>
              </w:rPr>
            </w:pPr>
            <w:r w:rsidRPr="00994A3B">
              <w:rPr>
                <w:rFonts w:ascii="Arial Narrow" w:hAnsi="Arial Narrow" w:cs="Arial"/>
              </w:rPr>
              <w:t>OP</w:t>
            </w:r>
          </w:p>
          <w:p w14:paraId="2DDD4852" w14:textId="77777777" w:rsidR="0071349F" w:rsidRPr="00994A3B" w:rsidRDefault="0071349F" w:rsidP="00706500">
            <w:pPr>
              <w:pStyle w:val="NoSpacing"/>
              <w:rPr>
                <w:rFonts w:ascii="Arial Narrow" w:hAnsi="Arial Narrow" w:cs="Arial"/>
              </w:rPr>
            </w:pPr>
            <w:r w:rsidRPr="00994A3B">
              <w:rPr>
                <w:rFonts w:ascii="Arial Narrow" w:hAnsi="Arial Narrow" w:cs="Arial"/>
              </w:rPr>
              <w:t>PI</w:t>
            </w:r>
          </w:p>
          <w:p w14:paraId="1D2C4C61" w14:textId="77777777" w:rsidR="0071349F" w:rsidRPr="00994A3B" w:rsidRDefault="0071349F" w:rsidP="00706500">
            <w:pPr>
              <w:pStyle w:val="NoSpacing"/>
              <w:rPr>
                <w:rFonts w:ascii="Arial Narrow" w:hAnsi="Arial Narrow" w:cs="Arial"/>
              </w:rPr>
            </w:pPr>
            <w:r w:rsidRPr="00994A3B">
              <w:rPr>
                <w:rFonts w:ascii="Arial Narrow" w:hAnsi="Arial Narrow" w:cs="Arial"/>
              </w:rPr>
              <w:t>OP x PI</w:t>
            </w:r>
          </w:p>
        </w:tc>
        <w:tc>
          <w:tcPr>
            <w:tcW w:w="1701" w:type="dxa"/>
          </w:tcPr>
          <w:p w14:paraId="477AEFDE"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-1,552</w:t>
            </w:r>
          </w:p>
          <w:p w14:paraId="5250EE31"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0,985</w:t>
            </w:r>
          </w:p>
          <w:p w14:paraId="05CE9FC7"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0,699</w:t>
            </w:r>
          </w:p>
          <w:p w14:paraId="62D43DD4"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-0,042</w:t>
            </w:r>
          </w:p>
        </w:tc>
        <w:tc>
          <w:tcPr>
            <w:tcW w:w="1701" w:type="dxa"/>
          </w:tcPr>
          <w:p w14:paraId="0354D220"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4,096</w:t>
            </w:r>
          </w:p>
          <w:p w14:paraId="680DBC83"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0,314</w:t>
            </w:r>
          </w:p>
          <w:p w14:paraId="7205D1D8"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0,463</w:t>
            </w:r>
          </w:p>
          <w:p w14:paraId="64503DA8"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0,035</w:t>
            </w:r>
          </w:p>
        </w:tc>
        <w:tc>
          <w:tcPr>
            <w:tcW w:w="1418" w:type="dxa"/>
          </w:tcPr>
          <w:p w14:paraId="755A4F56"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-0,379</w:t>
            </w:r>
          </w:p>
          <w:p w14:paraId="24A2995E"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3,140</w:t>
            </w:r>
          </w:p>
          <w:p w14:paraId="0CE28032"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1,509</w:t>
            </w:r>
          </w:p>
          <w:p w14:paraId="685CB7DB"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-1,221</w:t>
            </w:r>
          </w:p>
        </w:tc>
        <w:tc>
          <w:tcPr>
            <w:tcW w:w="1291" w:type="dxa"/>
          </w:tcPr>
          <w:p w14:paraId="48064784"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0,706</w:t>
            </w:r>
          </w:p>
          <w:p w14:paraId="33F26F91"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0,003</w:t>
            </w:r>
          </w:p>
          <w:p w14:paraId="76AED4A1"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0,138</w:t>
            </w:r>
          </w:p>
          <w:p w14:paraId="2C202537"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rPr>
              <w:t>0,228</w:t>
            </w:r>
          </w:p>
        </w:tc>
      </w:tr>
      <w:tr w:rsidR="0071349F" w:rsidRPr="00994A3B" w14:paraId="4CFE4042" w14:textId="77777777" w:rsidTr="00706500">
        <w:tc>
          <w:tcPr>
            <w:tcW w:w="8487" w:type="dxa"/>
            <w:gridSpan w:val="5"/>
          </w:tcPr>
          <w:p w14:paraId="0F29ADD3" w14:textId="77777777" w:rsidR="0071349F" w:rsidRPr="00994A3B" w:rsidRDefault="0071349F" w:rsidP="00706500">
            <w:pPr>
              <w:pStyle w:val="NoSpacing"/>
              <w:jc w:val="center"/>
              <w:rPr>
                <w:rFonts w:ascii="Arial Narrow" w:hAnsi="Arial Narrow" w:cs="Arial"/>
              </w:rPr>
            </w:pPr>
            <w:r w:rsidRPr="00994A3B">
              <w:rPr>
                <w:rFonts w:ascii="Arial Narrow" w:hAnsi="Arial Narrow" w:cs="Arial"/>
                <w:i/>
              </w:rPr>
              <w:t>R Square</w:t>
            </w:r>
            <w:r w:rsidRPr="00994A3B">
              <w:rPr>
                <w:rFonts w:ascii="Arial Narrow" w:hAnsi="Arial Narrow" w:cs="Arial"/>
              </w:rPr>
              <w:t xml:space="preserve"> = 53,2% F = 18,965   </w:t>
            </w:r>
            <w:r w:rsidRPr="00994A3B">
              <w:rPr>
                <w:rFonts w:ascii="Arial Narrow" w:hAnsi="Arial Narrow" w:cs="Arial"/>
                <w:i/>
              </w:rPr>
              <w:t>p</w:t>
            </w:r>
            <w:r w:rsidRPr="00994A3B">
              <w:rPr>
                <w:rFonts w:ascii="Arial Narrow" w:hAnsi="Arial Narrow" w:cs="Arial"/>
              </w:rPr>
              <w:t xml:space="preserve"> = 0,000</w:t>
            </w:r>
          </w:p>
        </w:tc>
      </w:tr>
    </w:tbl>
    <w:p w14:paraId="50F3FE31" w14:textId="77777777" w:rsidR="0071349F" w:rsidRPr="00994A3B" w:rsidRDefault="0071349F" w:rsidP="0071349F">
      <w:pPr>
        <w:autoSpaceDE w:val="0"/>
        <w:autoSpaceDN w:val="0"/>
        <w:adjustRightInd w:val="0"/>
        <w:rPr>
          <w:rFonts w:ascii="Arial Narrow" w:hAnsi="Arial Narrow" w:cs="Arial"/>
        </w:rPr>
      </w:pPr>
      <w:r w:rsidRPr="00994A3B">
        <w:rPr>
          <w:rFonts w:ascii="Arial Narrow" w:hAnsi="Arial Narrow" w:cs="Arial"/>
        </w:rPr>
        <w:t>Sumber: data primer diolah</w:t>
      </w:r>
    </w:p>
    <w:p w14:paraId="3B6B6BF4" w14:textId="77777777" w:rsidR="0071349F" w:rsidRPr="00994A3B" w:rsidRDefault="0071349F" w:rsidP="0071349F">
      <w:pPr>
        <w:autoSpaceDE w:val="0"/>
        <w:autoSpaceDN w:val="0"/>
        <w:adjustRightInd w:val="0"/>
        <w:spacing w:line="360" w:lineRule="auto"/>
        <w:ind w:firstLine="567"/>
        <w:jc w:val="both"/>
        <w:rPr>
          <w:rFonts w:ascii="Arial Narrow" w:hAnsi="Arial Narrow" w:cs="Arial"/>
        </w:rPr>
      </w:pPr>
    </w:p>
    <w:p w14:paraId="2319346D" w14:textId="77777777" w:rsidR="0071349F" w:rsidRPr="00994A3B" w:rsidRDefault="0071349F" w:rsidP="0071349F">
      <w:pPr>
        <w:autoSpaceDE w:val="0"/>
        <w:autoSpaceDN w:val="0"/>
        <w:adjustRightInd w:val="0"/>
        <w:spacing w:line="360" w:lineRule="auto"/>
        <w:ind w:firstLine="567"/>
        <w:jc w:val="both"/>
        <w:rPr>
          <w:rFonts w:ascii="Arial Narrow" w:hAnsi="Arial Narrow" w:cs="Arial"/>
        </w:rPr>
      </w:pPr>
      <w:r w:rsidRPr="00994A3B">
        <w:rPr>
          <w:rFonts w:ascii="Arial Narrow" w:hAnsi="Arial Narrow" w:cs="Arial"/>
        </w:rPr>
        <w:t xml:space="preserve">Regresi linier berganda di atas menunjukkan bahwa nilai </w:t>
      </w:r>
      <w:r w:rsidRPr="00994A3B">
        <w:rPr>
          <w:rFonts w:ascii="Arial Narrow" w:hAnsi="Arial Narrow" w:cs="Arial"/>
          <w:i/>
          <w:iCs/>
        </w:rPr>
        <w:t xml:space="preserve">R² </w:t>
      </w:r>
      <w:r w:rsidRPr="00994A3B">
        <w:rPr>
          <w:rFonts w:ascii="Arial Narrow" w:hAnsi="Arial Narrow" w:cs="Arial"/>
        </w:rPr>
        <w:t xml:space="preserve">sebesar 53,2% yang berarti variabel </w:t>
      </w:r>
      <w:r w:rsidRPr="00994A3B">
        <w:rPr>
          <w:rFonts w:ascii="Arial Narrow" w:hAnsi="Arial Narrow" w:cs="Arial"/>
          <w:i/>
        </w:rPr>
        <w:t>budgetary slack</w:t>
      </w:r>
      <w:r w:rsidRPr="00994A3B">
        <w:rPr>
          <w:rFonts w:ascii="Arial Narrow" w:hAnsi="Arial Narrow" w:cs="Arial"/>
        </w:rPr>
        <w:t xml:space="preserve"> dapat dijelaskan oleh variabel </w:t>
      </w:r>
      <w:r w:rsidRPr="00994A3B">
        <w:rPr>
          <w:rFonts w:ascii="Arial Narrow" w:hAnsi="Arial Narrow" w:cs="Arial"/>
          <w:i/>
          <w:iCs/>
        </w:rPr>
        <w:t>obedience pressure</w:t>
      </w:r>
      <w:r w:rsidRPr="00994A3B">
        <w:rPr>
          <w:rFonts w:ascii="Arial Narrow" w:hAnsi="Arial Narrow" w:cs="Arial"/>
        </w:rPr>
        <w:t xml:space="preserve">, </w:t>
      </w:r>
      <w:r w:rsidRPr="00994A3B">
        <w:rPr>
          <w:rFonts w:ascii="Arial Narrow" w:hAnsi="Arial Narrow" w:cs="Arial"/>
          <w:iCs/>
        </w:rPr>
        <w:t>pengawasan internal</w:t>
      </w:r>
      <w:r w:rsidRPr="00994A3B">
        <w:rPr>
          <w:rFonts w:ascii="Arial Narrow" w:hAnsi="Arial Narrow" w:cs="Arial"/>
        </w:rPr>
        <w:t xml:space="preserve"> dan variabel </w:t>
      </w:r>
      <w:r w:rsidRPr="00994A3B">
        <w:rPr>
          <w:rFonts w:ascii="Arial Narrow" w:hAnsi="Arial Narrow" w:cs="Arial"/>
        </w:rPr>
        <w:lastRenderedPageBreak/>
        <w:t>moderating sekitar 53,2% dan sisanya 46,8% dijelaskan oleh variabel lain diluar model ini. Nilai F hitung sebesar 18,965 dengan tingkat signifikansi 0,000 jauh dibawah 0</w:t>
      </w:r>
      <w:proofErr w:type="gramStart"/>
      <w:r w:rsidRPr="00994A3B">
        <w:rPr>
          <w:rFonts w:ascii="Arial Narrow" w:hAnsi="Arial Narrow" w:cs="Arial"/>
        </w:rPr>
        <w:t>,05</w:t>
      </w:r>
      <w:proofErr w:type="gramEnd"/>
      <w:r w:rsidRPr="00994A3B">
        <w:rPr>
          <w:rFonts w:ascii="Arial Narrow" w:hAnsi="Arial Narrow" w:cs="Arial"/>
        </w:rPr>
        <w:t xml:space="preserve">. Pengujian terhadap model penelitian menunjukan bahwa model yang diusulkan dalam penelitian ini dapat digunakan untuk mengkonfirmasi hasil antara kesesuaian teoritis dan pengujian secara empiris. </w:t>
      </w:r>
    </w:p>
    <w:p w14:paraId="18FD09B3" w14:textId="77777777" w:rsidR="0071349F" w:rsidRPr="00994A3B" w:rsidRDefault="0071349F" w:rsidP="0071349F">
      <w:pPr>
        <w:pStyle w:val="Default"/>
        <w:spacing w:line="360" w:lineRule="auto"/>
        <w:ind w:firstLine="567"/>
        <w:jc w:val="both"/>
        <w:rPr>
          <w:rFonts w:ascii="Arial Narrow" w:hAnsi="Arial Narrow" w:cs="Arial"/>
          <w:bCs/>
          <w:i/>
          <w:iCs/>
        </w:rPr>
      </w:pPr>
      <w:r w:rsidRPr="00994A3B">
        <w:rPr>
          <w:rFonts w:ascii="Arial Narrow" w:hAnsi="Arial Narrow" w:cs="Arial"/>
        </w:rPr>
        <w:t xml:space="preserve">Hipotesis 2 menyatakan bahwa ada interaksi antara </w:t>
      </w:r>
      <w:r w:rsidRPr="00994A3B">
        <w:rPr>
          <w:rFonts w:ascii="Arial Narrow" w:hAnsi="Arial Narrow" w:cs="Arial"/>
          <w:iCs/>
        </w:rPr>
        <w:t>pengawasan internal</w:t>
      </w:r>
      <w:r w:rsidRPr="00994A3B">
        <w:rPr>
          <w:rFonts w:ascii="Arial Narrow" w:hAnsi="Arial Narrow" w:cs="Arial"/>
        </w:rPr>
        <w:t xml:space="preserve"> dan </w:t>
      </w:r>
      <w:r w:rsidRPr="00994A3B">
        <w:rPr>
          <w:rFonts w:ascii="Arial Narrow" w:hAnsi="Arial Narrow" w:cs="Arial"/>
          <w:i/>
          <w:iCs/>
        </w:rPr>
        <w:t>obedience pressure</w:t>
      </w:r>
      <w:r w:rsidRPr="00994A3B">
        <w:rPr>
          <w:rFonts w:ascii="Arial Narrow" w:hAnsi="Arial Narrow" w:cs="Arial"/>
        </w:rPr>
        <w:t xml:space="preserve"> yang mempengaruhi </w:t>
      </w:r>
      <w:r w:rsidRPr="00994A3B">
        <w:rPr>
          <w:rFonts w:ascii="Arial Narrow" w:hAnsi="Arial Narrow" w:cs="Arial"/>
          <w:i/>
          <w:iCs/>
        </w:rPr>
        <w:t>budgetary slack</w:t>
      </w:r>
      <w:r w:rsidRPr="00994A3B">
        <w:rPr>
          <w:rFonts w:ascii="Arial Narrow" w:hAnsi="Arial Narrow" w:cs="Arial"/>
          <w:i/>
        </w:rPr>
        <w:t>.</w:t>
      </w:r>
      <w:r w:rsidRPr="00994A3B">
        <w:rPr>
          <w:rFonts w:ascii="Arial Narrow" w:hAnsi="Arial Narrow" w:cs="Arial"/>
        </w:rPr>
        <w:t xml:space="preserve"> Nilai koefisien regresi sebesar </w:t>
      </w:r>
      <w:r w:rsidRPr="00994A3B">
        <w:rPr>
          <w:rFonts w:ascii="Arial Narrow" w:hAnsi="Arial Narrow" w:cs="Arial"/>
          <w:color w:val="auto"/>
        </w:rPr>
        <w:t>–0,042</w:t>
      </w:r>
      <w:r w:rsidRPr="00994A3B">
        <w:rPr>
          <w:rFonts w:ascii="Arial Narrow" w:hAnsi="Arial Narrow" w:cs="Arial"/>
        </w:rPr>
        <w:t xml:space="preserve"> dengan probabilitas 0,000. Nilai t hitung sebesar -1,221 sedangkan nilai t tabel pada tingkat signifikansi 5% sebesar </w:t>
      </w:r>
      <w:r w:rsidRPr="00994A3B">
        <w:rPr>
          <w:rFonts w:ascii="Arial Narrow" w:hAnsi="Arial Narrow" w:cs="Arial"/>
          <w:color w:val="auto"/>
        </w:rPr>
        <w:t>1,96</w:t>
      </w:r>
      <w:r w:rsidRPr="00994A3B">
        <w:rPr>
          <w:rFonts w:ascii="Arial Narrow" w:hAnsi="Arial Narrow" w:cs="Arial"/>
        </w:rPr>
        <w:t xml:space="preserve">, sehingga t hitung &lt; t tabel (1,221 &lt; 1,96). </w:t>
      </w:r>
      <w:r w:rsidRPr="00994A3B">
        <w:rPr>
          <w:rFonts w:ascii="Arial Narrow" w:hAnsi="Arial Narrow" w:cs="Arial"/>
          <w:sz w:val="23"/>
          <w:szCs w:val="23"/>
        </w:rPr>
        <w:t xml:space="preserve">Hasil ini menunjukkan bahwa variabel </w:t>
      </w:r>
      <w:r w:rsidRPr="00994A3B">
        <w:rPr>
          <w:rFonts w:ascii="Arial Narrow" w:hAnsi="Arial Narrow" w:cs="Arial"/>
          <w:iCs/>
        </w:rPr>
        <w:t>pengawasan internal</w:t>
      </w:r>
      <w:r w:rsidRPr="00994A3B">
        <w:rPr>
          <w:rFonts w:ascii="Arial Narrow" w:hAnsi="Arial Narrow" w:cs="Arial"/>
          <w:sz w:val="23"/>
          <w:szCs w:val="23"/>
        </w:rPr>
        <w:t xml:space="preserve"> tidak berpengaruh terhadap pengaruh antara </w:t>
      </w:r>
      <w:r w:rsidRPr="00994A3B">
        <w:rPr>
          <w:rFonts w:ascii="Arial Narrow" w:hAnsi="Arial Narrow" w:cs="Arial"/>
          <w:i/>
          <w:iCs/>
        </w:rPr>
        <w:t>obedience pressure</w:t>
      </w:r>
      <w:r w:rsidRPr="00994A3B">
        <w:rPr>
          <w:rFonts w:ascii="Arial Narrow" w:hAnsi="Arial Narrow" w:cs="Arial"/>
        </w:rPr>
        <w:t xml:space="preserve"> dan </w:t>
      </w:r>
      <w:r w:rsidRPr="00994A3B">
        <w:rPr>
          <w:rFonts w:ascii="Arial Narrow" w:hAnsi="Arial Narrow" w:cs="Arial"/>
          <w:i/>
        </w:rPr>
        <w:t>budgetary slack</w:t>
      </w:r>
      <w:r w:rsidRPr="00994A3B">
        <w:rPr>
          <w:rFonts w:ascii="Arial Narrow" w:hAnsi="Arial Narrow" w:cs="Arial"/>
        </w:rPr>
        <w:t xml:space="preserve">. Berdasarkan hal tersebut berarti tidak terdapat pengaruh interaksi antara </w:t>
      </w:r>
      <w:r w:rsidRPr="00994A3B">
        <w:rPr>
          <w:rFonts w:ascii="Arial Narrow" w:hAnsi="Arial Narrow" w:cs="Arial"/>
          <w:iCs/>
        </w:rPr>
        <w:t>pengawasan internal</w:t>
      </w:r>
      <w:r w:rsidRPr="00994A3B">
        <w:rPr>
          <w:rFonts w:ascii="Arial Narrow" w:hAnsi="Arial Narrow" w:cs="Arial"/>
        </w:rPr>
        <w:t xml:space="preserve"> dan </w:t>
      </w:r>
      <w:r w:rsidRPr="00994A3B">
        <w:rPr>
          <w:rFonts w:ascii="Arial Narrow" w:hAnsi="Arial Narrow" w:cs="Arial"/>
          <w:i/>
          <w:iCs/>
        </w:rPr>
        <w:t>obedience pressure</w:t>
      </w:r>
      <w:r w:rsidRPr="00994A3B">
        <w:rPr>
          <w:rFonts w:ascii="Arial Narrow" w:hAnsi="Arial Narrow" w:cs="Arial"/>
        </w:rPr>
        <w:t xml:space="preserve"> terhadap </w:t>
      </w:r>
      <w:r w:rsidRPr="00994A3B">
        <w:rPr>
          <w:rFonts w:ascii="Arial Narrow" w:hAnsi="Arial Narrow" w:cs="Arial"/>
          <w:i/>
          <w:iCs/>
        </w:rPr>
        <w:t>budgetary slack.</w:t>
      </w:r>
      <w:r w:rsidRPr="00994A3B">
        <w:rPr>
          <w:rFonts w:ascii="Arial Narrow" w:hAnsi="Arial Narrow" w:cs="Arial"/>
          <w:b/>
          <w:bCs/>
        </w:rPr>
        <w:t xml:space="preserve"> </w:t>
      </w:r>
      <w:r w:rsidRPr="00994A3B">
        <w:rPr>
          <w:rFonts w:ascii="Arial Narrow" w:hAnsi="Arial Narrow" w:cs="Arial"/>
          <w:bCs/>
        </w:rPr>
        <w:t xml:space="preserve">Dengan demikian dapat disimpulkan bahwa </w:t>
      </w:r>
      <w:r w:rsidRPr="00994A3B">
        <w:rPr>
          <w:rFonts w:ascii="Arial Narrow" w:hAnsi="Arial Narrow" w:cs="Arial"/>
          <w:iCs/>
        </w:rPr>
        <w:t>pengawasan internal bukan</w:t>
      </w:r>
      <w:r w:rsidRPr="00994A3B">
        <w:rPr>
          <w:rFonts w:ascii="Arial Narrow" w:hAnsi="Arial Narrow" w:cs="Arial"/>
          <w:bCs/>
          <w:i/>
          <w:iCs/>
        </w:rPr>
        <w:t xml:space="preserve"> </w:t>
      </w:r>
      <w:r w:rsidRPr="00994A3B">
        <w:rPr>
          <w:rFonts w:ascii="Arial Narrow" w:hAnsi="Arial Narrow" w:cs="Arial"/>
          <w:bCs/>
        </w:rPr>
        <w:t xml:space="preserve">merupakan variabel pemoderasi pengaruh </w:t>
      </w:r>
      <w:r w:rsidRPr="00994A3B">
        <w:rPr>
          <w:rFonts w:ascii="Arial Narrow" w:hAnsi="Arial Narrow" w:cs="Arial"/>
          <w:i/>
          <w:iCs/>
        </w:rPr>
        <w:t>obedience pressure</w:t>
      </w:r>
      <w:r w:rsidRPr="00994A3B">
        <w:rPr>
          <w:rFonts w:ascii="Arial Narrow" w:hAnsi="Arial Narrow" w:cs="Arial"/>
          <w:bCs/>
        </w:rPr>
        <w:t xml:space="preserve"> terhadap </w:t>
      </w:r>
      <w:r w:rsidRPr="00994A3B">
        <w:rPr>
          <w:rFonts w:ascii="Arial Narrow" w:hAnsi="Arial Narrow" w:cs="Arial"/>
          <w:bCs/>
          <w:i/>
          <w:iCs/>
        </w:rPr>
        <w:t xml:space="preserve">budgetary slack. </w:t>
      </w:r>
    </w:p>
    <w:p w14:paraId="3E69D22C" w14:textId="77777777" w:rsidR="0071349F" w:rsidRPr="00994A3B" w:rsidRDefault="0071349F" w:rsidP="0071349F">
      <w:pPr>
        <w:pStyle w:val="Default"/>
        <w:spacing w:line="360" w:lineRule="auto"/>
        <w:ind w:firstLine="567"/>
        <w:jc w:val="both"/>
        <w:rPr>
          <w:rFonts w:ascii="Arial Narrow" w:hAnsi="Arial Narrow" w:cs="Arial"/>
          <w:iCs/>
          <w:highlight w:val="yellow"/>
        </w:rPr>
      </w:pPr>
      <w:r w:rsidRPr="00994A3B">
        <w:rPr>
          <w:rFonts w:ascii="Arial Narrow" w:hAnsi="Arial Narrow" w:cs="Arial"/>
        </w:rPr>
        <w:t xml:space="preserve">Apabila pengendalian internal suatu organisasi itu lemah maka dapat berakibat negative terhadap aktivitas organisasi. Sistem pengendalian internal harus dilaksanakan seefektif mungkin dalam suatu organisasi untuk mencegah dan menghindari terjadinya kesalahan, kecurangan dan penyelewengan, sehingga mampu mengurangi resiko penyimpangan yang mungkin dilakukan oleh pegawai. Oleh karena itu, organisasi yang tidak memiliki sistem pengendalian internal yang baik </w:t>
      </w:r>
      <w:proofErr w:type="gramStart"/>
      <w:r w:rsidRPr="00994A3B">
        <w:rPr>
          <w:rFonts w:ascii="Arial Narrow" w:hAnsi="Arial Narrow" w:cs="Arial"/>
        </w:rPr>
        <w:t>akan</w:t>
      </w:r>
      <w:proofErr w:type="gramEnd"/>
      <w:r w:rsidRPr="00994A3B">
        <w:rPr>
          <w:rFonts w:ascii="Arial Narrow" w:hAnsi="Arial Narrow" w:cs="Arial"/>
        </w:rPr>
        <w:t xml:space="preserve"> memberikan celah terjadinya penyimpangan dalam penyusunan anggaran seperti </w:t>
      </w:r>
      <w:r w:rsidRPr="00994A3B">
        <w:rPr>
          <w:rFonts w:ascii="Arial Narrow" w:hAnsi="Arial Narrow" w:cs="Arial"/>
          <w:i/>
          <w:iCs/>
        </w:rPr>
        <w:t>budgetary slack</w:t>
      </w:r>
      <w:r w:rsidRPr="00994A3B">
        <w:rPr>
          <w:rFonts w:ascii="Arial Narrow" w:hAnsi="Arial Narrow" w:cs="Arial"/>
          <w:sz w:val="22"/>
          <w:szCs w:val="22"/>
        </w:rPr>
        <w:t>.</w:t>
      </w:r>
    </w:p>
    <w:p w14:paraId="37BE720B" w14:textId="5DC02D8D" w:rsidR="0089444D" w:rsidRPr="00994A3B" w:rsidRDefault="0071349F" w:rsidP="0089444D">
      <w:pPr>
        <w:pStyle w:val="Default"/>
        <w:spacing w:line="360" w:lineRule="auto"/>
        <w:ind w:firstLine="567"/>
        <w:jc w:val="both"/>
        <w:rPr>
          <w:rFonts w:ascii="Arial Narrow" w:hAnsi="Arial Narrow" w:cs="Arial"/>
        </w:rPr>
      </w:pPr>
      <w:r w:rsidRPr="00994A3B">
        <w:rPr>
          <w:rFonts w:ascii="Arial Narrow" w:hAnsi="Arial Narrow" w:cs="Arial"/>
          <w:iCs/>
        </w:rPr>
        <w:t xml:space="preserve">Dalam penelitian ini, pengawasan internal dalam Perguruan Tinggi Negeri BLU belum mampu mengurangi pengaruh </w:t>
      </w:r>
      <w:r w:rsidRPr="00994A3B">
        <w:rPr>
          <w:rFonts w:ascii="Arial Narrow" w:hAnsi="Arial Narrow" w:cs="Arial"/>
          <w:i/>
          <w:iCs/>
        </w:rPr>
        <w:t>obedience pressure</w:t>
      </w:r>
      <w:r w:rsidRPr="00994A3B">
        <w:rPr>
          <w:rFonts w:ascii="Arial Narrow" w:hAnsi="Arial Narrow" w:cs="Arial"/>
        </w:rPr>
        <w:t xml:space="preserve"> terhadap </w:t>
      </w:r>
      <w:r w:rsidRPr="00994A3B">
        <w:rPr>
          <w:rFonts w:ascii="Arial Narrow" w:hAnsi="Arial Narrow" w:cs="Arial"/>
          <w:i/>
        </w:rPr>
        <w:t>subordinate</w:t>
      </w:r>
      <w:r w:rsidRPr="00994A3B">
        <w:rPr>
          <w:rFonts w:ascii="Arial Narrow" w:hAnsi="Arial Narrow" w:cs="Arial"/>
        </w:rPr>
        <w:t xml:space="preserve"> untuk melakukan </w:t>
      </w:r>
      <w:r w:rsidRPr="00994A3B">
        <w:rPr>
          <w:rFonts w:ascii="Arial Narrow" w:hAnsi="Arial Narrow" w:cs="Arial"/>
          <w:i/>
          <w:iCs/>
        </w:rPr>
        <w:t>budgetary slack</w:t>
      </w:r>
      <w:r w:rsidRPr="00994A3B">
        <w:rPr>
          <w:rFonts w:ascii="Arial Narrow" w:hAnsi="Arial Narrow" w:cs="Arial"/>
        </w:rPr>
        <w:t>.</w:t>
      </w:r>
      <w:r w:rsidRPr="00994A3B">
        <w:rPr>
          <w:rFonts w:ascii="Arial Narrow" w:hAnsi="Arial Narrow" w:cs="Arial"/>
          <w:sz w:val="23"/>
          <w:szCs w:val="23"/>
        </w:rPr>
        <w:t xml:space="preserve">  Hal ini dapat dikarenakan </w:t>
      </w:r>
      <w:r w:rsidRPr="00994A3B">
        <w:rPr>
          <w:rFonts w:ascii="Arial Narrow" w:hAnsi="Arial Narrow" w:cs="Arial"/>
        </w:rPr>
        <w:t>beberapa unsur dari sistem pengendalian intern (lingkungan pengendalian, penilaian risiko, aktivitas pengendalian, informasi dan komunikasi serta pemantauan) belum cukup baik dilaksanakan.</w:t>
      </w:r>
    </w:p>
    <w:p w14:paraId="7FC66D66" w14:textId="77777777" w:rsidR="0089444D" w:rsidRPr="00994A3B" w:rsidRDefault="0089444D" w:rsidP="0089444D">
      <w:pPr>
        <w:pStyle w:val="Default"/>
        <w:spacing w:line="360" w:lineRule="auto"/>
        <w:jc w:val="both"/>
        <w:rPr>
          <w:rFonts w:ascii="Arial Narrow" w:hAnsi="Arial Narrow" w:cs="Arial"/>
        </w:rPr>
      </w:pPr>
    </w:p>
    <w:p w14:paraId="2F494973" w14:textId="77777777" w:rsidR="00994A3B" w:rsidRPr="003575E3" w:rsidRDefault="00994A3B" w:rsidP="00994A3B">
      <w:pPr>
        <w:spacing w:line="360" w:lineRule="auto"/>
        <w:jc w:val="both"/>
        <w:rPr>
          <w:rFonts w:ascii="Arial Narrow" w:hAnsi="Arial Narrow"/>
          <w:b/>
          <w:lang w:val="id-ID"/>
        </w:rPr>
      </w:pPr>
      <w:r>
        <w:rPr>
          <w:rFonts w:ascii="Arial Narrow" w:hAnsi="Arial Narrow"/>
          <w:b/>
          <w:lang w:val="id-ID"/>
        </w:rPr>
        <w:t>CONCLUSIONS</w:t>
      </w:r>
    </w:p>
    <w:p w14:paraId="2D9F7AE2" w14:textId="77777777" w:rsidR="0071349F" w:rsidRPr="00994A3B" w:rsidRDefault="0071349F" w:rsidP="008C1F40">
      <w:pPr>
        <w:autoSpaceDE w:val="0"/>
        <w:autoSpaceDN w:val="0"/>
        <w:adjustRightInd w:val="0"/>
        <w:spacing w:line="480" w:lineRule="auto"/>
        <w:jc w:val="both"/>
        <w:rPr>
          <w:rFonts w:ascii="Arial Narrow" w:hAnsi="Arial Narrow" w:cs="Arial"/>
        </w:rPr>
      </w:pPr>
      <w:r w:rsidRPr="00994A3B">
        <w:rPr>
          <w:rFonts w:ascii="Arial Narrow" w:hAnsi="Arial Narrow" w:cs="Arial"/>
        </w:rPr>
        <w:t>Dari hasil pengujian dapat disimpulkan bahwa:</w:t>
      </w:r>
    </w:p>
    <w:p w14:paraId="5A3A025F" w14:textId="77777777" w:rsidR="0071349F" w:rsidRPr="00994A3B" w:rsidRDefault="0071349F" w:rsidP="0071349F">
      <w:pPr>
        <w:pStyle w:val="ListParagraph"/>
        <w:numPr>
          <w:ilvl w:val="0"/>
          <w:numId w:val="4"/>
        </w:numPr>
        <w:spacing w:line="360" w:lineRule="auto"/>
        <w:ind w:left="360"/>
        <w:jc w:val="both"/>
        <w:rPr>
          <w:rFonts w:ascii="Arial Narrow" w:hAnsi="Arial Narrow" w:cs="Arial"/>
          <w:sz w:val="24"/>
          <w:szCs w:val="24"/>
        </w:rPr>
      </w:pPr>
      <w:r w:rsidRPr="00994A3B">
        <w:rPr>
          <w:rFonts w:ascii="Arial Narrow" w:hAnsi="Arial Narrow" w:cs="Arial"/>
          <w:sz w:val="24"/>
          <w:szCs w:val="24"/>
        </w:rPr>
        <w:t xml:space="preserve">Terdapat pengaruh </w:t>
      </w:r>
      <w:r w:rsidRPr="00994A3B">
        <w:rPr>
          <w:rFonts w:ascii="Arial Narrow" w:hAnsi="Arial Narrow" w:cs="Arial"/>
          <w:i/>
          <w:iCs/>
          <w:sz w:val="24"/>
          <w:szCs w:val="24"/>
        </w:rPr>
        <w:t>obedience pressure</w:t>
      </w:r>
      <w:r w:rsidRPr="00994A3B">
        <w:rPr>
          <w:rFonts w:ascii="Arial Narrow" w:hAnsi="Arial Narrow" w:cs="Arial"/>
          <w:sz w:val="24"/>
          <w:szCs w:val="24"/>
        </w:rPr>
        <w:t xml:space="preserve"> terhadap </w:t>
      </w:r>
      <w:r w:rsidRPr="00994A3B">
        <w:rPr>
          <w:rFonts w:ascii="Arial Narrow" w:hAnsi="Arial Narrow" w:cs="Arial"/>
          <w:i/>
          <w:iCs/>
          <w:sz w:val="24"/>
          <w:szCs w:val="24"/>
        </w:rPr>
        <w:t>budgetary slack</w:t>
      </w:r>
    </w:p>
    <w:p w14:paraId="7E79E148" w14:textId="77777777" w:rsidR="0071349F" w:rsidRPr="00994A3B" w:rsidRDefault="0071349F" w:rsidP="0071349F">
      <w:pPr>
        <w:pStyle w:val="ListParagraph"/>
        <w:numPr>
          <w:ilvl w:val="0"/>
          <w:numId w:val="4"/>
        </w:numPr>
        <w:spacing w:line="360" w:lineRule="auto"/>
        <w:ind w:left="360"/>
        <w:jc w:val="both"/>
        <w:rPr>
          <w:rFonts w:ascii="Arial Narrow" w:hAnsi="Arial Narrow" w:cs="Arial"/>
          <w:sz w:val="24"/>
          <w:szCs w:val="24"/>
        </w:rPr>
      </w:pPr>
      <w:r w:rsidRPr="00994A3B">
        <w:rPr>
          <w:rFonts w:ascii="Arial Narrow" w:hAnsi="Arial Narrow" w:cs="Arial"/>
          <w:sz w:val="24"/>
          <w:szCs w:val="24"/>
        </w:rPr>
        <w:t>Tidak</w:t>
      </w:r>
      <w:r w:rsidRPr="00994A3B">
        <w:rPr>
          <w:rFonts w:ascii="Arial Narrow" w:hAnsi="Arial Narrow" w:cs="Arial"/>
          <w:i/>
          <w:iCs/>
          <w:sz w:val="24"/>
          <w:szCs w:val="24"/>
        </w:rPr>
        <w:t xml:space="preserve"> </w:t>
      </w:r>
      <w:r w:rsidRPr="00994A3B">
        <w:rPr>
          <w:rFonts w:ascii="Arial Narrow" w:hAnsi="Arial Narrow" w:cs="Arial"/>
          <w:sz w:val="24"/>
          <w:szCs w:val="24"/>
        </w:rPr>
        <w:t xml:space="preserve">Terdapat interaksi antara </w:t>
      </w:r>
      <w:r w:rsidRPr="00994A3B">
        <w:rPr>
          <w:rFonts w:ascii="Arial Narrow" w:hAnsi="Arial Narrow" w:cs="Arial"/>
          <w:iCs/>
          <w:sz w:val="24"/>
          <w:szCs w:val="24"/>
        </w:rPr>
        <w:t>pengawasan internal</w:t>
      </w:r>
      <w:r w:rsidRPr="00994A3B">
        <w:rPr>
          <w:rFonts w:ascii="Arial Narrow" w:hAnsi="Arial Narrow" w:cs="Arial"/>
          <w:sz w:val="24"/>
          <w:szCs w:val="24"/>
        </w:rPr>
        <w:t xml:space="preserve"> dan </w:t>
      </w:r>
      <w:r w:rsidRPr="00994A3B">
        <w:rPr>
          <w:rFonts w:ascii="Arial Narrow" w:hAnsi="Arial Narrow" w:cs="Arial"/>
          <w:i/>
          <w:iCs/>
          <w:sz w:val="24"/>
          <w:szCs w:val="24"/>
        </w:rPr>
        <w:t>obedience pressure</w:t>
      </w:r>
      <w:r w:rsidRPr="00994A3B">
        <w:rPr>
          <w:rFonts w:ascii="Arial Narrow" w:hAnsi="Arial Narrow" w:cs="Arial"/>
          <w:sz w:val="24"/>
          <w:szCs w:val="24"/>
        </w:rPr>
        <w:t xml:space="preserve"> yang mempengaruhi </w:t>
      </w:r>
      <w:r w:rsidRPr="00994A3B">
        <w:rPr>
          <w:rFonts w:ascii="Arial Narrow" w:hAnsi="Arial Narrow" w:cs="Arial"/>
          <w:i/>
          <w:iCs/>
          <w:sz w:val="24"/>
          <w:szCs w:val="24"/>
        </w:rPr>
        <w:t>budgetary slack</w:t>
      </w:r>
    </w:p>
    <w:p w14:paraId="5D91CB44" w14:textId="77777777" w:rsidR="008C1F40" w:rsidRPr="00994A3B" w:rsidRDefault="008C1F40" w:rsidP="008C1F40">
      <w:pPr>
        <w:pStyle w:val="ListParagraph"/>
        <w:autoSpaceDE w:val="0"/>
        <w:autoSpaceDN w:val="0"/>
        <w:adjustRightInd w:val="0"/>
        <w:spacing w:line="480" w:lineRule="auto"/>
        <w:ind w:left="0"/>
        <w:rPr>
          <w:rFonts w:ascii="Arial Narrow" w:hAnsi="Arial Narrow" w:cs="Arial"/>
          <w:b/>
          <w:sz w:val="24"/>
          <w:szCs w:val="24"/>
        </w:rPr>
      </w:pPr>
    </w:p>
    <w:p w14:paraId="1D496076" w14:textId="77777777" w:rsidR="00994A3B" w:rsidRPr="003575E3" w:rsidRDefault="00994A3B" w:rsidP="00994A3B">
      <w:pPr>
        <w:spacing w:line="360" w:lineRule="auto"/>
        <w:jc w:val="both"/>
        <w:rPr>
          <w:rFonts w:ascii="Arial Narrow" w:hAnsi="Arial Narrow"/>
          <w:b/>
          <w:lang w:val="id-ID"/>
        </w:rPr>
      </w:pPr>
      <w:r>
        <w:rPr>
          <w:rFonts w:ascii="Arial Narrow" w:hAnsi="Arial Narrow"/>
          <w:b/>
          <w:lang w:val="id-ID"/>
        </w:rPr>
        <w:t>REFERENCES</w:t>
      </w:r>
    </w:p>
    <w:p w14:paraId="17BF9B57" w14:textId="77777777" w:rsidR="0071349F" w:rsidRPr="00994A3B" w:rsidRDefault="0071349F" w:rsidP="0071349F">
      <w:pPr>
        <w:ind w:left="567" w:hanging="567"/>
        <w:jc w:val="both"/>
        <w:rPr>
          <w:rFonts w:ascii="Arial Narrow" w:hAnsi="Arial Narrow" w:cs="Arial"/>
        </w:rPr>
      </w:pPr>
      <w:r w:rsidRPr="00994A3B">
        <w:rPr>
          <w:rFonts w:ascii="Arial Narrow" w:hAnsi="Arial Narrow" w:cs="Arial"/>
        </w:rPr>
        <w:t xml:space="preserve">Anthony, R. N. dan V. Govindarajan. 2001. </w:t>
      </w:r>
      <w:r w:rsidRPr="00994A3B">
        <w:rPr>
          <w:rFonts w:ascii="Arial Narrow" w:hAnsi="Arial Narrow" w:cs="Arial"/>
          <w:i/>
          <w:iCs/>
        </w:rPr>
        <w:t xml:space="preserve">Management Control System. </w:t>
      </w:r>
      <w:r w:rsidRPr="00994A3B">
        <w:rPr>
          <w:rFonts w:ascii="Arial Narrow" w:hAnsi="Arial Narrow" w:cs="Arial"/>
        </w:rPr>
        <w:t xml:space="preserve">McGraw-Hill Education: Irwin. </w:t>
      </w:r>
    </w:p>
    <w:p w14:paraId="2CB70411" w14:textId="77777777" w:rsidR="0071349F" w:rsidRPr="00994A3B" w:rsidRDefault="0071349F" w:rsidP="0071349F">
      <w:pPr>
        <w:autoSpaceDE w:val="0"/>
        <w:autoSpaceDN w:val="0"/>
        <w:adjustRightInd w:val="0"/>
        <w:ind w:left="567" w:hanging="567"/>
        <w:jc w:val="both"/>
        <w:rPr>
          <w:rFonts w:ascii="Arial Narrow" w:hAnsi="Arial Narrow" w:cs="Arial"/>
        </w:rPr>
      </w:pPr>
    </w:p>
    <w:p w14:paraId="0423C125"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Blanchette, Danielle; Claude Pilote dan Jean Cadieux. 2002. Manager’s Moral Evaluation of Budgetary Slack Creation. </w:t>
      </w:r>
      <w:hyperlink r:id="rId14" w:history="1">
        <w:r w:rsidRPr="00994A3B">
          <w:rPr>
            <w:rStyle w:val="Hyperlink"/>
            <w:rFonts w:ascii="Arial Narrow" w:hAnsi="Arial Narrow" w:cs="Arial"/>
            <w:i/>
          </w:rPr>
          <w:t>www.accounting.rutgers.Edu/ raw/aaa/2002annual/cpe/cpe3/B-2.pdf</w:t>
        </w:r>
      </w:hyperlink>
    </w:p>
    <w:p w14:paraId="6AB5480F" w14:textId="77777777" w:rsidR="0071349F" w:rsidRPr="00994A3B" w:rsidRDefault="0071349F" w:rsidP="0071349F">
      <w:pPr>
        <w:ind w:left="567" w:hanging="567"/>
        <w:jc w:val="both"/>
        <w:rPr>
          <w:rFonts w:ascii="Arial Narrow" w:hAnsi="Arial Narrow" w:cs="Arial"/>
          <w:sz w:val="10"/>
        </w:rPr>
      </w:pPr>
    </w:p>
    <w:p w14:paraId="479A5A50" w14:textId="77777777" w:rsidR="0071349F" w:rsidRPr="00994A3B" w:rsidRDefault="0071349F" w:rsidP="0071349F">
      <w:pPr>
        <w:ind w:left="567" w:hanging="567"/>
        <w:jc w:val="both"/>
        <w:rPr>
          <w:rFonts w:ascii="Arial Narrow" w:hAnsi="Arial Narrow" w:cs="Arial"/>
        </w:rPr>
      </w:pPr>
      <w:r w:rsidRPr="00994A3B">
        <w:rPr>
          <w:rFonts w:ascii="Arial Narrow" w:hAnsi="Arial Narrow" w:cs="Arial"/>
        </w:rPr>
        <w:t xml:space="preserve">Bowie, N., dan Duska, R. 1990. Business Ethics (2nd </w:t>
      </w:r>
      <w:proofErr w:type="gramStart"/>
      <w:r w:rsidRPr="00994A3B">
        <w:rPr>
          <w:rFonts w:ascii="Arial Narrow" w:hAnsi="Arial Narrow" w:cs="Arial"/>
        </w:rPr>
        <w:t>ed</w:t>
      </w:r>
      <w:proofErr w:type="gramEnd"/>
      <w:r w:rsidRPr="00994A3B">
        <w:rPr>
          <w:rFonts w:ascii="Arial Narrow" w:hAnsi="Arial Narrow" w:cs="Arial"/>
        </w:rPr>
        <w:t xml:space="preserve">.). </w:t>
      </w:r>
      <w:r w:rsidRPr="00994A3B">
        <w:rPr>
          <w:rFonts w:ascii="Arial Narrow" w:hAnsi="Arial Narrow" w:cs="Arial"/>
          <w:i/>
        </w:rPr>
        <w:t>Englewood Cliffs</w:t>
      </w:r>
      <w:r w:rsidRPr="00994A3B">
        <w:rPr>
          <w:rFonts w:ascii="Arial Narrow" w:hAnsi="Arial Narrow" w:cs="Arial"/>
        </w:rPr>
        <w:t xml:space="preserve">, NJ: Prentice Hall. </w:t>
      </w:r>
    </w:p>
    <w:p w14:paraId="07879A5D" w14:textId="77777777" w:rsidR="0071349F" w:rsidRPr="00994A3B" w:rsidRDefault="0071349F" w:rsidP="0071349F">
      <w:pPr>
        <w:ind w:left="567" w:hanging="567"/>
        <w:jc w:val="both"/>
        <w:rPr>
          <w:rFonts w:ascii="Arial Narrow" w:hAnsi="Arial Narrow" w:cs="Arial"/>
        </w:rPr>
      </w:pPr>
    </w:p>
    <w:p w14:paraId="78399974"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Covaleski, M. J; Evans J. III; Luft dan M. Shields. 2003. Budgeting research: Three theoretical perspectives and criteria for elective integration. </w:t>
      </w:r>
      <w:r w:rsidRPr="00994A3B">
        <w:rPr>
          <w:rFonts w:ascii="Arial Narrow" w:hAnsi="Arial Narrow" w:cs="Arial"/>
          <w:i/>
          <w:iCs/>
        </w:rPr>
        <w:t xml:space="preserve">Journal of Management Accounting Research </w:t>
      </w:r>
      <w:r w:rsidRPr="00994A3B">
        <w:rPr>
          <w:rFonts w:ascii="Arial Narrow" w:hAnsi="Arial Narrow" w:cs="Arial"/>
        </w:rPr>
        <w:t>15: 3–49.</w:t>
      </w:r>
    </w:p>
    <w:p w14:paraId="54C0F5C5" w14:textId="77777777" w:rsidR="0071349F" w:rsidRPr="00994A3B" w:rsidRDefault="0071349F" w:rsidP="0071349F">
      <w:pPr>
        <w:autoSpaceDE w:val="0"/>
        <w:autoSpaceDN w:val="0"/>
        <w:adjustRightInd w:val="0"/>
        <w:ind w:left="567" w:hanging="567"/>
        <w:jc w:val="both"/>
        <w:rPr>
          <w:rFonts w:ascii="Arial Narrow" w:hAnsi="Arial Narrow" w:cs="Arial"/>
        </w:rPr>
      </w:pPr>
    </w:p>
    <w:p w14:paraId="09A15F83"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Davis, Stan F; Todd DeZoort dan Lori S. Kopp. 2006. The Effect of Obedience Pressure and Perceived Responsibility on Management Accountants’ Creation of Budgetary Slack. </w:t>
      </w:r>
      <w:r w:rsidRPr="00994A3B">
        <w:rPr>
          <w:rFonts w:ascii="Arial Narrow" w:hAnsi="Arial Narrow" w:cs="Arial"/>
          <w:i/>
          <w:iCs/>
        </w:rPr>
        <w:t xml:space="preserve">Behavioral Research </w:t>
      </w:r>
      <w:proofErr w:type="gramStart"/>
      <w:r w:rsidRPr="00994A3B">
        <w:rPr>
          <w:rFonts w:ascii="Arial Narrow" w:hAnsi="Arial Narrow" w:cs="Arial"/>
          <w:i/>
          <w:iCs/>
        </w:rPr>
        <w:t>In</w:t>
      </w:r>
      <w:proofErr w:type="gramEnd"/>
      <w:r w:rsidRPr="00994A3B">
        <w:rPr>
          <w:rFonts w:ascii="Arial Narrow" w:hAnsi="Arial Narrow" w:cs="Arial"/>
          <w:i/>
          <w:iCs/>
        </w:rPr>
        <w:t xml:space="preserve"> Accounting</w:t>
      </w:r>
      <w:r w:rsidRPr="00994A3B">
        <w:rPr>
          <w:rFonts w:ascii="Arial Narrow" w:hAnsi="Arial Narrow" w:cs="Arial"/>
        </w:rPr>
        <w:t xml:space="preserve">. Vol 18: 19-35. </w:t>
      </w:r>
    </w:p>
    <w:p w14:paraId="0ED9C902" w14:textId="77777777" w:rsidR="0071349F" w:rsidRPr="00994A3B" w:rsidRDefault="0071349F" w:rsidP="0071349F">
      <w:pPr>
        <w:autoSpaceDE w:val="0"/>
        <w:autoSpaceDN w:val="0"/>
        <w:adjustRightInd w:val="0"/>
        <w:ind w:left="567" w:hanging="567"/>
        <w:jc w:val="both"/>
        <w:rPr>
          <w:rFonts w:ascii="Arial Narrow" w:hAnsi="Arial Narrow" w:cs="Arial"/>
        </w:rPr>
      </w:pPr>
    </w:p>
    <w:p w14:paraId="54010FD7"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Douglas, P. C. dan Wier, B. 2000. Integrating ethical dimensions into a model of budgetary slack creation. </w:t>
      </w:r>
      <w:r w:rsidRPr="00994A3B">
        <w:rPr>
          <w:rFonts w:ascii="Arial Narrow" w:hAnsi="Arial Narrow" w:cs="Arial"/>
          <w:i/>
        </w:rPr>
        <w:t>Journal of Business Ethics</w:t>
      </w:r>
      <w:r w:rsidRPr="00994A3B">
        <w:rPr>
          <w:rFonts w:ascii="Arial Narrow" w:hAnsi="Arial Narrow" w:cs="Arial"/>
        </w:rPr>
        <w:t>, 28, 267–277.</w:t>
      </w:r>
    </w:p>
    <w:p w14:paraId="47C99B33" w14:textId="77777777" w:rsidR="0071349F" w:rsidRPr="00994A3B" w:rsidRDefault="0071349F" w:rsidP="0071349F">
      <w:pPr>
        <w:pStyle w:val="Default"/>
        <w:ind w:left="567" w:hanging="567"/>
        <w:jc w:val="both"/>
        <w:rPr>
          <w:rFonts w:ascii="Arial Narrow" w:hAnsi="Arial Narrow" w:cs="Arial"/>
          <w:color w:val="auto"/>
        </w:rPr>
      </w:pPr>
    </w:p>
    <w:p w14:paraId="1C53C32E"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Dunk, A. 1993. The effect of budget emphasis and information asymmetry on the relation between budgetary participation and slack. </w:t>
      </w:r>
      <w:r w:rsidRPr="00994A3B">
        <w:rPr>
          <w:rFonts w:ascii="Arial Narrow" w:hAnsi="Arial Narrow" w:cs="Arial"/>
          <w:i/>
        </w:rPr>
        <w:t>The Accounting Review</w:t>
      </w:r>
      <w:r w:rsidRPr="00994A3B">
        <w:rPr>
          <w:rFonts w:ascii="Arial Narrow" w:hAnsi="Arial Narrow" w:cs="Arial"/>
        </w:rPr>
        <w:t>, (April), 68(2), 400–410.</w:t>
      </w:r>
    </w:p>
    <w:p w14:paraId="54737268" w14:textId="77777777" w:rsidR="0071349F" w:rsidRPr="00994A3B" w:rsidRDefault="0071349F" w:rsidP="0071349F">
      <w:pPr>
        <w:pStyle w:val="Default"/>
        <w:ind w:left="567" w:hanging="567"/>
        <w:jc w:val="both"/>
        <w:rPr>
          <w:rFonts w:ascii="Arial Narrow" w:hAnsi="Arial Narrow" w:cs="Arial"/>
          <w:color w:val="auto"/>
        </w:rPr>
      </w:pPr>
    </w:p>
    <w:p w14:paraId="6BF8F08C"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Evans, J. H. III; Hannan, R; Krishnan, R. &amp; Moser, D. 2001. Honesty in managerial reporting. </w:t>
      </w:r>
      <w:r w:rsidRPr="00994A3B">
        <w:rPr>
          <w:rFonts w:ascii="Arial Narrow" w:hAnsi="Arial Narrow" w:cs="Arial"/>
          <w:i/>
        </w:rPr>
        <w:t>The Accounting Review</w:t>
      </w:r>
      <w:r w:rsidRPr="00994A3B">
        <w:rPr>
          <w:rFonts w:ascii="Arial Narrow" w:hAnsi="Arial Narrow" w:cs="Arial"/>
        </w:rPr>
        <w:t xml:space="preserve">, 76, 537–559. </w:t>
      </w:r>
    </w:p>
    <w:p w14:paraId="483112DC" w14:textId="77777777" w:rsidR="0071349F" w:rsidRPr="00994A3B" w:rsidRDefault="0071349F" w:rsidP="0071349F">
      <w:pPr>
        <w:pStyle w:val="Default"/>
        <w:ind w:left="567" w:hanging="567"/>
        <w:jc w:val="both"/>
        <w:rPr>
          <w:rFonts w:ascii="Arial Narrow" w:hAnsi="Arial Narrow" w:cs="Arial"/>
          <w:color w:val="auto"/>
        </w:rPr>
      </w:pPr>
    </w:p>
    <w:p w14:paraId="1DAD6042"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Ghozali, Imam</w:t>
      </w:r>
      <w:r w:rsidRPr="00994A3B">
        <w:rPr>
          <w:rFonts w:ascii="Arial Narrow" w:hAnsi="Arial Narrow" w:cs="Arial"/>
          <w:lang w:val="id-ID"/>
        </w:rPr>
        <w:t>. 20</w:t>
      </w:r>
      <w:r w:rsidRPr="00994A3B">
        <w:rPr>
          <w:rFonts w:ascii="Arial Narrow" w:hAnsi="Arial Narrow" w:cs="Arial"/>
        </w:rPr>
        <w:t>14</w:t>
      </w:r>
      <w:r w:rsidRPr="00994A3B">
        <w:rPr>
          <w:rFonts w:ascii="Arial Narrow" w:hAnsi="Arial Narrow" w:cs="Arial"/>
          <w:lang w:val="id-ID"/>
        </w:rPr>
        <w:t xml:space="preserve">. </w:t>
      </w:r>
      <w:r w:rsidRPr="00994A3B">
        <w:rPr>
          <w:rFonts w:ascii="Arial Narrow" w:hAnsi="Arial Narrow" w:cs="Arial"/>
          <w:i/>
          <w:lang w:val="id-ID"/>
        </w:rPr>
        <w:t>Aplikasi Analisis Multivariate Dengan Program SPSS.</w:t>
      </w:r>
      <w:r w:rsidRPr="00994A3B">
        <w:rPr>
          <w:rFonts w:ascii="Arial Narrow" w:hAnsi="Arial Narrow" w:cs="Arial"/>
          <w:i/>
        </w:rPr>
        <w:t xml:space="preserve"> </w:t>
      </w:r>
      <w:r w:rsidRPr="00994A3B">
        <w:rPr>
          <w:rFonts w:ascii="Arial Narrow" w:hAnsi="Arial Narrow" w:cs="Arial"/>
          <w:lang w:val="id-ID"/>
        </w:rPr>
        <w:t>Badan Penerbit Universitas Diponegoro</w:t>
      </w:r>
      <w:r w:rsidRPr="00994A3B">
        <w:rPr>
          <w:rFonts w:ascii="Arial Narrow" w:hAnsi="Arial Narrow" w:cs="Arial"/>
        </w:rPr>
        <w:t xml:space="preserve"> : Semarang</w:t>
      </w:r>
    </w:p>
    <w:p w14:paraId="1F5291C1" w14:textId="77777777" w:rsidR="0071349F" w:rsidRPr="00994A3B" w:rsidRDefault="0071349F" w:rsidP="0071349F">
      <w:pPr>
        <w:autoSpaceDE w:val="0"/>
        <w:autoSpaceDN w:val="0"/>
        <w:adjustRightInd w:val="0"/>
        <w:ind w:left="567" w:hanging="567"/>
        <w:jc w:val="both"/>
        <w:rPr>
          <w:rFonts w:ascii="Arial Narrow" w:hAnsi="Arial Narrow" w:cs="Arial"/>
        </w:rPr>
      </w:pPr>
    </w:p>
    <w:p w14:paraId="3DAE616B"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Hansen, D.R dan Mowen. M. 2015. </w:t>
      </w:r>
      <w:r w:rsidRPr="00994A3B">
        <w:rPr>
          <w:rFonts w:ascii="Arial Narrow" w:hAnsi="Arial Narrow" w:cs="Arial"/>
          <w:i/>
          <w:iCs/>
        </w:rPr>
        <w:t>Management Accounting</w:t>
      </w:r>
      <w:r w:rsidRPr="00994A3B">
        <w:rPr>
          <w:rFonts w:ascii="Arial Narrow" w:hAnsi="Arial Narrow" w:cs="Arial"/>
        </w:rPr>
        <w:t xml:space="preserve">. </w:t>
      </w:r>
      <w:r w:rsidRPr="00994A3B">
        <w:rPr>
          <w:rFonts w:ascii="Arial Narrow" w:eastAsia="Calibri" w:hAnsi="Arial Narrow" w:cs="Arial"/>
        </w:rPr>
        <w:t>South Western College Publishing</w:t>
      </w:r>
    </w:p>
    <w:p w14:paraId="65DC2A93" w14:textId="77777777" w:rsidR="0071349F" w:rsidRPr="00994A3B" w:rsidRDefault="0071349F" w:rsidP="0071349F">
      <w:pPr>
        <w:autoSpaceDE w:val="0"/>
        <w:autoSpaceDN w:val="0"/>
        <w:adjustRightInd w:val="0"/>
        <w:ind w:left="567" w:hanging="567"/>
        <w:jc w:val="both"/>
        <w:rPr>
          <w:rFonts w:ascii="Arial Narrow" w:hAnsi="Arial Narrow" w:cs="Arial"/>
        </w:rPr>
      </w:pPr>
    </w:p>
    <w:p w14:paraId="4A5A2809" w14:textId="77777777" w:rsidR="0071349F" w:rsidRPr="00994A3B" w:rsidRDefault="0071349F" w:rsidP="0071349F">
      <w:pPr>
        <w:autoSpaceDE w:val="0"/>
        <w:autoSpaceDN w:val="0"/>
        <w:adjustRightInd w:val="0"/>
        <w:ind w:left="567" w:hanging="567"/>
        <w:jc w:val="both"/>
        <w:rPr>
          <w:rFonts w:ascii="Arial Narrow" w:hAnsi="Arial Narrow" w:cs="Arial"/>
          <w:bCs/>
        </w:rPr>
      </w:pPr>
      <w:r w:rsidRPr="00994A3B">
        <w:rPr>
          <w:rFonts w:ascii="Arial Narrow" w:hAnsi="Arial Narrow" w:cs="Arial"/>
        </w:rPr>
        <w:t xml:space="preserve">Hobson, Jessen L; Mellon, Mark J dan Stevens, Douglas S. 2011. Determinants of moral judgments regarding budgetary slack: an experimental examination of pay scheme and personal values. </w:t>
      </w:r>
      <w:r w:rsidRPr="00994A3B">
        <w:rPr>
          <w:rFonts w:ascii="Arial Narrow" w:hAnsi="Arial Narrow" w:cs="Arial"/>
          <w:bCs/>
          <w:i/>
        </w:rPr>
        <w:t xml:space="preserve">Behavioral Research in Accounting, </w:t>
      </w:r>
      <w:r w:rsidRPr="00994A3B">
        <w:rPr>
          <w:rFonts w:ascii="Arial Narrow" w:hAnsi="Arial Narrow" w:cs="Arial"/>
          <w:bCs/>
        </w:rPr>
        <w:t>Vol</w:t>
      </w:r>
      <w:r w:rsidRPr="00994A3B">
        <w:rPr>
          <w:rFonts w:ascii="Arial Narrow" w:hAnsi="Arial Narrow" w:cs="Arial"/>
          <w:bCs/>
          <w:i/>
        </w:rPr>
        <w:t xml:space="preserve"> </w:t>
      </w:r>
      <w:r w:rsidRPr="00994A3B">
        <w:rPr>
          <w:rFonts w:ascii="Arial Narrow" w:hAnsi="Arial Narrow" w:cs="Arial"/>
          <w:bCs/>
        </w:rPr>
        <w:t>23 No. 1</w:t>
      </w:r>
    </w:p>
    <w:p w14:paraId="7FBECAEA" w14:textId="77777777" w:rsidR="0071349F" w:rsidRPr="00994A3B" w:rsidRDefault="0071349F" w:rsidP="0071349F">
      <w:pPr>
        <w:autoSpaceDE w:val="0"/>
        <w:autoSpaceDN w:val="0"/>
        <w:adjustRightInd w:val="0"/>
        <w:ind w:left="567" w:hanging="567"/>
        <w:jc w:val="both"/>
        <w:rPr>
          <w:rFonts w:ascii="Arial Narrow" w:hAnsi="Arial Narrow" w:cs="Arial"/>
        </w:rPr>
      </w:pPr>
    </w:p>
    <w:p w14:paraId="557B778E"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Jones, T. M. 1991. Ethical decision making by individuals in organizations: An issue-contingent model. </w:t>
      </w:r>
      <w:r w:rsidRPr="00994A3B">
        <w:rPr>
          <w:rFonts w:ascii="Arial Narrow" w:hAnsi="Arial Narrow" w:cs="Arial"/>
          <w:i/>
        </w:rPr>
        <w:t>Academy of Management Review</w:t>
      </w:r>
      <w:r w:rsidRPr="00994A3B">
        <w:rPr>
          <w:rFonts w:ascii="Arial Narrow" w:hAnsi="Arial Narrow" w:cs="Arial"/>
        </w:rPr>
        <w:t>, 15, 366–392</w:t>
      </w:r>
    </w:p>
    <w:p w14:paraId="7CA668DC" w14:textId="77777777" w:rsidR="0071349F" w:rsidRPr="00994A3B" w:rsidRDefault="0071349F" w:rsidP="0071349F">
      <w:pPr>
        <w:pStyle w:val="Default"/>
        <w:ind w:left="567" w:hanging="567"/>
        <w:jc w:val="both"/>
        <w:rPr>
          <w:rFonts w:ascii="Arial Narrow" w:hAnsi="Arial Narrow" w:cs="Arial"/>
          <w:color w:val="auto"/>
        </w:rPr>
      </w:pPr>
    </w:p>
    <w:p w14:paraId="1711BDCE"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Kren, L. 1993. </w:t>
      </w:r>
      <w:r w:rsidRPr="00994A3B">
        <w:rPr>
          <w:rFonts w:ascii="Arial Narrow" w:hAnsi="Arial Narrow" w:cs="Arial"/>
          <w:i/>
        </w:rPr>
        <w:t>Control system effects on budget slack</w:t>
      </w:r>
      <w:r w:rsidRPr="00994A3B">
        <w:rPr>
          <w:rFonts w:ascii="Arial Narrow" w:hAnsi="Arial Narrow" w:cs="Arial"/>
        </w:rPr>
        <w:t>. Advances in Management Accounting, 2, 109–118.</w:t>
      </w:r>
    </w:p>
    <w:p w14:paraId="1EAB414F" w14:textId="77777777" w:rsidR="0071349F" w:rsidRPr="00994A3B" w:rsidRDefault="0071349F" w:rsidP="0071349F">
      <w:pPr>
        <w:autoSpaceDE w:val="0"/>
        <w:autoSpaceDN w:val="0"/>
        <w:adjustRightInd w:val="0"/>
        <w:ind w:left="567" w:hanging="567"/>
        <w:jc w:val="both"/>
        <w:rPr>
          <w:rFonts w:ascii="Arial Narrow" w:hAnsi="Arial Narrow" w:cs="Arial"/>
        </w:rPr>
      </w:pPr>
    </w:p>
    <w:p w14:paraId="2AF53364"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Kren, Leslie &amp; Maiga, Adam S. 2007. The Intervening Effect of Information Asymmetry on budget Participation and Segment Slack. </w:t>
      </w:r>
      <w:r w:rsidRPr="00994A3B">
        <w:rPr>
          <w:rFonts w:ascii="Arial Narrow" w:hAnsi="Arial Narrow" w:cs="Arial"/>
          <w:i/>
        </w:rPr>
        <w:t>Advance in Management Accounting</w:t>
      </w:r>
      <w:r w:rsidRPr="00994A3B">
        <w:rPr>
          <w:rFonts w:ascii="Arial Narrow" w:hAnsi="Arial Narrow" w:cs="Arial"/>
        </w:rPr>
        <w:t>, Vol 16, 141-157</w:t>
      </w:r>
    </w:p>
    <w:p w14:paraId="1BC145F1" w14:textId="77777777" w:rsidR="0071349F" w:rsidRPr="00994A3B" w:rsidRDefault="0071349F" w:rsidP="0071349F">
      <w:pPr>
        <w:autoSpaceDE w:val="0"/>
        <w:autoSpaceDN w:val="0"/>
        <w:adjustRightInd w:val="0"/>
        <w:ind w:left="567" w:hanging="567"/>
        <w:jc w:val="both"/>
        <w:rPr>
          <w:rFonts w:ascii="Arial Narrow" w:hAnsi="Arial Narrow" w:cs="Arial"/>
        </w:rPr>
      </w:pPr>
    </w:p>
    <w:p w14:paraId="60A4F462"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Luft, J. L. 1997. Fairness, ethics and the effect of management accounting on transaction costs. </w:t>
      </w:r>
      <w:r w:rsidRPr="00994A3B">
        <w:rPr>
          <w:rFonts w:ascii="Arial Narrow" w:hAnsi="Arial Narrow" w:cs="Arial"/>
          <w:i/>
        </w:rPr>
        <w:t>Journal of Management Accounting Research</w:t>
      </w:r>
      <w:r w:rsidRPr="00994A3B">
        <w:rPr>
          <w:rFonts w:ascii="Arial Narrow" w:hAnsi="Arial Narrow" w:cs="Arial"/>
        </w:rPr>
        <w:t>, 9, 199–216.</w:t>
      </w:r>
    </w:p>
    <w:p w14:paraId="33403888" w14:textId="77777777" w:rsidR="0071349F" w:rsidRPr="00994A3B" w:rsidRDefault="0071349F" w:rsidP="0071349F">
      <w:pPr>
        <w:autoSpaceDE w:val="0"/>
        <w:autoSpaceDN w:val="0"/>
        <w:adjustRightInd w:val="0"/>
        <w:ind w:left="567" w:hanging="567"/>
        <w:jc w:val="both"/>
        <w:rPr>
          <w:rFonts w:ascii="Arial Narrow" w:hAnsi="Arial Narrow" w:cs="Arial"/>
        </w:rPr>
      </w:pPr>
    </w:p>
    <w:p w14:paraId="41C58695"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Lukka, K. 1988. Budgetary biasing in organizations: Theoretical framework and empirical evidence. </w:t>
      </w:r>
      <w:r w:rsidRPr="00994A3B">
        <w:rPr>
          <w:rFonts w:ascii="Arial Narrow" w:hAnsi="Arial Narrow" w:cs="Arial"/>
          <w:i/>
        </w:rPr>
        <w:t>Accounting, Organization and Society</w:t>
      </w:r>
      <w:r w:rsidRPr="00994A3B">
        <w:rPr>
          <w:rFonts w:ascii="Arial Narrow" w:hAnsi="Arial Narrow" w:cs="Arial"/>
        </w:rPr>
        <w:t>, 13, 281–301.</w:t>
      </w:r>
    </w:p>
    <w:p w14:paraId="51C8DF6A" w14:textId="77777777" w:rsidR="0071349F" w:rsidRPr="00994A3B" w:rsidRDefault="0071349F" w:rsidP="0071349F">
      <w:pPr>
        <w:autoSpaceDE w:val="0"/>
        <w:autoSpaceDN w:val="0"/>
        <w:adjustRightInd w:val="0"/>
        <w:ind w:left="567" w:hanging="567"/>
        <w:jc w:val="both"/>
        <w:rPr>
          <w:rFonts w:ascii="Arial Narrow" w:hAnsi="Arial Narrow" w:cs="Arial"/>
        </w:rPr>
      </w:pPr>
    </w:p>
    <w:p w14:paraId="222FC4D2" w14:textId="77777777" w:rsidR="0071349F" w:rsidRPr="00994A3B" w:rsidRDefault="0071349F" w:rsidP="0071349F">
      <w:pPr>
        <w:ind w:left="567" w:hanging="567"/>
        <w:jc w:val="both"/>
        <w:rPr>
          <w:rFonts w:ascii="Arial Narrow" w:hAnsi="Arial Narrow" w:cs="Arial"/>
        </w:rPr>
      </w:pPr>
      <w:r w:rsidRPr="00994A3B">
        <w:rPr>
          <w:rFonts w:ascii="Arial Narrow" w:hAnsi="Arial Narrow" w:cs="Arial"/>
        </w:rPr>
        <w:t xml:space="preserve">Maiga, Adam S. 2005. The Effect of Manager's Moral Equity on the Relationship </w:t>
      </w:r>
      <w:proofErr w:type="gramStart"/>
      <w:r w:rsidRPr="00994A3B">
        <w:rPr>
          <w:rFonts w:ascii="Arial Narrow" w:hAnsi="Arial Narrow" w:cs="Arial"/>
        </w:rPr>
        <w:t>Between</w:t>
      </w:r>
      <w:proofErr w:type="gramEnd"/>
      <w:r w:rsidRPr="00994A3B">
        <w:rPr>
          <w:rFonts w:ascii="Arial Narrow" w:hAnsi="Arial Narrow" w:cs="Arial"/>
        </w:rPr>
        <w:t xml:space="preserve"> Budget Participation and Propensity to Create Slack: A Research Note.  Vol. </w:t>
      </w:r>
      <w:r w:rsidRPr="00994A3B">
        <w:rPr>
          <w:rFonts w:ascii="Arial Narrow" w:hAnsi="Arial Narrow" w:cs="Arial"/>
          <w:i/>
        </w:rPr>
        <w:t>Advances in Accounting Behavioral Research</w:t>
      </w:r>
      <w:r w:rsidRPr="00994A3B">
        <w:rPr>
          <w:rFonts w:ascii="Arial Narrow" w:hAnsi="Arial Narrow" w:cs="Arial"/>
        </w:rPr>
        <w:t xml:space="preserve"> Iss: 8, pp.139 - 165 </w:t>
      </w:r>
    </w:p>
    <w:p w14:paraId="1D9E6191" w14:textId="77777777" w:rsidR="0071349F" w:rsidRPr="00994A3B" w:rsidRDefault="0071349F" w:rsidP="0071349F">
      <w:pPr>
        <w:autoSpaceDE w:val="0"/>
        <w:autoSpaceDN w:val="0"/>
        <w:adjustRightInd w:val="0"/>
        <w:ind w:left="567" w:hanging="567"/>
        <w:jc w:val="both"/>
        <w:rPr>
          <w:rFonts w:ascii="Arial Narrow" w:hAnsi="Arial Narrow" w:cs="Arial"/>
        </w:rPr>
      </w:pPr>
    </w:p>
    <w:p w14:paraId="6011B0C5"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Milani, K. 1975. The relationship of participation in budget-setting to industrial supervisor performance and attitudes: A field study. </w:t>
      </w:r>
      <w:r w:rsidRPr="00994A3B">
        <w:rPr>
          <w:rFonts w:ascii="Arial Narrow" w:hAnsi="Arial Narrow" w:cs="Arial"/>
          <w:i/>
        </w:rPr>
        <w:t>The Accounting Review</w:t>
      </w:r>
      <w:r w:rsidRPr="00994A3B">
        <w:rPr>
          <w:rFonts w:ascii="Arial Narrow" w:hAnsi="Arial Narrow" w:cs="Arial"/>
        </w:rPr>
        <w:t>, 50(2), 274–284.</w:t>
      </w:r>
    </w:p>
    <w:p w14:paraId="21B75F24" w14:textId="77777777" w:rsidR="0071349F" w:rsidRPr="00994A3B" w:rsidRDefault="0071349F" w:rsidP="0071349F">
      <w:pPr>
        <w:autoSpaceDE w:val="0"/>
        <w:autoSpaceDN w:val="0"/>
        <w:adjustRightInd w:val="0"/>
        <w:ind w:left="567" w:hanging="567"/>
        <w:jc w:val="both"/>
        <w:rPr>
          <w:rFonts w:ascii="Arial Narrow" w:hAnsi="Arial Narrow" w:cs="Arial"/>
        </w:rPr>
      </w:pPr>
    </w:p>
    <w:p w14:paraId="12C9BF4C"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Nouri, Hossein dan Parker, Robert, J. 1996. The Effect of Organizational Commitment on the Relation </w:t>
      </w:r>
      <w:proofErr w:type="gramStart"/>
      <w:r w:rsidRPr="00994A3B">
        <w:rPr>
          <w:rFonts w:ascii="Arial Narrow" w:hAnsi="Arial Narrow" w:cs="Arial"/>
        </w:rPr>
        <w:t>Between</w:t>
      </w:r>
      <w:proofErr w:type="gramEnd"/>
      <w:r w:rsidRPr="00994A3B">
        <w:rPr>
          <w:rFonts w:ascii="Arial Narrow" w:hAnsi="Arial Narrow" w:cs="Arial"/>
        </w:rPr>
        <w:t xml:space="preserve"> Budgetary Participation and Budgetary Slack. </w:t>
      </w:r>
      <w:r w:rsidRPr="00994A3B">
        <w:rPr>
          <w:rFonts w:ascii="Arial Narrow" w:hAnsi="Arial Narrow" w:cs="Arial"/>
          <w:i/>
        </w:rPr>
        <w:t>Behavioral Research in Accounting</w:t>
      </w:r>
      <w:r w:rsidRPr="00994A3B">
        <w:rPr>
          <w:rFonts w:ascii="Arial Narrow" w:hAnsi="Arial Narrow" w:cs="Arial"/>
        </w:rPr>
        <w:t>, Vol. 8</w:t>
      </w:r>
    </w:p>
    <w:p w14:paraId="60BC8A91" w14:textId="77777777" w:rsidR="0071349F" w:rsidRPr="00994A3B" w:rsidRDefault="0071349F" w:rsidP="0071349F">
      <w:pPr>
        <w:autoSpaceDE w:val="0"/>
        <w:autoSpaceDN w:val="0"/>
        <w:adjustRightInd w:val="0"/>
        <w:ind w:left="567" w:hanging="567"/>
        <w:jc w:val="both"/>
        <w:rPr>
          <w:rFonts w:ascii="Arial Narrow" w:hAnsi="Arial Narrow" w:cs="Arial"/>
        </w:rPr>
      </w:pPr>
    </w:p>
    <w:p w14:paraId="3C1CD337"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Robin, D. P dan Reidenbach, R. E. 1996. The perceived importance of an ethical issue as an influence on the ethical decision-making of ad managers. </w:t>
      </w:r>
      <w:r w:rsidRPr="00994A3B">
        <w:rPr>
          <w:rFonts w:ascii="Arial Narrow" w:hAnsi="Arial Narrow" w:cs="Arial"/>
          <w:i/>
        </w:rPr>
        <w:t>Journal of Business Research</w:t>
      </w:r>
      <w:r w:rsidRPr="00994A3B">
        <w:rPr>
          <w:rFonts w:ascii="Arial Narrow" w:hAnsi="Arial Narrow" w:cs="Arial"/>
        </w:rPr>
        <w:t>, 5(1), 17–28.</w:t>
      </w:r>
    </w:p>
    <w:p w14:paraId="38DFA618" w14:textId="77777777" w:rsidR="0071349F" w:rsidRPr="00994A3B" w:rsidRDefault="0071349F" w:rsidP="0071349F">
      <w:pPr>
        <w:autoSpaceDE w:val="0"/>
        <w:autoSpaceDN w:val="0"/>
        <w:adjustRightInd w:val="0"/>
        <w:ind w:left="567" w:hanging="567"/>
        <w:jc w:val="both"/>
        <w:rPr>
          <w:rFonts w:ascii="Arial Narrow" w:hAnsi="Arial Narrow" w:cs="Arial"/>
        </w:rPr>
      </w:pPr>
    </w:p>
    <w:p w14:paraId="76F3BAA3" w14:textId="77777777" w:rsidR="0071349F" w:rsidRPr="00994A3B" w:rsidRDefault="0071349F" w:rsidP="0071349F">
      <w:pPr>
        <w:pStyle w:val="ListParagraph"/>
        <w:autoSpaceDE w:val="0"/>
        <w:autoSpaceDN w:val="0"/>
        <w:adjustRightInd w:val="0"/>
        <w:spacing w:line="240" w:lineRule="auto"/>
        <w:ind w:left="567" w:hanging="567"/>
        <w:jc w:val="both"/>
        <w:rPr>
          <w:rFonts w:ascii="Arial Narrow" w:hAnsi="Arial Narrow" w:cs="Arial"/>
          <w:sz w:val="24"/>
          <w:szCs w:val="24"/>
        </w:rPr>
      </w:pPr>
      <w:r w:rsidRPr="00994A3B">
        <w:rPr>
          <w:rFonts w:ascii="Arial Narrow" w:hAnsi="Arial Narrow" w:cs="Arial"/>
          <w:sz w:val="24"/>
          <w:szCs w:val="24"/>
        </w:rPr>
        <w:t xml:space="preserve">Schiff, M., dan A.Y. Lewin. 1970. The impact of people on budgets. </w:t>
      </w:r>
      <w:r w:rsidRPr="00994A3B">
        <w:rPr>
          <w:rFonts w:ascii="Arial Narrow" w:hAnsi="Arial Narrow" w:cs="Arial"/>
          <w:i/>
          <w:iCs/>
          <w:sz w:val="24"/>
          <w:szCs w:val="24"/>
        </w:rPr>
        <w:t xml:space="preserve">The Accounting Review </w:t>
      </w:r>
      <w:r w:rsidRPr="00994A3B">
        <w:rPr>
          <w:rFonts w:ascii="Arial Narrow" w:hAnsi="Arial Narrow" w:cs="Arial"/>
          <w:sz w:val="24"/>
          <w:szCs w:val="24"/>
        </w:rPr>
        <w:t>(April): 259-268</w:t>
      </w:r>
    </w:p>
    <w:p w14:paraId="7F4BE9D6" w14:textId="77777777" w:rsidR="0071349F" w:rsidRPr="00994A3B" w:rsidRDefault="0071349F" w:rsidP="0071349F">
      <w:pPr>
        <w:pStyle w:val="ListParagraph"/>
        <w:autoSpaceDE w:val="0"/>
        <w:autoSpaceDN w:val="0"/>
        <w:adjustRightInd w:val="0"/>
        <w:spacing w:line="240" w:lineRule="auto"/>
        <w:ind w:left="567" w:hanging="567"/>
        <w:jc w:val="both"/>
        <w:rPr>
          <w:rFonts w:ascii="Arial Narrow" w:hAnsi="Arial Narrow" w:cs="Arial"/>
          <w:sz w:val="24"/>
          <w:szCs w:val="24"/>
        </w:rPr>
      </w:pPr>
    </w:p>
    <w:p w14:paraId="1E56A2DE" w14:textId="77777777" w:rsidR="0071349F" w:rsidRPr="00994A3B" w:rsidRDefault="0071349F" w:rsidP="0071349F">
      <w:pPr>
        <w:pStyle w:val="ListParagraph"/>
        <w:autoSpaceDE w:val="0"/>
        <w:autoSpaceDN w:val="0"/>
        <w:adjustRightInd w:val="0"/>
        <w:spacing w:line="240" w:lineRule="auto"/>
        <w:ind w:left="567" w:hanging="567"/>
        <w:jc w:val="both"/>
        <w:rPr>
          <w:rFonts w:ascii="Arial Narrow" w:hAnsi="Arial Narrow" w:cs="Arial"/>
          <w:sz w:val="24"/>
          <w:szCs w:val="24"/>
        </w:rPr>
      </w:pPr>
      <w:r w:rsidRPr="00994A3B">
        <w:rPr>
          <w:rFonts w:ascii="Arial Narrow" w:hAnsi="Arial Narrow" w:cs="Arial"/>
          <w:sz w:val="24"/>
          <w:szCs w:val="24"/>
        </w:rPr>
        <w:t>Sekaran, Uma. 2006. Research Methods for Business. Salemba Empat</w:t>
      </w:r>
    </w:p>
    <w:p w14:paraId="7CB2D651"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Stevens, Douglas E. 2002. The effects of reputation and ethics on budgetary slack. </w:t>
      </w:r>
      <w:r w:rsidRPr="00994A3B">
        <w:rPr>
          <w:rFonts w:ascii="Arial Narrow" w:hAnsi="Arial Narrow" w:cs="Arial"/>
          <w:i/>
        </w:rPr>
        <w:t>Journal of Management Accounting Research</w:t>
      </w:r>
      <w:r w:rsidRPr="00994A3B">
        <w:rPr>
          <w:rFonts w:ascii="Arial Narrow" w:hAnsi="Arial Narrow" w:cs="Arial"/>
        </w:rPr>
        <w:t>, 14, 153–17</w:t>
      </w:r>
    </w:p>
    <w:p w14:paraId="73D4E00D" w14:textId="77777777" w:rsidR="0071349F" w:rsidRPr="00994A3B" w:rsidRDefault="0071349F" w:rsidP="0071349F">
      <w:pPr>
        <w:autoSpaceDE w:val="0"/>
        <w:autoSpaceDN w:val="0"/>
        <w:adjustRightInd w:val="0"/>
        <w:ind w:left="567" w:hanging="567"/>
        <w:jc w:val="both"/>
        <w:rPr>
          <w:rFonts w:ascii="Arial Narrow" w:hAnsi="Arial Narrow" w:cs="Arial"/>
        </w:rPr>
      </w:pPr>
    </w:p>
    <w:p w14:paraId="48A45207" w14:textId="77777777" w:rsidR="0071349F" w:rsidRPr="00994A3B" w:rsidRDefault="0071349F" w:rsidP="0071349F">
      <w:pPr>
        <w:autoSpaceDE w:val="0"/>
        <w:autoSpaceDN w:val="0"/>
        <w:adjustRightInd w:val="0"/>
        <w:ind w:left="567" w:hanging="567"/>
        <w:jc w:val="both"/>
        <w:rPr>
          <w:rFonts w:ascii="Arial Narrow" w:hAnsi="Arial Narrow" w:cs="Arial"/>
        </w:rPr>
      </w:pPr>
      <w:r w:rsidRPr="00994A3B">
        <w:rPr>
          <w:rFonts w:ascii="Arial Narrow" w:hAnsi="Arial Narrow" w:cs="Arial"/>
        </w:rPr>
        <w:t xml:space="preserve">Waller, W. S. 1988. Slack in participating budgeting: The joint effect of a truth inducing pay scheme and risk preferences. </w:t>
      </w:r>
      <w:r w:rsidRPr="00994A3B">
        <w:rPr>
          <w:rFonts w:ascii="Arial Narrow" w:hAnsi="Arial Narrow" w:cs="Arial"/>
          <w:i/>
        </w:rPr>
        <w:t>Accounting, Organizations and Society</w:t>
      </w:r>
      <w:r w:rsidRPr="00994A3B">
        <w:rPr>
          <w:rFonts w:ascii="Arial Narrow" w:hAnsi="Arial Narrow" w:cs="Arial"/>
        </w:rPr>
        <w:t xml:space="preserve">, 13, 87–98. </w:t>
      </w:r>
    </w:p>
    <w:p w14:paraId="62EBA165" w14:textId="77777777" w:rsidR="0071349F" w:rsidRPr="00994A3B" w:rsidRDefault="0071349F" w:rsidP="0071349F">
      <w:pPr>
        <w:autoSpaceDE w:val="0"/>
        <w:autoSpaceDN w:val="0"/>
        <w:adjustRightInd w:val="0"/>
        <w:ind w:left="567" w:hanging="567"/>
        <w:jc w:val="both"/>
        <w:rPr>
          <w:rFonts w:ascii="Arial Narrow" w:hAnsi="Arial Narrow" w:cs="Arial"/>
        </w:rPr>
      </w:pPr>
    </w:p>
    <w:p w14:paraId="7C9C3868" w14:textId="049B8B24" w:rsidR="0071349F" w:rsidRPr="00994A3B" w:rsidRDefault="0071349F" w:rsidP="00C22591">
      <w:pPr>
        <w:ind w:left="567" w:hanging="567"/>
        <w:rPr>
          <w:rFonts w:ascii="Arial Narrow" w:hAnsi="Arial Narrow" w:cs="Arial"/>
        </w:rPr>
      </w:pPr>
      <w:r w:rsidRPr="00994A3B">
        <w:rPr>
          <w:rFonts w:ascii="Arial Narrow" w:hAnsi="Arial Narrow" w:cs="Arial"/>
        </w:rPr>
        <w:t xml:space="preserve">Young, S. M. 1985. Participative budgeting: The effects of risk aversion and asymmetric information on budgetary slack. </w:t>
      </w:r>
      <w:r w:rsidRPr="00994A3B">
        <w:rPr>
          <w:rFonts w:ascii="Arial Narrow" w:hAnsi="Arial Narrow" w:cs="Arial"/>
          <w:i/>
        </w:rPr>
        <w:t>Journal of Accounting Research</w:t>
      </w:r>
      <w:r w:rsidRPr="00994A3B">
        <w:rPr>
          <w:rFonts w:ascii="Arial Narrow" w:hAnsi="Arial Narrow" w:cs="Arial"/>
        </w:rPr>
        <w:t>, (</w:t>
      </w:r>
      <w:proofErr w:type="gramStart"/>
      <w:r w:rsidRPr="00994A3B">
        <w:rPr>
          <w:rFonts w:ascii="Arial Narrow" w:hAnsi="Arial Narrow" w:cs="Arial"/>
        </w:rPr>
        <w:t>A</w:t>
      </w:r>
      <w:bookmarkStart w:id="0" w:name="_GoBack"/>
      <w:r w:rsidRPr="00994A3B">
        <w:rPr>
          <w:rFonts w:ascii="Arial Narrow" w:hAnsi="Arial Narrow" w:cs="Arial"/>
        </w:rPr>
        <w:t>u</w:t>
      </w:r>
      <w:bookmarkEnd w:id="0"/>
      <w:r w:rsidRPr="00994A3B">
        <w:rPr>
          <w:rFonts w:ascii="Arial Narrow" w:hAnsi="Arial Narrow" w:cs="Arial"/>
        </w:rPr>
        <w:t>tumn</w:t>
      </w:r>
      <w:proofErr w:type="gramEnd"/>
      <w:r w:rsidRPr="00994A3B">
        <w:rPr>
          <w:rFonts w:ascii="Arial Narrow" w:hAnsi="Arial Narrow" w:cs="Arial"/>
        </w:rPr>
        <w:t>), 23(2), 829–842.</w:t>
      </w:r>
    </w:p>
    <w:sectPr w:rsidR="0071349F" w:rsidRPr="00994A3B" w:rsidSect="0071349F">
      <w:type w:val="continuous"/>
      <w:pgSz w:w="11904" w:h="16836"/>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C0722" w14:textId="77777777" w:rsidR="00624F3E" w:rsidRDefault="00624F3E">
      <w:r>
        <w:separator/>
      </w:r>
    </w:p>
  </w:endnote>
  <w:endnote w:type="continuationSeparator" w:id="0">
    <w:p w14:paraId="09157768" w14:textId="77777777" w:rsidR="00624F3E" w:rsidRDefault="0062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5913" w14:textId="77777777" w:rsidR="00133C24" w:rsidRDefault="0038383B" w:rsidP="008361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201BF" w14:textId="77777777" w:rsidR="00133C24" w:rsidRDefault="00624F3E" w:rsidP="008361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267124"/>
      <w:docPartObj>
        <w:docPartGallery w:val="Page Numbers (Bottom of Page)"/>
        <w:docPartUnique/>
      </w:docPartObj>
    </w:sdtPr>
    <w:sdtEndPr>
      <w:rPr>
        <w:noProof/>
      </w:rPr>
    </w:sdtEndPr>
    <w:sdtContent>
      <w:p w14:paraId="4733D3D7" w14:textId="454E2DE7" w:rsidR="00333771" w:rsidRDefault="00333771">
        <w:pPr>
          <w:pStyle w:val="Footer"/>
          <w:jc w:val="right"/>
        </w:pPr>
        <w:r>
          <w:fldChar w:fldCharType="begin"/>
        </w:r>
        <w:r>
          <w:instrText xml:space="preserve"> PAGE   \* MERGEFORMAT </w:instrText>
        </w:r>
        <w:r>
          <w:fldChar w:fldCharType="separate"/>
        </w:r>
        <w:r w:rsidR="00C976A9">
          <w:rPr>
            <w:noProof/>
          </w:rPr>
          <w:t>170</w:t>
        </w:r>
        <w:r>
          <w:rPr>
            <w:noProof/>
          </w:rPr>
          <w:fldChar w:fldCharType="end"/>
        </w:r>
      </w:p>
    </w:sdtContent>
  </w:sdt>
  <w:p w14:paraId="2244CFCD" w14:textId="411E6C76" w:rsidR="00133C24" w:rsidRPr="009513BD" w:rsidRDefault="00624F3E" w:rsidP="008361EC">
    <w:pPr>
      <w:pStyle w:val="Footer"/>
      <w:tabs>
        <w:tab w:val="clear" w:pos="8640"/>
        <w:tab w:val="right" w:pos="8460"/>
      </w:tabs>
      <w:rPr>
        <w:rFonts w:ascii="Monotype Corsiva" w:hAnsi="Monotype Corsiv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22B10" w14:textId="77777777" w:rsidR="00624F3E" w:rsidRDefault="00624F3E">
      <w:r>
        <w:separator/>
      </w:r>
    </w:p>
  </w:footnote>
  <w:footnote w:type="continuationSeparator" w:id="0">
    <w:p w14:paraId="3C92C09D" w14:textId="77777777" w:rsidR="00624F3E" w:rsidRDefault="00624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90F44" w14:textId="779A7358" w:rsidR="00333771" w:rsidRPr="00222933" w:rsidRDefault="00333771" w:rsidP="00C976A9">
    <w:pPr>
      <w:pStyle w:val="Header"/>
      <w:pBdr>
        <w:bottom w:val="double" w:sz="6" w:space="1" w:color="auto"/>
      </w:pBdr>
      <w:tabs>
        <w:tab w:val="clear" w:pos="4513"/>
        <w:tab w:val="clear" w:pos="9026"/>
        <w:tab w:val="left" w:pos="6663"/>
        <w:tab w:val="right" w:pos="8931"/>
      </w:tabs>
      <w:rPr>
        <w:rFonts w:ascii="Arial Narrow" w:hAnsi="Arial Narrow"/>
        <w:b/>
      </w:rPr>
    </w:pPr>
    <w:r w:rsidRPr="00823A44">
      <w:t xml:space="preserve">Tirtayasa </w:t>
    </w:r>
    <w:r>
      <w:rPr>
        <w:rFonts w:ascii="Arial Narrow" w:hAnsi="Arial Narrow"/>
        <w:b/>
      </w:rPr>
      <w:t>EKONOMIKA</w:t>
    </w:r>
    <w:r>
      <w:rPr>
        <w:rFonts w:ascii="Arial Narrow" w:hAnsi="Arial Narrow"/>
        <w:b/>
      </w:rPr>
      <w:tab/>
      <w:t>Vol. 16 No. 1 April 2021</w:t>
    </w:r>
  </w:p>
  <w:p w14:paraId="5D36969A" w14:textId="448D30EB" w:rsidR="00333771" w:rsidRDefault="00333771">
    <w:pPr>
      <w:pStyle w:val="Header"/>
    </w:pPr>
  </w:p>
  <w:p w14:paraId="21736D42" w14:textId="77777777" w:rsidR="00333771" w:rsidRDefault="00333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A41BB"/>
    <w:multiLevelType w:val="hybridMultilevel"/>
    <w:tmpl w:val="550E4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856730"/>
    <w:multiLevelType w:val="hybridMultilevel"/>
    <w:tmpl w:val="B80C42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35157E"/>
    <w:multiLevelType w:val="hybridMultilevel"/>
    <w:tmpl w:val="2236F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56269"/>
    <w:multiLevelType w:val="hybridMultilevel"/>
    <w:tmpl w:val="96468520"/>
    <w:lvl w:ilvl="0" w:tplc="FB9E6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9C188A"/>
    <w:multiLevelType w:val="hybridMultilevel"/>
    <w:tmpl w:val="47BA0C3E"/>
    <w:lvl w:ilvl="0" w:tplc="528E676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8292C"/>
    <w:multiLevelType w:val="hybridMultilevel"/>
    <w:tmpl w:val="5A340D8E"/>
    <w:lvl w:ilvl="0" w:tplc="A53433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86D36"/>
    <w:multiLevelType w:val="hybridMultilevel"/>
    <w:tmpl w:val="EF40E9C6"/>
    <w:lvl w:ilvl="0" w:tplc="25EAC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0E"/>
    <w:rsid w:val="00022D1B"/>
    <w:rsid w:val="0025589C"/>
    <w:rsid w:val="002945C6"/>
    <w:rsid w:val="00333771"/>
    <w:rsid w:val="0038383B"/>
    <w:rsid w:val="004D0879"/>
    <w:rsid w:val="0050344B"/>
    <w:rsid w:val="00624F3E"/>
    <w:rsid w:val="00706A24"/>
    <w:rsid w:val="0071349F"/>
    <w:rsid w:val="00765CBF"/>
    <w:rsid w:val="00775AA0"/>
    <w:rsid w:val="0089444D"/>
    <w:rsid w:val="008C1F40"/>
    <w:rsid w:val="00994A3B"/>
    <w:rsid w:val="009A4B15"/>
    <w:rsid w:val="00B728CE"/>
    <w:rsid w:val="00BC680E"/>
    <w:rsid w:val="00C22591"/>
    <w:rsid w:val="00C976A9"/>
    <w:rsid w:val="00E960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46760"/>
  <w15:chartTrackingRefBased/>
  <w15:docId w15:val="{2931E593-E9FE-544B-8D22-74C4534C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0E"/>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680E"/>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BC680E"/>
    <w:rPr>
      <w:rFonts w:ascii="Times New Roman" w:eastAsia="Times New Roman" w:hAnsi="Times New Roman" w:cs="Times New Roman"/>
      <w:lang w:val="en-US"/>
    </w:rPr>
  </w:style>
  <w:style w:type="character" w:styleId="PageNumber">
    <w:name w:val="page number"/>
    <w:basedOn w:val="DefaultParagraphFont"/>
    <w:rsid w:val="00BC680E"/>
  </w:style>
  <w:style w:type="character" w:styleId="Hyperlink">
    <w:name w:val="Hyperlink"/>
    <w:basedOn w:val="DefaultParagraphFont"/>
    <w:rsid w:val="00BC680E"/>
    <w:rPr>
      <w:color w:val="0000FF"/>
      <w:u w:val="single"/>
    </w:rPr>
  </w:style>
  <w:style w:type="paragraph" w:customStyle="1" w:styleId="Default">
    <w:name w:val="Default"/>
    <w:rsid w:val="00BC680E"/>
    <w:pPr>
      <w:autoSpaceDE w:val="0"/>
      <w:autoSpaceDN w:val="0"/>
      <w:adjustRightInd w:val="0"/>
    </w:pPr>
    <w:rPr>
      <w:rFonts w:ascii="Times New Roman" w:hAnsi="Times New Roman" w:cs="Times New Roman"/>
      <w:color w:val="000000"/>
      <w:lang w:val="en-US"/>
    </w:rPr>
  </w:style>
  <w:style w:type="paragraph" w:styleId="NoSpacing">
    <w:name w:val="No Spacing"/>
    <w:uiPriority w:val="1"/>
    <w:qFormat/>
    <w:rsid w:val="00BC680E"/>
    <w:rPr>
      <w:rFonts w:ascii="Times New Roman" w:eastAsia="Times New Roman" w:hAnsi="Times New Roman" w:cs="Times New Roman"/>
      <w:lang w:val="en-US"/>
    </w:rPr>
  </w:style>
  <w:style w:type="paragraph" w:styleId="ListParagraph">
    <w:name w:val="List Paragraph"/>
    <w:basedOn w:val="Normal"/>
    <w:link w:val="ListParagraphChar"/>
    <w:uiPriority w:val="1"/>
    <w:qFormat/>
    <w:rsid w:val="00BC680E"/>
    <w:pPr>
      <w:spacing w:after="200" w:line="276" w:lineRule="auto"/>
      <w:ind w:left="720"/>
      <w:contextualSpacing/>
    </w:pPr>
    <w:rPr>
      <w:rFonts w:asciiTheme="minorHAnsi" w:hAnsiTheme="minorHAnsi" w:cstheme="minorBidi"/>
      <w:sz w:val="22"/>
      <w:szCs w:val="22"/>
      <w:lang w:val="en-ID"/>
    </w:rPr>
  </w:style>
  <w:style w:type="character" w:customStyle="1" w:styleId="ListParagraphChar">
    <w:name w:val="List Paragraph Char"/>
    <w:link w:val="ListParagraph"/>
    <w:uiPriority w:val="1"/>
    <w:locked/>
    <w:rsid w:val="00BC680E"/>
    <w:rPr>
      <w:sz w:val="22"/>
      <w:szCs w:val="22"/>
    </w:rPr>
  </w:style>
  <w:style w:type="table" w:styleId="TableGrid">
    <w:name w:val="Table Grid"/>
    <w:basedOn w:val="TableNormal"/>
    <w:uiPriority w:val="59"/>
    <w:rsid w:val="00BC680E"/>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94A3B"/>
    <w:pPr>
      <w:tabs>
        <w:tab w:val="center" w:pos="4513"/>
        <w:tab w:val="right" w:pos="9026"/>
      </w:tabs>
    </w:pPr>
  </w:style>
  <w:style w:type="character" w:customStyle="1" w:styleId="HeaderChar">
    <w:name w:val="Header Char"/>
    <w:basedOn w:val="DefaultParagraphFont"/>
    <w:link w:val="Header"/>
    <w:uiPriority w:val="99"/>
    <w:rsid w:val="00994A3B"/>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ara_0606@untirta.ac.id"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ccounting.rutgers.Edu/%20raw/aaa/2002annual/cpe/cpe3/B-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4642</Words>
  <Characters>26463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c:creator>
  <cp:keywords/>
  <dc:description/>
  <cp:lastModifiedBy>Wawan Ichwanudin</cp:lastModifiedBy>
  <cp:revision>6</cp:revision>
  <dcterms:created xsi:type="dcterms:W3CDTF">2021-04-29T03:37:00Z</dcterms:created>
  <dcterms:modified xsi:type="dcterms:W3CDTF">2021-04-29T06:57:00Z</dcterms:modified>
</cp:coreProperties>
</file>