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8FD" w:rsidRPr="002E5813" w:rsidRDefault="002942E8" w:rsidP="003917F8">
      <w:pPr>
        <w:spacing w:after="0" w:line="240" w:lineRule="auto"/>
        <w:jc w:val="center"/>
        <w:rPr>
          <w:rFonts w:ascii="Times New Roman" w:hAnsi="Times New Roman" w:cs="Times New Roman"/>
          <w:b/>
          <w:sz w:val="24"/>
          <w:szCs w:val="24"/>
          <w:lang w:val="en-ID"/>
        </w:rPr>
      </w:pPr>
      <w:r w:rsidRPr="002E5813">
        <w:rPr>
          <w:rFonts w:ascii="Times New Roman" w:hAnsi="Times New Roman" w:cs="Times New Roman"/>
          <w:b/>
          <w:sz w:val="24"/>
          <w:szCs w:val="24"/>
          <w:lang w:val="en-ID"/>
        </w:rPr>
        <w:t xml:space="preserve">PERANAN PENYULUH PERTANIAN DALAM MENDUKUNG </w:t>
      </w:r>
      <w:r w:rsidR="00E728FD" w:rsidRPr="002E5813">
        <w:rPr>
          <w:rFonts w:ascii="Times New Roman" w:hAnsi="Times New Roman" w:cs="Times New Roman"/>
          <w:b/>
          <w:sz w:val="24"/>
          <w:szCs w:val="24"/>
          <w:lang w:val="en-ID"/>
        </w:rPr>
        <w:t xml:space="preserve">KEBERLANJUTAN AGRIBISNIS PETANI MUDA DI KABUPATEN </w:t>
      </w:r>
      <w:r w:rsidRPr="002E5813">
        <w:rPr>
          <w:rFonts w:ascii="Times New Roman" w:hAnsi="Times New Roman" w:cs="Times New Roman"/>
          <w:b/>
          <w:sz w:val="24"/>
          <w:szCs w:val="24"/>
          <w:lang w:val="en-ID"/>
        </w:rPr>
        <w:t>MAJALENGKA</w:t>
      </w:r>
    </w:p>
    <w:p w:rsidR="003917F8" w:rsidRPr="002E5813" w:rsidRDefault="003917F8" w:rsidP="003917F8">
      <w:pPr>
        <w:spacing w:after="0" w:line="240" w:lineRule="auto"/>
        <w:jc w:val="center"/>
        <w:rPr>
          <w:rFonts w:ascii="Times New Roman" w:hAnsi="Times New Roman" w:cs="Times New Roman"/>
          <w:b/>
          <w:sz w:val="24"/>
          <w:szCs w:val="24"/>
          <w:lang w:val="en-ID"/>
        </w:rPr>
      </w:pPr>
    </w:p>
    <w:p w:rsidR="00282E88" w:rsidRPr="002E5813" w:rsidRDefault="00282E88" w:rsidP="00282E88">
      <w:pPr>
        <w:spacing w:after="0" w:line="240" w:lineRule="auto"/>
        <w:jc w:val="center"/>
        <w:rPr>
          <w:rFonts w:ascii="Times New Roman" w:hAnsi="Times New Roman" w:cs="Times New Roman"/>
          <w:b/>
          <w:sz w:val="24"/>
          <w:szCs w:val="24"/>
        </w:rPr>
      </w:pPr>
      <w:r w:rsidRPr="002E5813">
        <w:rPr>
          <w:rFonts w:ascii="Times New Roman" w:hAnsi="Times New Roman" w:cs="Times New Roman"/>
          <w:b/>
          <w:sz w:val="24"/>
          <w:szCs w:val="24"/>
        </w:rPr>
        <w:t>Oeng Anwarudin</w:t>
      </w:r>
      <w:r w:rsidRPr="002E5813">
        <w:rPr>
          <w:rFonts w:ascii="Times New Roman" w:hAnsi="Times New Roman" w:cs="Times New Roman"/>
          <w:b/>
          <w:sz w:val="24"/>
          <w:szCs w:val="24"/>
          <w:vertAlign w:val="superscript"/>
        </w:rPr>
        <w:t>1</w:t>
      </w:r>
      <w:r w:rsidRPr="002E5813">
        <w:rPr>
          <w:rFonts w:ascii="Times New Roman" w:hAnsi="Times New Roman" w:cs="Times New Roman"/>
          <w:b/>
          <w:sz w:val="24"/>
          <w:szCs w:val="24"/>
        </w:rPr>
        <w:t>, Sumardjo Sumardjo</w:t>
      </w:r>
      <w:r w:rsidRPr="002E5813">
        <w:rPr>
          <w:rFonts w:ascii="Times New Roman" w:hAnsi="Times New Roman" w:cs="Times New Roman"/>
          <w:b/>
          <w:sz w:val="24"/>
          <w:szCs w:val="24"/>
          <w:vertAlign w:val="superscript"/>
        </w:rPr>
        <w:t>2</w:t>
      </w:r>
      <w:r w:rsidRPr="002E5813">
        <w:rPr>
          <w:rFonts w:ascii="Times New Roman" w:hAnsi="Times New Roman" w:cs="Times New Roman"/>
          <w:b/>
          <w:sz w:val="24"/>
          <w:szCs w:val="24"/>
        </w:rPr>
        <w:t>, Arif Satria</w:t>
      </w:r>
      <w:r w:rsidRPr="002E5813">
        <w:rPr>
          <w:rFonts w:ascii="Times New Roman" w:hAnsi="Times New Roman" w:cs="Times New Roman"/>
          <w:b/>
          <w:sz w:val="24"/>
          <w:szCs w:val="24"/>
          <w:vertAlign w:val="superscript"/>
        </w:rPr>
        <w:t>2</w:t>
      </w:r>
      <w:r w:rsidRPr="002E5813">
        <w:rPr>
          <w:rFonts w:ascii="Times New Roman" w:hAnsi="Times New Roman" w:cs="Times New Roman"/>
          <w:b/>
          <w:sz w:val="24"/>
          <w:szCs w:val="24"/>
        </w:rPr>
        <w:t>, Anna Fatchiya</w:t>
      </w:r>
      <w:r w:rsidRPr="002E5813">
        <w:rPr>
          <w:rFonts w:ascii="Times New Roman" w:hAnsi="Times New Roman" w:cs="Times New Roman"/>
          <w:b/>
          <w:sz w:val="24"/>
          <w:szCs w:val="24"/>
          <w:vertAlign w:val="superscript"/>
        </w:rPr>
        <w:t>2</w:t>
      </w:r>
    </w:p>
    <w:p w:rsidR="00282E88" w:rsidRPr="002E5813" w:rsidRDefault="00282E88" w:rsidP="00282E88">
      <w:pPr>
        <w:spacing w:after="0" w:line="240" w:lineRule="auto"/>
        <w:jc w:val="center"/>
        <w:rPr>
          <w:rFonts w:ascii="Times New Roman" w:hAnsi="Times New Roman" w:cs="Times New Roman"/>
          <w:sz w:val="24"/>
          <w:szCs w:val="24"/>
        </w:rPr>
      </w:pPr>
    </w:p>
    <w:p w:rsidR="00282E88" w:rsidRPr="002E5813" w:rsidRDefault="00282E88" w:rsidP="00282E88">
      <w:pPr>
        <w:spacing w:after="0" w:line="240" w:lineRule="auto"/>
        <w:jc w:val="center"/>
        <w:rPr>
          <w:rFonts w:ascii="Times New Roman" w:hAnsi="Times New Roman" w:cs="Times New Roman"/>
          <w:sz w:val="24"/>
          <w:szCs w:val="24"/>
        </w:rPr>
      </w:pPr>
      <w:r w:rsidRPr="002E5813">
        <w:rPr>
          <w:rFonts w:ascii="Times New Roman" w:hAnsi="Times New Roman" w:cs="Times New Roman"/>
          <w:sz w:val="24"/>
          <w:szCs w:val="24"/>
          <w:vertAlign w:val="superscript"/>
        </w:rPr>
        <w:t>1</w:t>
      </w:r>
      <w:r w:rsidRPr="002E5813">
        <w:rPr>
          <w:rFonts w:ascii="Times New Roman" w:hAnsi="Times New Roman" w:cs="Times New Roman"/>
          <w:sz w:val="24"/>
          <w:szCs w:val="24"/>
        </w:rPr>
        <w:t>Jurusan Pertanian, Politeknik Pembangunan Pertanian Manokwari</w:t>
      </w:r>
    </w:p>
    <w:p w:rsidR="00282E88" w:rsidRPr="002E5813" w:rsidRDefault="00282E88" w:rsidP="00282E88">
      <w:pPr>
        <w:spacing w:after="0" w:line="240" w:lineRule="auto"/>
        <w:jc w:val="center"/>
        <w:rPr>
          <w:rFonts w:ascii="Times New Roman" w:hAnsi="Times New Roman" w:cs="Times New Roman"/>
          <w:sz w:val="24"/>
          <w:szCs w:val="24"/>
        </w:rPr>
      </w:pPr>
      <w:r w:rsidRPr="002E5813">
        <w:rPr>
          <w:rFonts w:ascii="Times New Roman" w:hAnsi="Times New Roman" w:cs="Times New Roman"/>
          <w:sz w:val="24"/>
          <w:szCs w:val="24"/>
        </w:rPr>
        <w:t xml:space="preserve">Jalan SPMA Reremi, Manokwari, Papua Barat. Indonesia. </w:t>
      </w:r>
    </w:p>
    <w:p w:rsidR="00282E88" w:rsidRPr="002E5813" w:rsidRDefault="00282E88" w:rsidP="00282E88">
      <w:pPr>
        <w:spacing w:after="0" w:line="240" w:lineRule="auto"/>
        <w:jc w:val="center"/>
        <w:rPr>
          <w:rFonts w:ascii="Times New Roman" w:hAnsi="Times New Roman" w:cs="Times New Roman"/>
          <w:sz w:val="24"/>
          <w:szCs w:val="24"/>
        </w:rPr>
      </w:pPr>
      <w:r w:rsidRPr="002E5813">
        <w:rPr>
          <w:rFonts w:ascii="Times New Roman" w:hAnsi="Times New Roman" w:cs="Times New Roman"/>
          <w:sz w:val="24"/>
          <w:szCs w:val="24"/>
        </w:rPr>
        <w:t xml:space="preserve">Email: </w:t>
      </w:r>
      <w:hyperlink r:id="rId8" w:history="1">
        <w:r w:rsidRPr="00FB086E">
          <w:rPr>
            <w:rStyle w:val="Hyperlink"/>
            <w:rFonts w:ascii="Times New Roman" w:hAnsi="Times New Roman" w:cs="Times New Roman"/>
            <w:color w:val="auto"/>
            <w:sz w:val="24"/>
            <w:szCs w:val="24"/>
            <w:u w:val="none"/>
          </w:rPr>
          <w:t>oenganwarudin@gmail.com</w:t>
        </w:r>
      </w:hyperlink>
    </w:p>
    <w:p w:rsidR="00282E88" w:rsidRPr="002E5813" w:rsidRDefault="00282E88" w:rsidP="00282E88">
      <w:pPr>
        <w:spacing w:after="0" w:line="240" w:lineRule="auto"/>
        <w:jc w:val="center"/>
        <w:rPr>
          <w:rFonts w:ascii="Times New Roman" w:hAnsi="Times New Roman" w:cs="Times New Roman"/>
          <w:sz w:val="24"/>
          <w:szCs w:val="24"/>
        </w:rPr>
      </w:pPr>
      <w:r w:rsidRPr="002E5813">
        <w:rPr>
          <w:rFonts w:ascii="Times New Roman" w:hAnsi="Times New Roman" w:cs="Times New Roman"/>
          <w:sz w:val="24"/>
          <w:szCs w:val="24"/>
          <w:vertAlign w:val="superscript"/>
        </w:rPr>
        <w:t>2</w:t>
      </w:r>
      <w:r w:rsidRPr="002E5813">
        <w:rPr>
          <w:rFonts w:ascii="Times New Roman" w:hAnsi="Times New Roman" w:cs="Times New Roman"/>
          <w:sz w:val="24"/>
          <w:szCs w:val="24"/>
          <w:lang w:val="en"/>
        </w:rPr>
        <w:t>Departemen Sain Komunikasi dan Pengembangan Masyarakat, Fakultas Ekologi Manusia, Institut Pertanian Bogor, Jawa Barat,</w:t>
      </w:r>
      <w:r w:rsidRPr="002E5813">
        <w:rPr>
          <w:rFonts w:ascii="Times New Roman" w:hAnsi="Times New Roman" w:cs="Times New Roman"/>
          <w:sz w:val="24"/>
          <w:szCs w:val="24"/>
        </w:rPr>
        <w:t xml:space="preserve"> Indonesia. </w:t>
      </w:r>
    </w:p>
    <w:p w:rsidR="003917F8" w:rsidRPr="002E5813" w:rsidRDefault="00282E88" w:rsidP="00282E88">
      <w:pPr>
        <w:spacing w:after="0" w:line="240" w:lineRule="auto"/>
        <w:jc w:val="center"/>
        <w:rPr>
          <w:rFonts w:ascii="Times New Roman" w:hAnsi="Times New Roman" w:cs="Times New Roman"/>
          <w:b/>
          <w:sz w:val="24"/>
          <w:szCs w:val="24"/>
          <w:lang w:val="en-ID"/>
        </w:rPr>
      </w:pPr>
      <w:r w:rsidRPr="002E5813">
        <w:rPr>
          <w:rFonts w:ascii="Times New Roman" w:hAnsi="Times New Roman" w:cs="Times New Roman"/>
          <w:sz w:val="24"/>
          <w:szCs w:val="24"/>
        </w:rPr>
        <w:t>Email: sumardjo252@gmail.com</w:t>
      </w:r>
    </w:p>
    <w:p w:rsidR="00C45494" w:rsidRPr="002E5813" w:rsidRDefault="00C45494" w:rsidP="003917F8">
      <w:pPr>
        <w:spacing w:after="0" w:line="240" w:lineRule="auto"/>
        <w:jc w:val="center"/>
        <w:rPr>
          <w:rFonts w:ascii="Times New Roman" w:hAnsi="Times New Roman" w:cs="Times New Roman"/>
          <w:b/>
          <w:sz w:val="24"/>
          <w:szCs w:val="24"/>
          <w:lang w:val="en-ID"/>
        </w:rPr>
      </w:pPr>
    </w:p>
    <w:p w:rsidR="003917F8" w:rsidRPr="002E5813" w:rsidRDefault="00E53940" w:rsidP="003917F8">
      <w:pPr>
        <w:spacing w:after="0" w:line="240" w:lineRule="auto"/>
        <w:jc w:val="center"/>
        <w:rPr>
          <w:rFonts w:ascii="Times New Roman" w:hAnsi="Times New Roman" w:cs="Times New Roman"/>
          <w:b/>
          <w:sz w:val="24"/>
          <w:szCs w:val="24"/>
          <w:lang w:val="en-ID"/>
        </w:rPr>
      </w:pPr>
      <w:r w:rsidRPr="002E5813">
        <w:rPr>
          <w:rFonts w:ascii="Times New Roman" w:hAnsi="Times New Roman" w:cs="Times New Roman"/>
          <w:b/>
          <w:sz w:val="24"/>
          <w:szCs w:val="24"/>
          <w:lang w:val="en-ID"/>
        </w:rPr>
        <w:t>ABSTRAK</w:t>
      </w:r>
    </w:p>
    <w:p w:rsidR="003917F8" w:rsidRPr="00AB5E7B" w:rsidRDefault="00B46C6F" w:rsidP="003917F8">
      <w:pPr>
        <w:autoSpaceDE w:val="0"/>
        <w:autoSpaceDN w:val="0"/>
        <w:adjustRightInd w:val="0"/>
        <w:spacing w:after="0" w:line="240" w:lineRule="auto"/>
        <w:ind w:firstLine="720"/>
        <w:jc w:val="both"/>
        <w:rPr>
          <w:rFonts w:ascii="Times New Roman" w:hAnsi="Times New Roman" w:cs="Times New Roman"/>
          <w:i/>
          <w:sz w:val="24"/>
          <w:szCs w:val="24"/>
          <w:lang w:val="en-ID"/>
        </w:rPr>
      </w:pPr>
      <w:r w:rsidRPr="00AB5E7B">
        <w:rPr>
          <w:rFonts w:ascii="Times New Roman" w:hAnsi="Times New Roman" w:cs="Times New Roman"/>
          <w:i/>
          <w:sz w:val="24"/>
          <w:szCs w:val="24"/>
          <w:lang w:val="en-ID"/>
        </w:rPr>
        <w:t xml:space="preserve">Pihak yang memiliki peluang membina petani muda di pedesaan adalah penyuluh pertanian. Oleh karena itu, penyuluh pertanian dituntut berperan dalam menjaga </w:t>
      </w:r>
      <w:r w:rsidRPr="00AB5E7B">
        <w:rPr>
          <w:rFonts w:ascii="Times New Roman" w:hAnsi="Times New Roman" w:cs="Times New Roman"/>
          <w:i/>
          <w:sz w:val="24"/>
          <w:szCs w:val="24"/>
          <w:lang w:val="en-ID"/>
        </w:rPr>
        <w:t>keberlanjutan agribisnis petani muda</w:t>
      </w:r>
      <w:r w:rsidRPr="00AB5E7B">
        <w:rPr>
          <w:rFonts w:ascii="Times New Roman" w:hAnsi="Times New Roman" w:cs="Times New Roman"/>
          <w:i/>
          <w:sz w:val="24"/>
          <w:szCs w:val="24"/>
          <w:lang w:val="en-ID"/>
        </w:rPr>
        <w:t xml:space="preserve">. </w:t>
      </w:r>
      <w:r w:rsidR="003917F8" w:rsidRPr="00AB5E7B">
        <w:rPr>
          <w:rFonts w:ascii="Times New Roman" w:hAnsi="Times New Roman" w:cs="Times New Roman"/>
          <w:i/>
          <w:sz w:val="24"/>
          <w:szCs w:val="24"/>
          <w:lang w:val="en-ID"/>
        </w:rPr>
        <w:t xml:space="preserve">Penelitian bertujuan untuk menganalisis secara deskriptif </w:t>
      </w:r>
      <w:r w:rsidRPr="00AB5E7B">
        <w:rPr>
          <w:rFonts w:ascii="Times New Roman" w:hAnsi="Times New Roman" w:cs="Times New Roman"/>
          <w:i/>
          <w:sz w:val="24"/>
          <w:szCs w:val="24"/>
          <w:lang w:val="en-ID"/>
        </w:rPr>
        <w:t>peranan penyuluh pertanian dan keberlanjutan</w:t>
      </w:r>
      <w:r w:rsidR="003917F8" w:rsidRPr="00AB5E7B">
        <w:rPr>
          <w:rFonts w:ascii="Times New Roman" w:hAnsi="Times New Roman" w:cs="Times New Roman"/>
          <w:i/>
          <w:sz w:val="24"/>
          <w:szCs w:val="24"/>
          <w:lang w:val="en-ID"/>
        </w:rPr>
        <w:t xml:space="preserve"> agribisnis petani muda</w:t>
      </w:r>
      <w:r w:rsidRPr="00AB5E7B">
        <w:rPr>
          <w:rFonts w:ascii="Times New Roman" w:hAnsi="Times New Roman" w:cs="Times New Roman"/>
          <w:i/>
          <w:sz w:val="24"/>
          <w:szCs w:val="24"/>
          <w:lang w:val="en-ID"/>
        </w:rPr>
        <w:t xml:space="preserve"> serta </w:t>
      </w:r>
      <w:r w:rsidR="003917F8" w:rsidRPr="00AB5E7B">
        <w:rPr>
          <w:rFonts w:ascii="Times New Roman" w:hAnsi="Times New Roman" w:cs="Times New Roman"/>
          <w:i/>
          <w:sz w:val="24"/>
          <w:szCs w:val="24"/>
          <w:lang w:val="en-ID"/>
        </w:rPr>
        <w:t xml:space="preserve">menganalisis pengaruh </w:t>
      </w:r>
      <w:r w:rsidRPr="00AB5E7B">
        <w:rPr>
          <w:rFonts w:ascii="Times New Roman" w:hAnsi="Times New Roman" w:cs="Times New Roman"/>
          <w:i/>
          <w:sz w:val="24"/>
          <w:szCs w:val="24"/>
          <w:lang w:val="en-ID"/>
        </w:rPr>
        <w:t xml:space="preserve">peranan penyuluh pertanian, karakteristik, </w:t>
      </w:r>
      <w:r w:rsidR="003917F8" w:rsidRPr="00AB5E7B">
        <w:rPr>
          <w:rFonts w:ascii="Times New Roman" w:hAnsi="Times New Roman" w:cs="Times New Roman"/>
          <w:i/>
          <w:sz w:val="24"/>
          <w:szCs w:val="24"/>
          <w:lang w:val="en-ID"/>
        </w:rPr>
        <w:t>kapasitas kewirausahaan</w:t>
      </w:r>
      <w:r w:rsidRPr="00AB5E7B">
        <w:rPr>
          <w:rFonts w:ascii="Times New Roman" w:hAnsi="Times New Roman" w:cs="Times New Roman"/>
          <w:i/>
          <w:sz w:val="24"/>
          <w:szCs w:val="24"/>
          <w:lang w:val="en-ID"/>
        </w:rPr>
        <w:t xml:space="preserve"> dan faktor eksternal terhadap keberlanjutan </w:t>
      </w:r>
      <w:r w:rsidR="003917F8" w:rsidRPr="00AB5E7B">
        <w:rPr>
          <w:rFonts w:ascii="Times New Roman" w:hAnsi="Times New Roman" w:cs="Times New Roman"/>
          <w:i/>
          <w:sz w:val="24"/>
          <w:szCs w:val="24"/>
          <w:lang w:val="en-ID"/>
        </w:rPr>
        <w:t xml:space="preserve">agribisnis petani muda.  </w:t>
      </w:r>
      <w:r w:rsidR="003917F8" w:rsidRPr="00AB5E7B">
        <w:rPr>
          <w:rFonts w:ascii="Times New Roman" w:hAnsi="Times New Roman" w:cs="Times New Roman"/>
          <w:i/>
          <w:sz w:val="24"/>
          <w:szCs w:val="24"/>
          <w:lang w:val="id-ID"/>
        </w:rPr>
        <w:t xml:space="preserve">Penelitian </w:t>
      </w:r>
      <w:r w:rsidR="003917F8" w:rsidRPr="00AB5E7B">
        <w:rPr>
          <w:rFonts w:ascii="Times New Roman" w:hAnsi="Times New Roman" w:cs="Times New Roman"/>
          <w:i/>
          <w:sz w:val="24"/>
          <w:szCs w:val="24"/>
          <w:lang w:val="en-ID"/>
        </w:rPr>
        <w:t xml:space="preserve">dilaksanakan di </w:t>
      </w:r>
      <w:r w:rsidRPr="00AB5E7B">
        <w:rPr>
          <w:rFonts w:ascii="Times New Roman" w:hAnsi="Times New Roman" w:cs="Times New Roman"/>
          <w:i/>
          <w:sz w:val="24"/>
          <w:szCs w:val="24"/>
          <w:lang w:val="en-ID"/>
        </w:rPr>
        <w:t>Majalengka, Jawa Barat</w:t>
      </w:r>
      <w:r w:rsidR="003917F8" w:rsidRPr="00AB5E7B">
        <w:rPr>
          <w:rFonts w:ascii="Times New Roman" w:hAnsi="Times New Roman" w:cs="Times New Roman"/>
          <w:i/>
          <w:sz w:val="24"/>
          <w:szCs w:val="24"/>
          <w:lang w:val="en-ID"/>
        </w:rPr>
        <w:t xml:space="preserve">. </w:t>
      </w:r>
      <w:r w:rsidR="003917F8" w:rsidRPr="00AB5E7B">
        <w:rPr>
          <w:rFonts w:ascii="Times New Roman" w:hAnsi="Times New Roman" w:cs="Times New Roman"/>
          <w:i/>
          <w:sz w:val="24"/>
          <w:szCs w:val="24"/>
          <w:lang w:val="id-ID"/>
        </w:rPr>
        <w:t xml:space="preserve">Populasi </w:t>
      </w:r>
      <w:r w:rsidR="003917F8" w:rsidRPr="00AB5E7B">
        <w:rPr>
          <w:rFonts w:ascii="Times New Roman" w:hAnsi="Times New Roman" w:cs="Times New Roman"/>
          <w:i/>
          <w:sz w:val="24"/>
          <w:szCs w:val="24"/>
          <w:lang w:val="en-ID"/>
        </w:rPr>
        <w:t>p</w:t>
      </w:r>
      <w:r w:rsidR="003917F8" w:rsidRPr="00AB5E7B">
        <w:rPr>
          <w:rFonts w:ascii="Times New Roman" w:hAnsi="Times New Roman" w:cs="Times New Roman"/>
          <w:i/>
          <w:sz w:val="24"/>
          <w:szCs w:val="24"/>
          <w:lang w:val="id-ID"/>
        </w:rPr>
        <w:t xml:space="preserve">enelitian adalah </w:t>
      </w:r>
      <w:r w:rsidR="003917F8" w:rsidRPr="00AB5E7B">
        <w:rPr>
          <w:rFonts w:ascii="Times New Roman" w:hAnsi="Times New Roman" w:cs="Times New Roman"/>
          <w:i/>
          <w:sz w:val="24"/>
          <w:szCs w:val="24"/>
          <w:lang w:val="en-ID"/>
        </w:rPr>
        <w:t>petani muda.</w:t>
      </w:r>
      <w:r w:rsidR="003917F8" w:rsidRPr="00AB5E7B">
        <w:rPr>
          <w:rFonts w:ascii="Times New Roman" w:hAnsi="Times New Roman" w:cs="Times New Roman"/>
          <w:i/>
          <w:sz w:val="24"/>
          <w:szCs w:val="24"/>
          <w:lang w:val="id-ID"/>
        </w:rPr>
        <w:t xml:space="preserve"> </w:t>
      </w:r>
      <w:r w:rsidRPr="00AB5E7B">
        <w:rPr>
          <w:rFonts w:ascii="Times New Roman" w:hAnsi="Times New Roman" w:cs="Times New Roman"/>
          <w:i/>
          <w:sz w:val="24"/>
          <w:szCs w:val="24"/>
        </w:rPr>
        <w:t xml:space="preserve">Sampel dipilih sebanyak 137 </w:t>
      </w:r>
      <w:r w:rsidR="003917F8" w:rsidRPr="00AB5E7B">
        <w:rPr>
          <w:rFonts w:ascii="Times New Roman" w:hAnsi="Times New Roman" w:cs="Times New Roman"/>
          <w:i/>
          <w:sz w:val="24"/>
          <w:szCs w:val="24"/>
        </w:rPr>
        <w:t>orang menggunakan teknik cluster random sampling.</w:t>
      </w:r>
      <w:r w:rsidR="003917F8" w:rsidRPr="00AB5E7B">
        <w:rPr>
          <w:rFonts w:ascii="Times New Roman" w:hAnsi="Times New Roman" w:cs="Times New Roman"/>
          <w:i/>
          <w:sz w:val="24"/>
          <w:szCs w:val="24"/>
          <w:lang w:val="en-ID"/>
        </w:rPr>
        <w:t xml:space="preserve"> Peubah penelitian terdiri atas karakteristik petani muda, dukungan eksternal, peranan penyuluh pertanian, kapasitas kewirausahaan dan kebelanjutan agribisnis. </w:t>
      </w:r>
      <w:r w:rsidR="003917F8" w:rsidRPr="00AB5E7B">
        <w:rPr>
          <w:rFonts w:ascii="Times New Roman" w:hAnsi="Times New Roman" w:cs="Times New Roman"/>
          <w:i/>
          <w:sz w:val="24"/>
          <w:szCs w:val="24"/>
        </w:rPr>
        <w:t xml:space="preserve">Teknik analisis data </w:t>
      </w:r>
      <w:r w:rsidRPr="00AB5E7B">
        <w:rPr>
          <w:rFonts w:ascii="Times New Roman" w:hAnsi="Times New Roman" w:cs="Times New Roman"/>
          <w:i/>
          <w:sz w:val="24"/>
          <w:szCs w:val="24"/>
        </w:rPr>
        <w:t xml:space="preserve">menggunakan </w:t>
      </w:r>
      <w:r w:rsidR="003917F8" w:rsidRPr="00AB5E7B">
        <w:rPr>
          <w:rFonts w:ascii="Times New Roman" w:hAnsi="Times New Roman" w:cs="Times New Roman"/>
          <w:i/>
          <w:sz w:val="24"/>
          <w:szCs w:val="24"/>
        </w:rPr>
        <w:t xml:space="preserve">analisis statistik deskriptif dan regresi berganda. </w:t>
      </w:r>
      <w:r w:rsidR="003917F8" w:rsidRPr="00AB5E7B">
        <w:rPr>
          <w:rFonts w:ascii="Times New Roman" w:hAnsi="Times New Roman" w:cs="Times New Roman"/>
          <w:i/>
          <w:sz w:val="24"/>
          <w:szCs w:val="24"/>
          <w:lang w:val="sv-SE"/>
        </w:rPr>
        <w:t xml:space="preserve">Hasil penelitian dapat disimpulkan bahwa </w:t>
      </w:r>
      <w:r w:rsidR="0038036C" w:rsidRPr="00AB5E7B">
        <w:rPr>
          <w:rFonts w:ascii="Times New Roman" w:hAnsi="Times New Roman" w:cs="Times New Roman"/>
          <w:i/>
          <w:sz w:val="24"/>
          <w:szCs w:val="24"/>
          <w:lang w:val="sv-SE"/>
        </w:rPr>
        <w:t xml:space="preserve">tingkat peranan penyuluh pertanian, faktor eksternal, </w:t>
      </w:r>
      <w:r w:rsidR="003917F8" w:rsidRPr="00AB5E7B">
        <w:rPr>
          <w:rFonts w:ascii="Times New Roman" w:hAnsi="Times New Roman" w:cs="Times New Roman"/>
          <w:i/>
          <w:sz w:val="24"/>
          <w:szCs w:val="24"/>
          <w:lang w:val="sv-SE"/>
        </w:rPr>
        <w:t>k</w:t>
      </w:r>
      <w:r w:rsidR="003917F8" w:rsidRPr="00AB5E7B">
        <w:rPr>
          <w:rFonts w:ascii="Times New Roman" w:hAnsi="Times New Roman" w:cs="Times New Roman"/>
          <w:i/>
          <w:sz w:val="24"/>
          <w:szCs w:val="24"/>
        </w:rPr>
        <w:t xml:space="preserve">apasitas kewirausahaan dan potensi keberlanjutan agribisnis petani muda </w:t>
      </w:r>
      <w:r w:rsidR="0038036C" w:rsidRPr="00AB5E7B">
        <w:rPr>
          <w:rFonts w:ascii="Times New Roman" w:hAnsi="Times New Roman" w:cs="Times New Roman"/>
          <w:i/>
          <w:sz w:val="24"/>
          <w:szCs w:val="24"/>
        </w:rPr>
        <w:t xml:space="preserve">masih </w:t>
      </w:r>
      <w:r w:rsidR="003917F8" w:rsidRPr="00AB5E7B">
        <w:rPr>
          <w:rFonts w:ascii="Times New Roman" w:hAnsi="Times New Roman" w:cs="Times New Roman"/>
          <w:i/>
          <w:sz w:val="24"/>
          <w:szCs w:val="24"/>
        </w:rPr>
        <w:t>berada pada kategori</w:t>
      </w:r>
      <w:r w:rsidR="0038036C" w:rsidRPr="00AB5E7B">
        <w:rPr>
          <w:rFonts w:ascii="Times New Roman" w:hAnsi="Times New Roman" w:cs="Times New Roman"/>
          <w:i/>
          <w:sz w:val="24"/>
          <w:szCs w:val="24"/>
        </w:rPr>
        <w:t xml:space="preserve"> rendah</w:t>
      </w:r>
      <w:r w:rsidR="003917F8" w:rsidRPr="00AB5E7B">
        <w:rPr>
          <w:rFonts w:ascii="Times New Roman" w:hAnsi="Times New Roman" w:cs="Times New Roman"/>
          <w:i/>
          <w:sz w:val="24"/>
          <w:szCs w:val="24"/>
        </w:rPr>
        <w:t xml:space="preserve">. </w:t>
      </w:r>
      <w:r w:rsidR="0038036C" w:rsidRPr="00AB5E7B">
        <w:rPr>
          <w:rFonts w:ascii="Times New Roman" w:hAnsi="Times New Roman" w:cs="Times New Roman"/>
          <w:i/>
          <w:sz w:val="24"/>
          <w:szCs w:val="24"/>
        </w:rPr>
        <w:t>K</w:t>
      </w:r>
      <w:r w:rsidR="003917F8" w:rsidRPr="00AB5E7B">
        <w:rPr>
          <w:rFonts w:ascii="Times New Roman" w:hAnsi="Times New Roman" w:cs="Times New Roman"/>
          <w:i/>
          <w:sz w:val="24"/>
          <w:szCs w:val="24"/>
        </w:rPr>
        <w:t xml:space="preserve">eberlanjutan agribisnis petani muda </w:t>
      </w:r>
      <w:r w:rsidR="0038036C" w:rsidRPr="00AB5E7B">
        <w:rPr>
          <w:rFonts w:ascii="Times New Roman" w:hAnsi="Times New Roman" w:cs="Times New Roman"/>
          <w:i/>
          <w:sz w:val="24"/>
          <w:szCs w:val="24"/>
          <w:lang w:val="en-ID"/>
        </w:rPr>
        <w:t>dipengaruhi oleh akses teknologi informasi komunikasi</w:t>
      </w:r>
      <w:r w:rsidR="002C3A58" w:rsidRPr="00AB5E7B">
        <w:rPr>
          <w:rFonts w:ascii="Times New Roman" w:hAnsi="Times New Roman" w:cs="Times New Roman"/>
          <w:i/>
          <w:sz w:val="24"/>
          <w:szCs w:val="24"/>
          <w:lang w:val="en-ID"/>
        </w:rPr>
        <w:t xml:space="preserve"> (TIK)</w:t>
      </w:r>
      <w:r w:rsidR="003917F8" w:rsidRPr="00AB5E7B">
        <w:rPr>
          <w:rFonts w:ascii="Times New Roman" w:hAnsi="Times New Roman" w:cs="Times New Roman"/>
          <w:i/>
          <w:sz w:val="24"/>
          <w:szCs w:val="24"/>
          <w:lang w:val="en-ID"/>
        </w:rPr>
        <w:t xml:space="preserve">, faktor eksternal, peranan penyuluh pertanian dan kapasitas kewirausahaan. Dengan demikian </w:t>
      </w:r>
      <w:r w:rsidR="0038036C" w:rsidRPr="00AB5E7B">
        <w:rPr>
          <w:rFonts w:ascii="Times New Roman" w:hAnsi="Times New Roman" w:cs="Times New Roman"/>
          <w:i/>
          <w:sz w:val="24"/>
          <w:szCs w:val="24"/>
          <w:lang w:val="en-ID"/>
        </w:rPr>
        <w:t xml:space="preserve">untuk menjaga </w:t>
      </w:r>
      <w:r w:rsidR="003917F8" w:rsidRPr="00AB5E7B">
        <w:rPr>
          <w:rFonts w:ascii="Times New Roman" w:hAnsi="Times New Roman" w:cs="Times New Roman"/>
          <w:i/>
          <w:sz w:val="24"/>
          <w:szCs w:val="24"/>
          <w:lang w:val="en-ID"/>
        </w:rPr>
        <w:t>keberlanjutan agribisnis petani muda dapat dilakukan melalu</w:t>
      </w:r>
      <w:r w:rsidR="0038036C" w:rsidRPr="00AB5E7B">
        <w:rPr>
          <w:rFonts w:ascii="Times New Roman" w:hAnsi="Times New Roman" w:cs="Times New Roman"/>
          <w:i/>
          <w:sz w:val="24"/>
          <w:szCs w:val="24"/>
          <w:lang w:val="en-ID"/>
        </w:rPr>
        <w:t>i peningkatan akses TIK, penguatan</w:t>
      </w:r>
      <w:r w:rsidR="003917F8" w:rsidRPr="00AB5E7B">
        <w:rPr>
          <w:rFonts w:ascii="Times New Roman" w:hAnsi="Times New Roman" w:cs="Times New Roman"/>
          <w:i/>
          <w:sz w:val="24"/>
          <w:szCs w:val="24"/>
          <w:lang w:val="en-ID"/>
        </w:rPr>
        <w:t xml:space="preserve"> </w:t>
      </w:r>
      <w:r w:rsidR="0038036C" w:rsidRPr="00AB5E7B">
        <w:rPr>
          <w:rFonts w:ascii="Times New Roman" w:hAnsi="Times New Roman" w:cs="Times New Roman"/>
          <w:i/>
          <w:sz w:val="24"/>
          <w:szCs w:val="24"/>
          <w:lang w:val="en-ID"/>
        </w:rPr>
        <w:t xml:space="preserve">peranan penyuluh pertanian, faktor eksternal dan </w:t>
      </w:r>
      <w:r w:rsidR="003917F8" w:rsidRPr="00AB5E7B">
        <w:rPr>
          <w:rFonts w:ascii="Times New Roman" w:hAnsi="Times New Roman" w:cs="Times New Roman"/>
          <w:i/>
          <w:sz w:val="24"/>
          <w:szCs w:val="24"/>
          <w:lang w:val="en-ID"/>
        </w:rPr>
        <w:t>kapasitas kewirausahaan petani muda</w:t>
      </w:r>
      <w:r w:rsidR="0038036C" w:rsidRPr="00AB5E7B">
        <w:rPr>
          <w:rFonts w:ascii="Times New Roman" w:hAnsi="Times New Roman" w:cs="Times New Roman"/>
          <w:i/>
          <w:sz w:val="24"/>
          <w:szCs w:val="24"/>
          <w:lang w:val="en-ID"/>
        </w:rPr>
        <w:t>.</w:t>
      </w:r>
      <w:r w:rsidR="003917F8" w:rsidRPr="00AB5E7B">
        <w:rPr>
          <w:rFonts w:ascii="Times New Roman" w:hAnsi="Times New Roman" w:cs="Times New Roman"/>
          <w:i/>
          <w:sz w:val="24"/>
          <w:szCs w:val="24"/>
          <w:lang w:val="en-ID"/>
        </w:rPr>
        <w:t xml:space="preserve"> </w:t>
      </w:r>
    </w:p>
    <w:p w:rsidR="00AB5E7B" w:rsidRPr="00AB5E7B" w:rsidRDefault="00AB5E7B" w:rsidP="003917F8">
      <w:pPr>
        <w:autoSpaceDE w:val="0"/>
        <w:autoSpaceDN w:val="0"/>
        <w:adjustRightInd w:val="0"/>
        <w:spacing w:after="0" w:line="240" w:lineRule="auto"/>
        <w:ind w:firstLine="720"/>
        <w:jc w:val="both"/>
        <w:rPr>
          <w:rFonts w:ascii="Times New Roman" w:hAnsi="Times New Roman" w:cs="Times New Roman"/>
          <w:i/>
          <w:sz w:val="24"/>
          <w:szCs w:val="24"/>
          <w:lang w:val="en-ID"/>
        </w:rPr>
      </w:pPr>
    </w:p>
    <w:p w:rsidR="00AB5E7B" w:rsidRPr="00AB5E7B" w:rsidRDefault="00AB5E7B" w:rsidP="00AB5E7B">
      <w:pPr>
        <w:autoSpaceDE w:val="0"/>
        <w:autoSpaceDN w:val="0"/>
        <w:adjustRightInd w:val="0"/>
        <w:spacing w:after="0" w:line="240" w:lineRule="auto"/>
        <w:jc w:val="both"/>
        <w:rPr>
          <w:rFonts w:ascii="Times New Roman" w:hAnsi="Times New Roman" w:cs="Times New Roman"/>
          <w:i/>
          <w:sz w:val="24"/>
          <w:szCs w:val="24"/>
          <w:lang w:val="en-ID"/>
        </w:rPr>
      </w:pPr>
      <w:r w:rsidRPr="00AB5E7B">
        <w:rPr>
          <w:rFonts w:ascii="Times New Roman" w:hAnsi="Times New Roman" w:cs="Times New Roman"/>
          <w:i/>
          <w:sz w:val="24"/>
          <w:szCs w:val="24"/>
          <w:lang w:val="en-ID"/>
        </w:rPr>
        <w:t xml:space="preserve">Kata kunci: petani muda, </w:t>
      </w:r>
      <w:r w:rsidRPr="00AB5E7B">
        <w:rPr>
          <w:rFonts w:ascii="Times New Roman" w:hAnsi="Times New Roman" w:cs="Times New Roman"/>
          <w:i/>
          <w:sz w:val="24"/>
          <w:szCs w:val="24"/>
          <w:lang w:val="en-ID"/>
        </w:rPr>
        <w:t>teknologi informasi komunikasi (TIK)</w:t>
      </w:r>
      <w:r w:rsidRPr="00AB5E7B">
        <w:rPr>
          <w:rFonts w:ascii="Times New Roman" w:hAnsi="Times New Roman" w:cs="Times New Roman"/>
          <w:i/>
          <w:sz w:val="24"/>
          <w:szCs w:val="24"/>
          <w:lang w:val="en-ID"/>
        </w:rPr>
        <w:t>, peranan penyuluh pertanin, keberlanjutan agribisnis</w:t>
      </w:r>
    </w:p>
    <w:p w:rsidR="002C3A58" w:rsidRPr="00AB5E7B" w:rsidRDefault="002C3A58" w:rsidP="002C3A58">
      <w:pPr>
        <w:autoSpaceDE w:val="0"/>
        <w:autoSpaceDN w:val="0"/>
        <w:adjustRightInd w:val="0"/>
        <w:spacing w:after="0" w:line="240" w:lineRule="auto"/>
        <w:jc w:val="both"/>
        <w:rPr>
          <w:rFonts w:ascii="Times New Roman" w:hAnsi="Times New Roman" w:cs="Times New Roman"/>
          <w:i/>
          <w:sz w:val="24"/>
          <w:szCs w:val="24"/>
          <w:lang w:val="en-ID"/>
        </w:rPr>
      </w:pPr>
    </w:p>
    <w:p w:rsidR="002C3A58" w:rsidRPr="00AB5E7B" w:rsidRDefault="002C3A58" w:rsidP="002C3A58">
      <w:pPr>
        <w:autoSpaceDE w:val="0"/>
        <w:autoSpaceDN w:val="0"/>
        <w:adjustRightInd w:val="0"/>
        <w:spacing w:after="0" w:line="240" w:lineRule="auto"/>
        <w:jc w:val="center"/>
        <w:rPr>
          <w:rFonts w:ascii="Times New Roman" w:hAnsi="Times New Roman" w:cs="Times New Roman"/>
          <w:b/>
          <w:i/>
          <w:sz w:val="24"/>
          <w:szCs w:val="24"/>
          <w:lang w:val="en-ID"/>
        </w:rPr>
      </w:pPr>
      <w:r w:rsidRPr="00AB5E7B">
        <w:rPr>
          <w:rFonts w:ascii="Times New Roman" w:hAnsi="Times New Roman" w:cs="Times New Roman"/>
          <w:b/>
          <w:i/>
          <w:sz w:val="24"/>
          <w:szCs w:val="24"/>
          <w:lang w:val="en-ID"/>
        </w:rPr>
        <w:t>ABSTRACT</w:t>
      </w:r>
    </w:p>
    <w:p w:rsidR="002C3A58" w:rsidRPr="00AB5E7B" w:rsidRDefault="002C3A58" w:rsidP="00AB5E7B">
      <w:pPr>
        <w:autoSpaceDE w:val="0"/>
        <w:autoSpaceDN w:val="0"/>
        <w:adjustRightInd w:val="0"/>
        <w:spacing w:after="0" w:line="240" w:lineRule="auto"/>
        <w:ind w:firstLine="720"/>
        <w:jc w:val="both"/>
        <w:rPr>
          <w:rStyle w:val="tlid-translation"/>
          <w:rFonts w:ascii="Times New Roman" w:hAnsi="Times New Roman" w:cs="Times New Roman"/>
          <w:i/>
          <w:sz w:val="24"/>
          <w:szCs w:val="24"/>
          <w:lang w:val="en"/>
        </w:rPr>
      </w:pPr>
      <w:r w:rsidRPr="00AB5E7B">
        <w:rPr>
          <w:rStyle w:val="tlid-translation"/>
          <w:rFonts w:ascii="Times New Roman" w:hAnsi="Times New Roman" w:cs="Times New Roman"/>
          <w:i/>
          <w:sz w:val="24"/>
          <w:szCs w:val="24"/>
          <w:lang w:val="en"/>
        </w:rPr>
        <w:t>Those who have the opportunity to foster young farmers in rural areas are agricultural extension workers. Therefore, agricultural extension workers are required to play a role in maintaining the sustainability of young farmers' agribusiness. The research aims to analyze descriptively the role of agricultural extension workers and the sustainability of young farmers 'agribusiness</w:t>
      </w:r>
      <w:r w:rsidRPr="00AB5E7B">
        <w:rPr>
          <w:rStyle w:val="tlid-translation"/>
          <w:rFonts w:ascii="Times New Roman" w:hAnsi="Times New Roman" w:cs="Times New Roman"/>
          <w:i/>
          <w:sz w:val="24"/>
          <w:szCs w:val="24"/>
          <w:lang w:val="en"/>
        </w:rPr>
        <w:t>,</w:t>
      </w:r>
      <w:r w:rsidRPr="00AB5E7B">
        <w:rPr>
          <w:rStyle w:val="tlid-translation"/>
          <w:rFonts w:ascii="Times New Roman" w:hAnsi="Times New Roman" w:cs="Times New Roman"/>
          <w:i/>
          <w:sz w:val="24"/>
          <w:szCs w:val="24"/>
          <w:lang w:val="en"/>
        </w:rPr>
        <w:t xml:space="preserve"> and analyze the influence of the role of agricultural extension workers, characteristics, entrepreneurial capacity and external factors on the sustainability of young </w:t>
      </w:r>
      <w:r w:rsidRPr="00AB5E7B">
        <w:rPr>
          <w:rStyle w:val="tlid-translation"/>
          <w:rFonts w:ascii="Times New Roman" w:hAnsi="Times New Roman" w:cs="Times New Roman"/>
          <w:i/>
          <w:sz w:val="24"/>
          <w:szCs w:val="24"/>
          <w:lang w:val="en"/>
        </w:rPr>
        <w:lastRenderedPageBreak/>
        <w:t xml:space="preserve">farmers' agribusiness. The study was conducted in </w:t>
      </w:r>
      <w:r w:rsidRPr="00AB5E7B">
        <w:rPr>
          <w:rStyle w:val="tlid-translation"/>
          <w:rFonts w:ascii="Times New Roman" w:hAnsi="Times New Roman" w:cs="Times New Roman"/>
          <w:i/>
          <w:sz w:val="24"/>
          <w:szCs w:val="24"/>
          <w:lang w:val="en"/>
        </w:rPr>
        <w:t>Majalengka, West Java. The</w:t>
      </w:r>
      <w:r w:rsidRPr="00AB5E7B">
        <w:rPr>
          <w:rStyle w:val="tlid-translation"/>
          <w:rFonts w:ascii="Times New Roman" w:hAnsi="Times New Roman" w:cs="Times New Roman"/>
          <w:i/>
          <w:sz w:val="24"/>
          <w:szCs w:val="24"/>
          <w:lang w:val="en"/>
        </w:rPr>
        <w:t xml:space="preserve"> population is young farmers. The sample was selected as many as 137 people using cluster random sampling techniques. The research variables consisted of the characteristics of young farmers, external support, the role of agricultural extension workers, entrepreneurial capacity and agribusiness sustainability. Data analysis techniques using descriptive statistical analysis and multiple regression. The results of the study concluded that the level of the role of agricultural extension workers, external factors, entrepreneurial capacity and the potential for agribusiness sustainability of young farmers remained in the low category. The sustainability of young farmers' agribusiness is affected by access to information </w:t>
      </w:r>
      <w:r w:rsidRPr="00AB5E7B">
        <w:rPr>
          <w:rStyle w:val="tlid-translation"/>
          <w:rFonts w:ascii="Times New Roman" w:hAnsi="Times New Roman" w:cs="Times New Roman"/>
          <w:i/>
          <w:sz w:val="24"/>
          <w:szCs w:val="24"/>
          <w:lang w:val="en"/>
        </w:rPr>
        <w:t xml:space="preserve">and </w:t>
      </w:r>
      <w:r w:rsidRPr="00AB5E7B">
        <w:rPr>
          <w:rStyle w:val="tlid-translation"/>
          <w:rFonts w:ascii="Times New Roman" w:hAnsi="Times New Roman" w:cs="Times New Roman"/>
          <w:i/>
          <w:sz w:val="24"/>
          <w:szCs w:val="24"/>
          <w:lang w:val="en"/>
        </w:rPr>
        <w:t>communication</w:t>
      </w:r>
      <w:r w:rsidRPr="00AB5E7B">
        <w:rPr>
          <w:rStyle w:val="tlid-translation"/>
          <w:rFonts w:ascii="Times New Roman" w:hAnsi="Times New Roman" w:cs="Times New Roman"/>
          <w:i/>
          <w:sz w:val="24"/>
          <w:szCs w:val="24"/>
          <w:lang w:val="en"/>
        </w:rPr>
        <w:t xml:space="preserve"> </w:t>
      </w:r>
      <w:r w:rsidRPr="00AB5E7B">
        <w:rPr>
          <w:rStyle w:val="tlid-translation"/>
          <w:rFonts w:ascii="Times New Roman" w:hAnsi="Times New Roman" w:cs="Times New Roman"/>
          <w:i/>
          <w:sz w:val="24"/>
          <w:szCs w:val="24"/>
          <w:lang w:val="en"/>
        </w:rPr>
        <w:t>technology</w:t>
      </w:r>
      <w:r w:rsidRPr="00AB5E7B">
        <w:rPr>
          <w:rStyle w:val="tlid-translation"/>
          <w:rFonts w:ascii="Times New Roman" w:hAnsi="Times New Roman" w:cs="Times New Roman"/>
          <w:i/>
          <w:sz w:val="24"/>
          <w:szCs w:val="24"/>
          <w:lang w:val="en"/>
        </w:rPr>
        <w:t xml:space="preserve"> (ICT)</w:t>
      </w:r>
      <w:r w:rsidRPr="00AB5E7B">
        <w:rPr>
          <w:rStyle w:val="tlid-translation"/>
          <w:rFonts w:ascii="Times New Roman" w:hAnsi="Times New Roman" w:cs="Times New Roman"/>
          <w:i/>
          <w:sz w:val="24"/>
          <w:szCs w:val="24"/>
          <w:lang w:val="en"/>
        </w:rPr>
        <w:t>, external factors, the role of agricultural extension workers and entrepreneurial capacity. Thus to maintain the sustainability of agribusiness young farmers can be done through increasing access to ICT, strengthening the role of agricultural extension workers, external factors and the entrepreneurial capacity of young farmers.</w:t>
      </w:r>
    </w:p>
    <w:p w:rsidR="00AB5E7B" w:rsidRPr="00AB5E7B" w:rsidRDefault="00AB5E7B" w:rsidP="00AB5E7B">
      <w:pPr>
        <w:autoSpaceDE w:val="0"/>
        <w:autoSpaceDN w:val="0"/>
        <w:adjustRightInd w:val="0"/>
        <w:spacing w:after="0" w:line="240" w:lineRule="auto"/>
        <w:ind w:firstLine="720"/>
        <w:jc w:val="both"/>
        <w:rPr>
          <w:rFonts w:ascii="Times New Roman" w:hAnsi="Times New Roman" w:cs="Times New Roman"/>
          <w:i/>
          <w:color w:val="FF0000"/>
          <w:sz w:val="24"/>
          <w:szCs w:val="24"/>
          <w:lang w:val="en-ID"/>
        </w:rPr>
      </w:pPr>
    </w:p>
    <w:p w:rsidR="003917F8" w:rsidRPr="00AB5E7B" w:rsidRDefault="00AB5E7B" w:rsidP="00AB5E7B">
      <w:pPr>
        <w:spacing w:after="0" w:line="240" w:lineRule="auto"/>
        <w:jc w:val="both"/>
        <w:rPr>
          <w:rFonts w:ascii="Times New Roman" w:hAnsi="Times New Roman" w:cs="Times New Roman"/>
          <w:b/>
          <w:color w:val="FF0000"/>
          <w:sz w:val="24"/>
          <w:szCs w:val="24"/>
          <w:lang w:val="en-ID"/>
        </w:rPr>
      </w:pPr>
      <w:r w:rsidRPr="00AB5E7B">
        <w:rPr>
          <w:rStyle w:val="tlid-translation"/>
          <w:rFonts w:ascii="Times New Roman" w:hAnsi="Times New Roman" w:cs="Times New Roman"/>
          <w:i/>
          <w:sz w:val="24"/>
          <w:szCs w:val="24"/>
          <w:lang w:val="en"/>
        </w:rPr>
        <w:t>Keywords: young farmers, communication information technology (ICT), the role of agricultural extension workers, agribusiness sustainability</w:t>
      </w:r>
    </w:p>
    <w:p w:rsidR="003917F8" w:rsidRPr="000B4E00" w:rsidRDefault="003917F8" w:rsidP="003917F8">
      <w:pPr>
        <w:spacing w:after="0" w:line="240" w:lineRule="auto"/>
        <w:jc w:val="center"/>
        <w:rPr>
          <w:rFonts w:ascii="Times New Roman" w:hAnsi="Times New Roman" w:cs="Times New Roman"/>
          <w:b/>
          <w:color w:val="FF0000"/>
          <w:sz w:val="24"/>
          <w:szCs w:val="24"/>
          <w:lang w:val="en-ID"/>
        </w:rPr>
      </w:pPr>
    </w:p>
    <w:p w:rsidR="003917F8" w:rsidRPr="00C45494" w:rsidRDefault="00E53940" w:rsidP="00E53940">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PENDAHULUAN</w:t>
      </w:r>
    </w:p>
    <w:p w:rsidR="009F2874" w:rsidRPr="00C45494" w:rsidRDefault="00775F0A" w:rsidP="003917F8">
      <w:pPr>
        <w:spacing w:after="0" w:line="240" w:lineRule="auto"/>
        <w:ind w:firstLine="720"/>
        <w:jc w:val="both"/>
        <w:rPr>
          <w:rFonts w:ascii="Times New Roman" w:hAnsi="Times New Roman" w:cs="Times New Roman"/>
          <w:sz w:val="24"/>
          <w:szCs w:val="24"/>
        </w:rPr>
      </w:pPr>
      <w:r w:rsidRPr="00C45494">
        <w:rPr>
          <w:rFonts w:ascii="Times New Roman" w:hAnsi="Times New Roman" w:cs="Times New Roman"/>
          <w:sz w:val="24"/>
          <w:szCs w:val="24"/>
        </w:rPr>
        <w:t>Beberapa h</w:t>
      </w:r>
      <w:r w:rsidR="00B97388" w:rsidRPr="00C45494">
        <w:rPr>
          <w:rFonts w:ascii="Times New Roman" w:hAnsi="Times New Roman" w:cs="Times New Roman"/>
          <w:sz w:val="24"/>
          <w:szCs w:val="24"/>
        </w:rPr>
        <w:t xml:space="preserve">asil penelitian melaporkan </w:t>
      </w:r>
      <w:r w:rsidR="0092638A" w:rsidRPr="00C45494">
        <w:rPr>
          <w:rFonts w:ascii="Times New Roman" w:hAnsi="Times New Roman" w:cs="Times New Roman"/>
          <w:sz w:val="24"/>
          <w:szCs w:val="24"/>
          <w:lang w:val="en-ID"/>
        </w:rPr>
        <w:t xml:space="preserve">generasi muda kurang tertarik menekuni </w:t>
      </w:r>
      <w:r w:rsidR="00BB3941">
        <w:rPr>
          <w:rFonts w:ascii="Times New Roman" w:hAnsi="Times New Roman" w:cs="Times New Roman"/>
          <w:sz w:val="24"/>
          <w:szCs w:val="24"/>
          <w:lang w:val="en-ID"/>
        </w:rPr>
        <w:t>usaha pertanian</w:t>
      </w:r>
      <w:r w:rsidR="00B97388" w:rsidRPr="00C45494">
        <w:rPr>
          <w:rFonts w:ascii="Times New Roman" w:hAnsi="Times New Roman" w:cs="Times New Roman"/>
          <w:sz w:val="24"/>
          <w:szCs w:val="24"/>
          <w:lang w:val="en-ID"/>
        </w:rPr>
        <w:t>.</w:t>
      </w:r>
      <w:r w:rsidR="00B97388" w:rsidRPr="00C45494">
        <w:rPr>
          <w:rFonts w:ascii="Times New Roman" w:hAnsi="Times New Roman" w:cs="Times New Roman"/>
          <w:sz w:val="24"/>
          <w:szCs w:val="24"/>
        </w:rPr>
        <w:t xml:space="preserve"> </w:t>
      </w:r>
      <w:r w:rsidR="00CB4A64" w:rsidRPr="00C45494">
        <w:rPr>
          <w:rFonts w:ascii="Times New Roman" w:hAnsi="Times New Roman" w:cs="Times New Roman"/>
          <w:sz w:val="24"/>
          <w:szCs w:val="24"/>
        </w:rPr>
        <w:t>G</w:t>
      </w:r>
      <w:r w:rsidR="00B97388" w:rsidRPr="00C45494">
        <w:rPr>
          <w:rFonts w:ascii="Times New Roman" w:hAnsi="Times New Roman" w:cs="Times New Roman"/>
          <w:sz w:val="24"/>
          <w:szCs w:val="24"/>
        </w:rPr>
        <w:t xml:space="preserve">enerasi muda memiliki minat yang rendah untuk beraktivitas pada bidang pertanian. </w:t>
      </w:r>
      <w:r w:rsidR="009F2874" w:rsidRPr="00C45494">
        <w:rPr>
          <w:rFonts w:ascii="Times New Roman" w:hAnsi="Times New Roman" w:cs="Times New Roman"/>
          <w:sz w:val="24"/>
          <w:szCs w:val="24"/>
        </w:rPr>
        <w:t xml:space="preserve">Demikian juga </w:t>
      </w:r>
      <w:r w:rsidR="002E338F" w:rsidRPr="00C45494">
        <w:rPr>
          <w:rFonts w:ascii="Times New Roman" w:hAnsi="Times New Roman" w:cs="Times New Roman"/>
          <w:sz w:val="24"/>
          <w:szCs w:val="24"/>
        </w:rPr>
        <w:t xml:space="preserve">sebagian besar </w:t>
      </w:r>
      <w:r w:rsidR="00B97388" w:rsidRPr="00C45494">
        <w:rPr>
          <w:rFonts w:ascii="Times New Roman" w:hAnsi="Times New Roman" w:cs="Times New Roman"/>
          <w:sz w:val="24"/>
          <w:szCs w:val="24"/>
        </w:rPr>
        <w:t xml:space="preserve">orang tua </w:t>
      </w:r>
      <w:r w:rsidR="002E338F" w:rsidRPr="00C45494">
        <w:rPr>
          <w:rFonts w:ascii="Times New Roman" w:hAnsi="Times New Roman" w:cs="Times New Roman"/>
          <w:sz w:val="24"/>
          <w:szCs w:val="24"/>
        </w:rPr>
        <w:t>kurang berminat</w:t>
      </w:r>
      <w:r w:rsidR="00B97388" w:rsidRPr="00C45494">
        <w:rPr>
          <w:rFonts w:ascii="Times New Roman" w:hAnsi="Times New Roman" w:cs="Times New Roman"/>
          <w:sz w:val="24"/>
          <w:szCs w:val="24"/>
        </w:rPr>
        <w:t xml:space="preserve"> </w:t>
      </w:r>
      <w:r w:rsidR="002E338F" w:rsidRPr="00C45494">
        <w:rPr>
          <w:rFonts w:ascii="Times New Roman" w:hAnsi="Times New Roman" w:cs="Times New Roman"/>
          <w:sz w:val="24"/>
          <w:szCs w:val="24"/>
        </w:rPr>
        <w:t xml:space="preserve">apabila </w:t>
      </w:r>
      <w:r w:rsidR="00B97388" w:rsidRPr="00C45494">
        <w:rPr>
          <w:rFonts w:ascii="Times New Roman" w:hAnsi="Times New Roman" w:cs="Times New Roman"/>
          <w:sz w:val="24"/>
          <w:szCs w:val="24"/>
        </w:rPr>
        <w:t xml:space="preserve">anaknya </w:t>
      </w:r>
      <w:r w:rsidR="002E338F" w:rsidRPr="00C45494">
        <w:rPr>
          <w:rFonts w:ascii="Times New Roman" w:hAnsi="Times New Roman" w:cs="Times New Roman"/>
          <w:sz w:val="24"/>
          <w:szCs w:val="24"/>
        </w:rPr>
        <w:t>menjadi petani</w:t>
      </w:r>
      <w:r w:rsidR="00CB4A64" w:rsidRPr="00C45494">
        <w:rPr>
          <w:rFonts w:ascii="Times New Roman" w:hAnsi="Times New Roman" w:cs="Times New Roman"/>
          <w:sz w:val="24"/>
          <w:szCs w:val="24"/>
        </w:rPr>
        <w:t xml:space="preserve"> </w:t>
      </w:r>
      <w:r w:rsidR="005D528F">
        <w:rPr>
          <w:rStyle w:val="FootnoteReference"/>
          <w:rFonts w:ascii="Times New Roman" w:hAnsi="Times New Roman" w:cs="Times New Roman"/>
          <w:sz w:val="24"/>
          <w:szCs w:val="24"/>
        </w:rPr>
        <w:fldChar w:fldCharType="begin" w:fldLock="1"/>
      </w:r>
      <w:r w:rsidR="00E53940">
        <w:rPr>
          <w:rFonts w:ascii="Times New Roman" w:hAnsi="Times New Roman" w:cs="Times New Roman"/>
          <w:sz w:val="24"/>
          <w:szCs w:val="24"/>
        </w:rPr>
        <w:instrText>ADDIN CSL_CITATION {"citationItems":[{"id":"ITEM-1","itemData":{"author":[{"dropping-particle":"","family":"Wiyono","given":"Suryo","non-dropping-particle":"","parse-names":false,"suffix":""},{"dropping-particle":"","family":"Sangaji","given":"Masbantar","non-dropping-particle":"","parse-names":false,"suffix":""},{"dropping-particle":"","family":"Ahsan, Ulil","given":"Muhammad","non-dropping-particle":"","parse-names":false,"suffix":""},{"dropping-particle":"","family":"Abdullah","given":"Said","non-dropping-particle":"","parse-names":false,"suffix":""}],"container-title":"Laporan Kajian Koalisi Rakyat untuk Ketahanan Pangan","id":"ITEM-1","issued":{"date-parts":[["2015"]]},"page":"1-46","title":"Regenerasi petani, faktor-faktor yang mempengaruhi minat menjadi petani pada keluarga petani padi dan hortikultura","type":"article-journal"},"uris":["http://www.mendeley.com/documents/?uuid=033edafc-d2b6-4cd8-b441-389a826e9310"]}],"mendeley":{"formattedCitation":"(Wiyono et al. 2015)","plainTextFormattedCitation":"(Wiyono et al. 2015)","previouslyFormattedCitation":"(Wiyono et al. 2015)"},"properties":{"noteIndex":0},"schema":"https://github.com/citation-style-language/schema/raw/master/csl-citation.json"}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E53940" w:rsidRPr="00E53940">
        <w:rPr>
          <w:rFonts w:ascii="Times New Roman" w:hAnsi="Times New Roman" w:cs="Times New Roman"/>
          <w:bCs/>
          <w:noProof/>
          <w:sz w:val="24"/>
          <w:szCs w:val="24"/>
        </w:rPr>
        <w:t xml:space="preserve">(Wiyono </w:t>
      </w:r>
      <w:r w:rsidR="00E53940" w:rsidRPr="00FB086E">
        <w:rPr>
          <w:rFonts w:ascii="Times New Roman" w:hAnsi="Times New Roman" w:cs="Times New Roman"/>
          <w:bCs/>
          <w:i/>
          <w:noProof/>
          <w:sz w:val="24"/>
          <w:szCs w:val="24"/>
        </w:rPr>
        <w:t>et al</w:t>
      </w:r>
      <w:r w:rsidR="00E53940" w:rsidRPr="00E53940">
        <w:rPr>
          <w:rFonts w:ascii="Times New Roman" w:hAnsi="Times New Roman" w:cs="Times New Roman"/>
          <w:bCs/>
          <w:noProof/>
          <w:sz w:val="24"/>
          <w:szCs w:val="24"/>
        </w:rPr>
        <w:t>. 2015)</w:t>
      </w:r>
      <w:r w:rsidR="005D528F">
        <w:rPr>
          <w:rStyle w:val="FootnoteReference"/>
          <w:rFonts w:ascii="Times New Roman" w:hAnsi="Times New Roman" w:cs="Times New Roman"/>
          <w:sz w:val="24"/>
          <w:szCs w:val="24"/>
        </w:rPr>
        <w:fldChar w:fldCharType="end"/>
      </w:r>
      <w:r w:rsidR="00A6242F" w:rsidRPr="00C45494">
        <w:rPr>
          <w:rFonts w:ascii="Times New Roman" w:hAnsi="Times New Roman" w:cs="Times New Roman"/>
          <w:sz w:val="24"/>
          <w:szCs w:val="24"/>
        </w:rPr>
        <w:t xml:space="preserve">. </w:t>
      </w:r>
      <w:r w:rsidR="00CB4A64" w:rsidRPr="00C45494">
        <w:rPr>
          <w:rFonts w:ascii="Times New Roman" w:hAnsi="Times New Roman" w:cs="Times New Roman"/>
          <w:sz w:val="24"/>
          <w:szCs w:val="24"/>
        </w:rPr>
        <w:t>K</w:t>
      </w:r>
      <w:r w:rsidR="00B97388" w:rsidRPr="00C45494">
        <w:rPr>
          <w:rFonts w:ascii="Times New Roman" w:hAnsi="Times New Roman" w:cs="Times New Roman"/>
          <w:sz w:val="24"/>
          <w:szCs w:val="24"/>
        </w:rPr>
        <w:t xml:space="preserve">apasitas </w:t>
      </w:r>
      <w:r w:rsidR="009F2874" w:rsidRPr="00C45494">
        <w:rPr>
          <w:rFonts w:ascii="Times New Roman" w:hAnsi="Times New Roman" w:cs="Times New Roman"/>
          <w:sz w:val="24"/>
          <w:szCs w:val="24"/>
        </w:rPr>
        <w:t xml:space="preserve">dan kemandirian </w:t>
      </w:r>
      <w:r w:rsidRPr="00C45494">
        <w:rPr>
          <w:rFonts w:ascii="Times New Roman" w:hAnsi="Times New Roman" w:cs="Times New Roman"/>
          <w:sz w:val="24"/>
          <w:szCs w:val="24"/>
        </w:rPr>
        <w:t xml:space="preserve">pelaku </w:t>
      </w:r>
      <w:r w:rsidR="00B97388" w:rsidRPr="00C45494">
        <w:rPr>
          <w:rFonts w:ascii="Times New Roman" w:hAnsi="Times New Roman" w:cs="Times New Roman"/>
          <w:sz w:val="24"/>
          <w:szCs w:val="24"/>
        </w:rPr>
        <w:t xml:space="preserve">muda </w:t>
      </w:r>
      <w:r w:rsidRPr="00C45494">
        <w:rPr>
          <w:rFonts w:ascii="Times New Roman" w:hAnsi="Times New Roman" w:cs="Times New Roman"/>
          <w:sz w:val="24"/>
          <w:szCs w:val="24"/>
        </w:rPr>
        <w:t>agribisnis</w:t>
      </w:r>
      <w:r w:rsidR="00B97388" w:rsidRPr="00C45494">
        <w:rPr>
          <w:rFonts w:ascii="Times New Roman" w:hAnsi="Times New Roman" w:cs="Times New Roman"/>
          <w:sz w:val="24"/>
          <w:szCs w:val="24"/>
        </w:rPr>
        <w:t xml:space="preserve"> relatif terbatas</w:t>
      </w:r>
      <w:r w:rsidR="00CB4A64" w:rsidRPr="00C45494">
        <w:rPr>
          <w:rFonts w:ascii="Times New Roman" w:hAnsi="Times New Roman" w:cs="Times New Roman"/>
          <w:sz w:val="24"/>
          <w:szCs w:val="24"/>
        </w:rPr>
        <w:t xml:space="preserve"> </w:t>
      </w:r>
      <w:r w:rsidR="005D528F">
        <w:rPr>
          <w:rStyle w:val="FootnoteReference"/>
          <w:rFonts w:ascii="Times New Roman" w:hAnsi="Times New Roman" w:cs="Times New Roman"/>
          <w:sz w:val="24"/>
          <w:szCs w:val="24"/>
        </w:rPr>
        <w:fldChar w:fldCharType="begin" w:fldLock="1"/>
      </w:r>
      <w:r w:rsidR="00E53940">
        <w:rPr>
          <w:rFonts w:ascii="Times New Roman" w:hAnsi="Times New Roman" w:cs="Times New Roman"/>
          <w:sz w:val="24"/>
          <w:szCs w:val="24"/>
        </w:rPr>
        <w:instrText>ADDIN CSL_CITATION {"citationItems":[{"id":"ITEM-1","itemData":{"abstract":"This paper describes the role of agribusiness young actors (AYA) in private agriculture extension. The methodological approach in this study was quantitative (description-correlation) and qualitative (focus group discution). The population in the study was AYA in West Java, Indonesia. AYA was selected by using randomized sampling method280. Survey data was statistically analyzed by SEM tools. The research shows that: 1) AYA have significant role in private agriculture extension, particularly in agrarian advocating, dissemination of alternative agribusiness, initiation of non-farm adaptive enterprise innovation, and institution development; 2) model of agricultural approach by AYA is pluralistic, which combines several methods. Extension contents include complex adaptive system and ecological agribusiness integrating socio-system, ecosystem, and geosystem; and 3) institution model based community, integrated with academia, businessment, research centres, government and NGOs. The recommendations are leadership development of rural youth community and social capital strengthening of AYA are needed.","author":[{"dropping-particle":"","family":"Setiawan","given":"Iwan","non-dropping-particle":"","parse-names":false,"suffix":""},{"dropping-particle":"","family":"Sumardjo","given":"Sumardjo","non-dropping-particle":"","parse-names":false,"suffix":""},{"dropping-particle":"","family":"Tjitropranoto","given":"Prabowo","non-dropping-particle":"","parse-names":false,"suffix":""},{"dropping-particle":"","family":"Satria","given":"Arif","non-dropping-particle":"","parse-names":false,"suffix":""}],"container-title":"International Journal of Humanities and Social Science","id":"ITEM-1","issue":"9","issued":{"date-parts":[["2015"]]},"page":"161-169","title":"Study of role of agribusiness young actors on optimalization of private agricultural extension in West Java Province , Indonesia","type":"article-journal","volume":"5"},"uris":["http://www.mendeley.com/documents/?uuid=ca212154-1f43-47c1-9a7c-a08c43e37ebd"]}],"mendeley":{"formattedCitation":"(Setiawan, Sumardjo, Tjitropranoto, et al. 2015)","plainTextFormattedCitation":"(Setiawan, Sumardjo, Tjitropranoto, et al. 2015)","previouslyFormattedCitation":"(Setiawan, Sumardjo, Tjitropranoto, et al. 2015)"},"properties":{"noteIndex":0},"schema":"https://github.com/citation-style-language/schema/raw/master/csl-citation.json"}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E53940" w:rsidRPr="00E53940">
        <w:rPr>
          <w:rFonts w:ascii="Times New Roman" w:hAnsi="Times New Roman" w:cs="Times New Roman"/>
          <w:bCs/>
          <w:noProof/>
          <w:sz w:val="24"/>
          <w:szCs w:val="24"/>
        </w:rPr>
        <w:t xml:space="preserve">(Setiawan, Sumardjo, Tjitropranoto, </w:t>
      </w:r>
      <w:r w:rsidR="00E53940" w:rsidRPr="00FB086E">
        <w:rPr>
          <w:rFonts w:ascii="Times New Roman" w:hAnsi="Times New Roman" w:cs="Times New Roman"/>
          <w:bCs/>
          <w:i/>
          <w:noProof/>
          <w:sz w:val="24"/>
          <w:szCs w:val="24"/>
        </w:rPr>
        <w:t>et al</w:t>
      </w:r>
      <w:r w:rsidR="00E53940" w:rsidRPr="00E53940">
        <w:rPr>
          <w:rFonts w:ascii="Times New Roman" w:hAnsi="Times New Roman" w:cs="Times New Roman"/>
          <w:bCs/>
          <w:noProof/>
          <w:sz w:val="24"/>
          <w:szCs w:val="24"/>
        </w:rPr>
        <w:t>. 2015)</w:t>
      </w:r>
      <w:r w:rsidR="005D528F">
        <w:rPr>
          <w:rStyle w:val="FootnoteReference"/>
          <w:rFonts w:ascii="Times New Roman" w:hAnsi="Times New Roman" w:cs="Times New Roman"/>
          <w:sz w:val="24"/>
          <w:szCs w:val="24"/>
        </w:rPr>
        <w:fldChar w:fldCharType="end"/>
      </w:r>
      <w:r w:rsidR="00A6242F" w:rsidRPr="00C45494">
        <w:rPr>
          <w:rFonts w:ascii="Times New Roman" w:hAnsi="Times New Roman" w:cs="Times New Roman"/>
          <w:sz w:val="24"/>
          <w:szCs w:val="24"/>
        </w:rPr>
        <w:t xml:space="preserve">. </w:t>
      </w:r>
      <w:r w:rsidR="00CB4A64" w:rsidRPr="00C45494">
        <w:rPr>
          <w:rFonts w:ascii="Times New Roman" w:hAnsi="Times New Roman" w:cs="Times New Roman"/>
          <w:sz w:val="24"/>
          <w:szCs w:val="24"/>
        </w:rPr>
        <w:t>T</w:t>
      </w:r>
      <w:r w:rsidRPr="00C45494">
        <w:rPr>
          <w:rFonts w:ascii="Times New Roman" w:hAnsi="Times New Roman" w:cs="Times New Roman"/>
          <w:sz w:val="24"/>
          <w:szCs w:val="24"/>
        </w:rPr>
        <w:t>enaga kerja bidang pertanian semakin berkurang sebagai akibat sedikitnya generasi muda</w:t>
      </w:r>
      <w:r w:rsidR="00CB4A64" w:rsidRPr="00C45494">
        <w:rPr>
          <w:rFonts w:ascii="Times New Roman" w:hAnsi="Times New Roman" w:cs="Times New Roman"/>
          <w:sz w:val="24"/>
          <w:szCs w:val="24"/>
        </w:rPr>
        <w:t xml:space="preserve"> yang menekuni bidang pertanian </w:t>
      </w:r>
      <w:r w:rsidR="005D528F">
        <w:rPr>
          <w:rStyle w:val="FootnoteReference"/>
          <w:rFonts w:ascii="Times New Roman" w:hAnsi="Times New Roman" w:cs="Times New Roman"/>
          <w:sz w:val="24"/>
          <w:szCs w:val="24"/>
        </w:rPr>
        <w:fldChar w:fldCharType="begin" w:fldLock="1"/>
      </w:r>
      <w:r w:rsidR="00E53940">
        <w:rPr>
          <w:rFonts w:ascii="Times New Roman" w:hAnsi="Times New Roman" w:cs="Times New Roman"/>
          <w:sz w:val="24"/>
          <w:szCs w:val="24"/>
        </w:rPr>
        <w:instrText>ADDIN CSL_CITATION {"citationItems":[{"id":"ITEM-1","itemData":{"author":[{"dropping-particle":"","family":"Wardani","given":"Wardani","non-dropping-particle":"","parse-names":false,"suffix":""},{"dropping-particle":"","family":"Anwarudin","given":"Oeng","non-dropping-particle":"","parse-names":false,"suffix":""}],"container-title":"Jurnal TABARO","id":"ITEM-1","issue":"1","issued":{"date-parts":[["2018"]]},"page":"191-200","title":"Peran penyuluh terhadap penguatan kelompok tani dan regenerasi petani di Kabupaten Bogor Jawa Barat","type":"article-journal","volume":"2"},"uris":["http://www.mendeley.com/documents/?uuid=3c4ca513-a319-401c-904e-7791154957b9"]}],"mendeley":{"formattedCitation":"(Wardani and Anwarudin 2018)","plainTextFormattedCitation":"(Wardani and Anwarudin 2018)","previouslyFormattedCitation":"(Wardani and Anwarudin 2018)"},"properties":{"noteIndex":0},"schema":"https://github.com/citation-style-language/schema/raw/master/csl-citation.json"}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E53940" w:rsidRPr="00E53940">
        <w:rPr>
          <w:rFonts w:ascii="Times New Roman" w:hAnsi="Times New Roman" w:cs="Times New Roman"/>
          <w:bCs/>
          <w:noProof/>
          <w:sz w:val="24"/>
          <w:szCs w:val="24"/>
        </w:rPr>
        <w:t>(Wardani and Anwarudin 2018)</w:t>
      </w:r>
      <w:r w:rsidR="005D528F">
        <w:rPr>
          <w:rStyle w:val="FootnoteReference"/>
          <w:rFonts w:ascii="Times New Roman" w:hAnsi="Times New Roman" w:cs="Times New Roman"/>
          <w:sz w:val="24"/>
          <w:szCs w:val="24"/>
        </w:rPr>
        <w:fldChar w:fldCharType="end"/>
      </w:r>
      <w:r w:rsidR="00A6242F" w:rsidRPr="00C45494">
        <w:rPr>
          <w:rFonts w:ascii="Times New Roman" w:hAnsi="Times New Roman" w:cs="Times New Roman"/>
          <w:sz w:val="24"/>
          <w:szCs w:val="24"/>
        </w:rPr>
        <w:t>.</w:t>
      </w:r>
      <w:r w:rsidR="0064649F" w:rsidRPr="00C45494">
        <w:rPr>
          <w:rFonts w:ascii="Times New Roman" w:hAnsi="Times New Roman" w:cs="Times New Roman"/>
          <w:sz w:val="24"/>
          <w:szCs w:val="24"/>
        </w:rPr>
        <w:t xml:space="preserve"> Akibat dari hal tersebut, jumlah </w:t>
      </w:r>
      <w:r w:rsidR="006B4010" w:rsidRPr="00C45494">
        <w:rPr>
          <w:rFonts w:ascii="Times New Roman" w:hAnsi="Times New Roman" w:cs="Times New Roman"/>
          <w:sz w:val="24"/>
          <w:szCs w:val="24"/>
        </w:rPr>
        <w:t xml:space="preserve">petani di Indonesia </w:t>
      </w:r>
      <w:r w:rsidR="0064649F" w:rsidRPr="00C45494">
        <w:rPr>
          <w:rFonts w:ascii="Times New Roman" w:hAnsi="Times New Roman" w:cs="Times New Roman"/>
          <w:sz w:val="24"/>
          <w:szCs w:val="24"/>
        </w:rPr>
        <w:t xml:space="preserve">menurun 15 persen dari tahun 2003 ke 2013 </w:t>
      </w:r>
      <w:r w:rsidR="005D528F">
        <w:rPr>
          <w:rStyle w:val="FootnoteReference"/>
          <w:rFonts w:ascii="Times New Roman" w:hAnsi="Times New Roman" w:cs="Times New Roman"/>
          <w:sz w:val="24"/>
          <w:szCs w:val="24"/>
        </w:rPr>
        <w:fldChar w:fldCharType="begin" w:fldLock="1"/>
      </w:r>
      <w:r w:rsidR="00E53940">
        <w:rPr>
          <w:rFonts w:ascii="Times New Roman" w:hAnsi="Times New Roman" w:cs="Times New Roman"/>
          <w:sz w:val="24"/>
          <w:szCs w:val="24"/>
        </w:rPr>
        <w:instrText>ADDIN CSL_CITATION {"citationItems":[{"id":"ITEM-1","itemData":{"DOI":"10.35940/ijitee.A4611.119119","ISSN":"22783075","abstract":"The entrepreneurial capacity of young farmers is an important indicator for realizing farmer succession. The research aimed to analysis descriptively entrepreneurial capacity and the factors influencing the entrepreneurial capacity of young farmers. The study was conducted in Cianjur and Majalengka Regencies, West Java, Indonesia. The study population was young farmers in Cianjur and Majalengka Regencies. A sample of 220 people consisted of 110 farmers in Cianjur and 110 farmers in Majalengka. Samples were selected using a cluster random sampling technique. Data were collected by interview using a questionnaire. Research variables consisted of individual characteristics (X1), access to information and communication technology (X2), external support (X3), the role of agricultural instructors (X4), and entrepreneurial capacity (Y). Data analysis techniques used were descriptive statistical techniques and multiple regression. The results of the study concluded that youth entrepreneurship capacity mostly belonged medium classification. Majority of young farmers had junior and senior high school education, the average length time of business was 5.8 years, majority of farmers had never attended training, had high and easy access to information and communication technology, perceptions and motivations was mostly classified as medium. The entrepreneurial capacity of young farmers was influenced by education, motivation, access to information and communication technology, external factors and the role of agricultural extension agents.","author":[{"dropping-particle":"","family":"Anwarudin","given":"Oeng","non-dropping-particle":"","parse-names":false,"suffix":""},{"dropping-particle":"","family":"Sumardjo","given":"Sumardjo","non-dropping-particle":"","parse-names":false,"suffix":""},{"dropping-particle":"","family":"Satria","given":"Arif","non-dropping-particle":"","parse-names":false,"suffix":""},{"dropping-particle":"","family":"Fatchiya","given":"Anna","non-dropping-particle":"","parse-names":false,"suffix":""}],"container-title":"International Journal of Innovative Technology and Exploring Engineering","id":"ITEM-1","issue":"1","issued":{"date-parts":[["2019"]]},"page":"1008-1014","title":"Factors influencing the entrepreneurial capacity of young farmers for farmer succession","type":"article-journal","volume":"9"},"uris":["http://www.mendeley.com/documents/?uuid=3806c16e-7786-455c-bdbe-b45bf72b4ff0"]}],"mendeley":{"formattedCitation":"(Anwarudin et al. 2019)","plainTextFormattedCitation":"(Anwarudin et al. 2019)","previouslyFormattedCitation":"(Anwarudin et al. 2019)"},"properties":{"noteIndex":0},"schema":"https://github.com/citation-style-language/schema/raw/master/csl-citation.json"}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E53940" w:rsidRPr="00E53940">
        <w:rPr>
          <w:rFonts w:ascii="Times New Roman" w:hAnsi="Times New Roman" w:cs="Times New Roman"/>
          <w:bCs/>
          <w:noProof/>
          <w:sz w:val="24"/>
          <w:szCs w:val="24"/>
        </w:rPr>
        <w:t xml:space="preserve">(Anwarudin </w:t>
      </w:r>
      <w:r w:rsidR="00E53940" w:rsidRPr="00FB086E">
        <w:rPr>
          <w:rFonts w:ascii="Times New Roman" w:hAnsi="Times New Roman" w:cs="Times New Roman"/>
          <w:bCs/>
          <w:i/>
          <w:noProof/>
          <w:sz w:val="24"/>
          <w:szCs w:val="24"/>
        </w:rPr>
        <w:t>et al</w:t>
      </w:r>
      <w:r w:rsidR="00E53940" w:rsidRPr="00E53940">
        <w:rPr>
          <w:rFonts w:ascii="Times New Roman" w:hAnsi="Times New Roman" w:cs="Times New Roman"/>
          <w:bCs/>
          <w:noProof/>
          <w:sz w:val="24"/>
          <w:szCs w:val="24"/>
        </w:rPr>
        <w:t>. 2019)</w:t>
      </w:r>
      <w:r w:rsidR="005D528F">
        <w:rPr>
          <w:rStyle w:val="FootnoteReference"/>
          <w:rFonts w:ascii="Times New Roman" w:hAnsi="Times New Roman" w:cs="Times New Roman"/>
          <w:sz w:val="24"/>
          <w:szCs w:val="24"/>
        </w:rPr>
        <w:fldChar w:fldCharType="end"/>
      </w:r>
      <w:r w:rsidR="00A6242F" w:rsidRPr="00C45494">
        <w:rPr>
          <w:rFonts w:ascii="Times New Roman" w:hAnsi="Times New Roman" w:cs="Times New Roman"/>
          <w:sz w:val="24"/>
          <w:szCs w:val="24"/>
        </w:rPr>
        <w:t>.</w:t>
      </w:r>
    </w:p>
    <w:p w:rsidR="000B4E00" w:rsidRPr="00C45494" w:rsidRDefault="000B4E00" w:rsidP="000B4E00">
      <w:pPr>
        <w:spacing w:after="0" w:line="240" w:lineRule="auto"/>
        <w:ind w:firstLine="851"/>
        <w:jc w:val="both"/>
        <w:rPr>
          <w:rFonts w:ascii="Times New Roman" w:hAnsi="Times New Roman" w:cs="Times New Roman"/>
          <w:sz w:val="24"/>
          <w:szCs w:val="24"/>
          <w:lang w:val="en-ID"/>
        </w:rPr>
      </w:pPr>
      <w:r w:rsidRPr="00C45494">
        <w:rPr>
          <w:rFonts w:ascii="Times New Roman" w:hAnsi="Times New Roman" w:cs="Times New Roman"/>
          <w:sz w:val="24"/>
          <w:szCs w:val="24"/>
          <w:lang w:val="en-ID"/>
        </w:rPr>
        <w:t xml:space="preserve">Keberlanjutan usaha pertanian pada petani muda menjadi bahan perhatian serius mengingat beberapa kasus. Sebagian alumni magang jepang diketahui ada yang tidak melanjutkan usaha pertaniannya. Sebagian pemuda pedesaan meninggalkan usaha pertanian di desa dan pergi ke kota untuk </w:t>
      </w:r>
      <w:r w:rsidR="00BB3941">
        <w:rPr>
          <w:rFonts w:ascii="Times New Roman" w:hAnsi="Times New Roman" w:cs="Times New Roman"/>
          <w:sz w:val="24"/>
          <w:szCs w:val="24"/>
          <w:lang w:val="en-ID"/>
        </w:rPr>
        <w:t>bekerja pada bidang non pertanian</w:t>
      </w:r>
      <w:r w:rsidRPr="00C45494">
        <w:rPr>
          <w:rFonts w:ascii="Times New Roman" w:hAnsi="Times New Roman" w:cs="Times New Roman"/>
          <w:sz w:val="24"/>
          <w:szCs w:val="24"/>
          <w:lang w:val="en-ID"/>
        </w:rPr>
        <w:t xml:space="preserve">. Demikian juga ada sebagian anak petani yang sudah terlibat dalam pertanian orang tuanya tetapi tidak melanjutkan usaha pertaniannya. Temuan awal diketahui bahwa salah satu alasan beralihnya mata pencaharian generasi muda dari petani ke sektor lain karena rendahnya pendapatan bersih dan persaingan pemasaran produk pertanian yang ketat. Namun demikian, beberapa petani muda yang kreatif dan inovatif, dapat bertahan dan mengembangkan usaha pertaniannya. </w:t>
      </w:r>
    </w:p>
    <w:p w:rsidR="00B97388" w:rsidRPr="00C45494" w:rsidRDefault="00B844BE" w:rsidP="003917F8">
      <w:pPr>
        <w:spacing w:after="0" w:line="240" w:lineRule="auto"/>
        <w:ind w:firstLine="851"/>
        <w:jc w:val="both"/>
        <w:rPr>
          <w:rFonts w:ascii="Times New Roman" w:hAnsi="Times New Roman" w:cs="Times New Roman"/>
          <w:sz w:val="24"/>
          <w:szCs w:val="24"/>
          <w:lang w:val="en-ID"/>
        </w:rPr>
      </w:pPr>
      <w:r w:rsidRPr="00C45494">
        <w:rPr>
          <w:rFonts w:ascii="Times New Roman" w:hAnsi="Times New Roman" w:cs="Times New Roman"/>
          <w:sz w:val="24"/>
          <w:szCs w:val="24"/>
          <w:lang w:val="en-ID"/>
        </w:rPr>
        <w:t xml:space="preserve">Berdasarkan penelitian sebelumnya </w:t>
      </w:r>
      <w:r w:rsidR="00B97388" w:rsidRPr="00C45494">
        <w:rPr>
          <w:rFonts w:ascii="Times New Roman" w:hAnsi="Times New Roman" w:cs="Times New Roman"/>
          <w:sz w:val="24"/>
          <w:szCs w:val="24"/>
          <w:lang w:val="en-ID"/>
        </w:rPr>
        <w:t>ada sekelompok generasi muda yang telah menekuni usaha pertanian</w:t>
      </w:r>
      <w:r w:rsidRPr="00C45494">
        <w:rPr>
          <w:rFonts w:ascii="Times New Roman" w:hAnsi="Times New Roman" w:cs="Times New Roman"/>
          <w:sz w:val="24"/>
          <w:szCs w:val="24"/>
          <w:lang w:val="en-ID"/>
        </w:rPr>
        <w:t>. Beberapa laporan menyatakan ada beberapa petani muda yang telah memiliki minat yang tinggi</w:t>
      </w:r>
      <w:r w:rsidR="00A6242F" w:rsidRPr="00C45494">
        <w:rPr>
          <w:rFonts w:ascii="Times New Roman" w:hAnsi="Times New Roman" w:cs="Times New Roman"/>
          <w:sz w:val="24"/>
          <w:szCs w:val="24"/>
          <w:lang w:val="en-ID"/>
        </w:rPr>
        <w:t xml:space="preserve"> </w:t>
      </w:r>
      <w:r w:rsidR="005D528F">
        <w:rPr>
          <w:rStyle w:val="FootnoteReference"/>
          <w:rFonts w:ascii="Times New Roman" w:hAnsi="Times New Roman" w:cs="Times New Roman"/>
          <w:sz w:val="24"/>
          <w:szCs w:val="24"/>
          <w:lang w:val="en-ID"/>
        </w:rPr>
        <w:fldChar w:fldCharType="begin" w:fldLock="1"/>
      </w:r>
      <w:r w:rsidR="00FB086E">
        <w:rPr>
          <w:rFonts w:ascii="Times New Roman" w:hAnsi="Times New Roman" w:cs="Times New Roman"/>
          <w:sz w:val="24"/>
          <w:szCs w:val="24"/>
          <w:lang w:val="en-ID"/>
        </w:rPr>
        <w:instrText>ADDIN CSL_CITATION {"citationItems":[{"id":"ITEM-1","itemData":{"DOI":"10.25015/penyuluhan.v14i1.18913","ISSN":"2442-4110","author":[{"dropping-particle":"","family":"Harniati","given":"Harniati","non-dropping-particle":"","parse-names":false,"suffix":""},{"dropping-particle":"","family":"Anwarudin","given":"Oeng","non-dropping-particle":"","parse-names":false,"suffix":""}],"container-title":"Jurnal Penyuluhan","id":"ITEM-1","issue":"1","issued":{"date-parts":[["2018"]]},"page":"189-198","title":"The interest and action of young agricultural entrepreneur on agribusiness in Cianjur Regency, West Java","type":"article-journal","volume":"14"},"uris":["http://www.mendeley.com/documents/?uuid=11f97d18-57fe-48bb-84a5-34e60f5d5676"]}],"mendeley":{"formattedCitation":"(Harniati and Anwarudin 2018b)","manualFormatting":"(Harniati dan Anwarudin 2018)","plainTextFormattedCitation":"(Harniati and Anwarudin 2018b)","previouslyFormattedCitation":"(Harniati and Anwarudin 2018b)"},"properties":{"noteIndex":0},"schema":"https://github.com/citation-style-language/schema/raw/master/csl-citation.json"}</w:instrText>
      </w:r>
      <w:r w:rsidR="005D528F">
        <w:rPr>
          <w:rStyle w:val="FootnoteReference"/>
          <w:rFonts w:ascii="Times New Roman" w:hAnsi="Times New Roman" w:cs="Times New Roman"/>
          <w:sz w:val="24"/>
          <w:szCs w:val="24"/>
          <w:lang w:val="en-ID"/>
        </w:rPr>
        <w:fldChar w:fldCharType="separate"/>
      </w:r>
      <w:r w:rsidR="00FB086E">
        <w:rPr>
          <w:rFonts w:ascii="Times New Roman" w:hAnsi="Times New Roman" w:cs="Times New Roman"/>
          <w:noProof/>
          <w:sz w:val="24"/>
          <w:szCs w:val="24"/>
          <w:lang w:val="en-ID"/>
        </w:rPr>
        <w:t>(Harniati dan</w:t>
      </w:r>
      <w:r w:rsidR="005D528F">
        <w:rPr>
          <w:rFonts w:ascii="Times New Roman" w:hAnsi="Times New Roman" w:cs="Times New Roman"/>
          <w:noProof/>
          <w:sz w:val="24"/>
          <w:szCs w:val="24"/>
          <w:lang w:val="en-ID"/>
        </w:rPr>
        <w:t xml:space="preserve"> Anwarudin 2018)</w:t>
      </w:r>
      <w:r w:rsidR="005D528F">
        <w:rPr>
          <w:rStyle w:val="FootnoteReference"/>
          <w:rFonts w:ascii="Times New Roman" w:hAnsi="Times New Roman" w:cs="Times New Roman"/>
          <w:sz w:val="24"/>
          <w:szCs w:val="24"/>
          <w:lang w:val="en-ID"/>
        </w:rPr>
        <w:fldChar w:fldCharType="end"/>
      </w:r>
      <w:r w:rsidR="00A6242F" w:rsidRPr="00C45494">
        <w:rPr>
          <w:rFonts w:ascii="Times New Roman" w:hAnsi="Times New Roman" w:cs="Times New Roman"/>
          <w:sz w:val="24"/>
          <w:szCs w:val="24"/>
          <w:lang w:val="en-ID"/>
        </w:rPr>
        <w:t xml:space="preserve">. </w:t>
      </w:r>
      <w:r w:rsidRPr="00C45494">
        <w:rPr>
          <w:rFonts w:ascii="Times New Roman" w:hAnsi="Times New Roman" w:cs="Times New Roman"/>
          <w:sz w:val="24"/>
          <w:szCs w:val="24"/>
          <w:lang w:val="en-ID"/>
        </w:rPr>
        <w:t xml:space="preserve">Petani muda tersebut tergabung dalam kemunitas seperti </w:t>
      </w:r>
      <w:r w:rsidR="00B97388" w:rsidRPr="00C45494">
        <w:rPr>
          <w:rFonts w:ascii="Times New Roman" w:hAnsi="Times New Roman" w:cs="Times New Roman"/>
          <w:sz w:val="24"/>
          <w:szCs w:val="24"/>
          <w:lang w:val="en-ID"/>
        </w:rPr>
        <w:t xml:space="preserve">KPMI (Komunitas Petani Muda Indonesia), </w:t>
      </w:r>
      <w:r w:rsidR="008178C7" w:rsidRPr="00C45494">
        <w:rPr>
          <w:rFonts w:ascii="Times New Roman" w:hAnsi="Times New Roman" w:cs="Times New Roman"/>
          <w:sz w:val="24"/>
          <w:szCs w:val="24"/>
          <w:lang w:val="en-ID"/>
        </w:rPr>
        <w:t xml:space="preserve">IKAMAJA (Ikatan Magang Jepang), HIDATA (Himpungan Pemuda Tani) dan </w:t>
      </w:r>
      <w:r w:rsidR="00B97388" w:rsidRPr="00C45494">
        <w:rPr>
          <w:rFonts w:ascii="Times New Roman" w:hAnsi="Times New Roman" w:cs="Times New Roman"/>
          <w:sz w:val="24"/>
          <w:szCs w:val="24"/>
          <w:lang w:val="en-ID"/>
        </w:rPr>
        <w:t xml:space="preserve">alumni PATRA </w:t>
      </w:r>
      <w:r w:rsidR="008178C7" w:rsidRPr="00C45494">
        <w:rPr>
          <w:rFonts w:ascii="Times New Roman" w:hAnsi="Times New Roman" w:cs="Times New Roman"/>
          <w:sz w:val="24"/>
          <w:szCs w:val="24"/>
          <w:lang w:val="en-ID"/>
        </w:rPr>
        <w:t>(Pelatihan Anak Tani Remaja)</w:t>
      </w:r>
      <w:r w:rsidR="00B97388" w:rsidRPr="00C45494">
        <w:rPr>
          <w:rFonts w:ascii="Times New Roman" w:hAnsi="Times New Roman" w:cs="Times New Roman"/>
          <w:sz w:val="24"/>
          <w:szCs w:val="24"/>
          <w:lang w:val="en-ID"/>
        </w:rPr>
        <w:t xml:space="preserve">. Generasi muda </w:t>
      </w:r>
      <w:r w:rsidR="008178C7" w:rsidRPr="00C45494">
        <w:rPr>
          <w:rFonts w:ascii="Times New Roman" w:hAnsi="Times New Roman" w:cs="Times New Roman"/>
          <w:sz w:val="24"/>
          <w:szCs w:val="24"/>
          <w:lang w:val="en-ID"/>
        </w:rPr>
        <w:t>yang terlibat pada komunitas tersebut</w:t>
      </w:r>
      <w:r w:rsidR="00B97388" w:rsidRPr="00C45494">
        <w:rPr>
          <w:rFonts w:ascii="Times New Roman" w:hAnsi="Times New Roman" w:cs="Times New Roman"/>
          <w:sz w:val="24"/>
          <w:szCs w:val="24"/>
          <w:lang w:val="en-ID"/>
        </w:rPr>
        <w:t xml:space="preserve"> </w:t>
      </w:r>
      <w:r w:rsidR="000B4E00" w:rsidRPr="00C45494">
        <w:rPr>
          <w:rFonts w:ascii="Times New Roman" w:hAnsi="Times New Roman" w:cs="Times New Roman"/>
          <w:sz w:val="24"/>
          <w:szCs w:val="24"/>
          <w:lang w:val="en-ID"/>
        </w:rPr>
        <w:t xml:space="preserve">telah melakukan aksi nyata pada bidang pertanian </w:t>
      </w:r>
      <w:r w:rsidR="000B4E00" w:rsidRPr="00C45494">
        <w:rPr>
          <w:rFonts w:ascii="Times New Roman" w:hAnsi="Times New Roman" w:cs="Times New Roman"/>
          <w:sz w:val="24"/>
          <w:szCs w:val="24"/>
          <w:lang w:val="en-ID"/>
        </w:rPr>
        <w:lastRenderedPageBreak/>
        <w:t xml:space="preserve">yang tinggi </w:t>
      </w:r>
      <w:r w:rsidR="005D528F">
        <w:rPr>
          <w:rStyle w:val="FootnoteReference"/>
          <w:rFonts w:ascii="Times New Roman" w:hAnsi="Times New Roman" w:cs="Times New Roman"/>
          <w:sz w:val="24"/>
          <w:szCs w:val="24"/>
          <w:lang w:val="en-ID"/>
        </w:rPr>
        <w:fldChar w:fldCharType="begin" w:fldLock="1"/>
      </w:r>
      <w:r w:rsidR="00FB086E">
        <w:rPr>
          <w:rFonts w:ascii="Times New Roman" w:hAnsi="Times New Roman" w:cs="Times New Roman"/>
          <w:sz w:val="24"/>
          <w:szCs w:val="24"/>
          <w:lang w:val="en-ID"/>
        </w:rPr>
        <w:instrText>ADDIN CSL_CITATION {"citationItems":[{"id":"ITEM-1","itemData":{"DOI":"10.25015/penyuluhan.v14i1.18913","ISSN":"2442-4110","author":[{"dropping-particle":"","family":"Harniati","given":"Harniati","non-dropping-particle":"","parse-names":false,"suffix":""},{"dropping-particle":"","family":"Anwarudin","given":"Oeng","non-dropping-particle":"","parse-names":false,"suffix":""}],"container-title":"Jurnal Penyuluhan","id":"ITEM-1","issue":"1","issued":{"date-parts":[["2018"]]},"page":"189-198","title":"The interest and action of young agricultural entrepreneur on agribusiness in Cianjur Regency, West Java","type":"article-journal","volume":"14"},"uris":["http://www.mendeley.com/documents/?uuid=11f97d18-57fe-48bb-84a5-34e60f5d5676"]}],"mendeley":{"formattedCitation":"(Harniati and Anwarudin 2018b)","manualFormatting":"(Harniati dan Anwarudin 2018)","plainTextFormattedCitation":"(Harniati and Anwarudin 2018b)","previouslyFormattedCitation":"(Harniati and Anwarudin 2018b)"},"properties":{"noteIndex":0},"schema":"https://github.com/citation-style-language/schema/raw/master/csl-citation.json"}</w:instrText>
      </w:r>
      <w:r w:rsidR="005D528F">
        <w:rPr>
          <w:rStyle w:val="FootnoteReference"/>
          <w:rFonts w:ascii="Times New Roman" w:hAnsi="Times New Roman" w:cs="Times New Roman"/>
          <w:sz w:val="24"/>
          <w:szCs w:val="24"/>
          <w:lang w:val="en-ID"/>
        </w:rPr>
        <w:fldChar w:fldCharType="separate"/>
      </w:r>
      <w:r w:rsidR="00FB086E">
        <w:rPr>
          <w:rFonts w:ascii="Times New Roman" w:hAnsi="Times New Roman" w:cs="Times New Roman"/>
          <w:noProof/>
          <w:sz w:val="24"/>
          <w:szCs w:val="24"/>
          <w:lang w:val="en-ID"/>
        </w:rPr>
        <w:t>(Harniati dan</w:t>
      </w:r>
      <w:r w:rsidR="005D528F">
        <w:rPr>
          <w:rFonts w:ascii="Times New Roman" w:hAnsi="Times New Roman" w:cs="Times New Roman"/>
          <w:noProof/>
          <w:sz w:val="24"/>
          <w:szCs w:val="24"/>
          <w:lang w:val="en-ID"/>
        </w:rPr>
        <w:t xml:space="preserve"> Anwarudin 2018)</w:t>
      </w:r>
      <w:r w:rsidR="005D528F">
        <w:rPr>
          <w:rStyle w:val="FootnoteReference"/>
          <w:rFonts w:ascii="Times New Roman" w:hAnsi="Times New Roman" w:cs="Times New Roman"/>
          <w:sz w:val="24"/>
          <w:szCs w:val="24"/>
          <w:lang w:val="en-ID"/>
        </w:rPr>
        <w:fldChar w:fldCharType="end"/>
      </w:r>
      <w:r w:rsidR="000B4E00" w:rsidRPr="00C45494">
        <w:rPr>
          <w:rFonts w:ascii="Times New Roman" w:hAnsi="Times New Roman" w:cs="Times New Roman"/>
          <w:sz w:val="24"/>
          <w:szCs w:val="24"/>
          <w:lang w:val="en-ID"/>
        </w:rPr>
        <w:t xml:space="preserve"> dan </w:t>
      </w:r>
      <w:r w:rsidR="00B97388" w:rsidRPr="00C45494">
        <w:rPr>
          <w:rFonts w:ascii="Times New Roman" w:hAnsi="Times New Roman" w:cs="Times New Roman"/>
          <w:sz w:val="24"/>
          <w:szCs w:val="24"/>
          <w:lang w:val="en-ID"/>
        </w:rPr>
        <w:t>memi</w:t>
      </w:r>
      <w:r w:rsidR="002E338F" w:rsidRPr="00C45494">
        <w:rPr>
          <w:rFonts w:ascii="Times New Roman" w:hAnsi="Times New Roman" w:cs="Times New Roman"/>
          <w:sz w:val="24"/>
          <w:szCs w:val="24"/>
          <w:lang w:val="en-ID"/>
        </w:rPr>
        <w:t>l</w:t>
      </w:r>
      <w:r w:rsidR="00B97388" w:rsidRPr="00C45494">
        <w:rPr>
          <w:rFonts w:ascii="Times New Roman" w:hAnsi="Times New Roman" w:cs="Times New Roman"/>
          <w:sz w:val="24"/>
          <w:szCs w:val="24"/>
          <w:lang w:val="en-ID"/>
        </w:rPr>
        <w:t xml:space="preserve">iki </w:t>
      </w:r>
      <w:r w:rsidR="000B4E00" w:rsidRPr="00C45494">
        <w:rPr>
          <w:rFonts w:ascii="Times New Roman" w:hAnsi="Times New Roman" w:cs="Times New Roman"/>
          <w:sz w:val="24"/>
          <w:szCs w:val="24"/>
          <w:lang w:val="en-ID"/>
        </w:rPr>
        <w:t>potensi usaha pertanian yang berkelanjutan</w:t>
      </w:r>
      <w:r w:rsidR="008178C7" w:rsidRPr="00C45494">
        <w:rPr>
          <w:rFonts w:ascii="Times New Roman" w:hAnsi="Times New Roman" w:cs="Times New Roman"/>
          <w:sz w:val="24"/>
          <w:szCs w:val="24"/>
          <w:lang w:val="en-ID"/>
        </w:rPr>
        <w:t xml:space="preserve"> </w:t>
      </w:r>
      <w:r w:rsidR="005D528F">
        <w:rPr>
          <w:rStyle w:val="FootnoteReference"/>
          <w:rFonts w:ascii="Times New Roman" w:hAnsi="Times New Roman" w:cs="Times New Roman"/>
          <w:sz w:val="24"/>
          <w:szCs w:val="24"/>
          <w:lang w:val="en-ID"/>
        </w:rPr>
        <w:fldChar w:fldCharType="begin" w:fldLock="1"/>
      </w:r>
      <w:r w:rsidR="00E53940">
        <w:rPr>
          <w:rFonts w:ascii="Times New Roman" w:hAnsi="Times New Roman" w:cs="Times New Roman"/>
          <w:sz w:val="24"/>
          <w:szCs w:val="24"/>
          <w:lang w:val="en-ID"/>
        </w:rPr>
        <w:instrText>ADDIN CSL_CITATION {"citationItems":[{"id":"ITEM-1","itemData":{"DOI":"10.35940/ijitee.A4611.119119","ISSN":"22783075","abstract":"The entrepreneurial capacity of young farmers is an important indicator for realizing farmer succession. The research aimed to analysis descriptively entrepreneurial capacity and the factors influencing the entrepreneurial capacity of young farmers. The study was conducted in Cianjur and Majalengka Regencies, West Java, Indonesia. The study population was young farmers in Cianjur and Majalengka Regencies. A sample of 220 people consisted of 110 farmers in Cianjur and 110 farmers in Majalengka. Samples were selected using a cluster random sampling technique. Data were collected by interview using a questionnaire. Research variables consisted of individual characteristics (X1), access to information and communication technology (X2), external support (X3), the role of agricultural instructors (X4), and entrepreneurial capacity (Y). Data analysis techniques used were descriptive statistical techniques and multiple regression. The results of the study concluded that youth entrepreneurship capacity mostly belonged medium classification. Majority of young farmers had junior and senior high school education, the average length time of business was 5.8 years, majority of farmers had never attended training, had high and easy access to information and communication technology, perceptions and motivations was mostly classified as medium. The entrepreneurial capacity of young farmers was influenced by education, motivation, access to information and communication technology, external factors and the role of agricultural extension agents.","author":[{"dropping-particle":"","family":"Anwarudin","given":"Oeng","non-dropping-particle":"","parse-names":false,"suffix":""},{"dropping-particle":"","family":"Sumardjo","given":"Sumardjo","non-dropping-particle":"","parse-names":false,"suffix":""},{"dropping-particle":"","family":"Satria","given":"Arif","non-dropping-particle":"","parse-names":false,"suffix":""},{"dropping-particle":"","family":"Fatchiya","given":"Anna","non-dropping-particle":"","parse-names":false,"suffix":""}],"container-title":"International Journal of Innovative Technology and Exploring Engineering","id":"ITEM-1","issue":"1","issued":{"date-parts":[["2019"]]},"page":"1008-1014","title":"Factors influencing the entrepreneurial capacity of young farmers for farmer succession","type":"article-journal","volume":"9"},"uris":["http://www.mendeley.com/documents/?uuid=3806c16e-7786-455c-bdbe-b45bf72b4ff0"]}],"mendeley":{"formattedCitation":"(Anwarudin et al. 2019)","plainTextFormattedCitation":"(Anwarudin et al. 2019)","previouslyFormattedCitation":"(Anwarudin et al. 2019)"},"properties":{"noteIndex":0},"schema":"https://github.com/citation-style-language/schema/raw/master/csl-citation.json"}</w:instrText>
      </w:r>
      <w:r w:rsidR="005D528F">
        <w:rPr>
          <w:rStyle w:val="FootnoteReference"/>
          <w:rFonts w:ascii="Times New Roman" w:hAnsi="Times New Roman" w:cs="Times New Roman"/>
          <w:sz w:val="24"/>
          <w:szCs w:val="24"/>
          <w:lang w:val="en-ID"/>
        </w:rPr>
        <w:fldChar w:fldCharType="separate"/>
      </w:r>
      <w:r w:rsidR="00E53940" w:rsidRPr="00E53940">
        <w:rPr>
          <w:rFonts w:ascii="Times New Roman" w:hAnsi="Times New Roman" w:cs="Times New Roman"/>
          <w:noProof/>
          <w:sz w:val="24"/>
          <w:szCs w:val="24"/>
          <w:lang w:val="en-ID"/>
        </w:rPr>
        <w:t xml:space="preserve">(Anwarudin </w:t>
      </w:r>
      <w:r w:rsidR="00E53940" w:rsidRPr="00FB086E">
        <w:rPr>
          <w:rFonts w:ascii="Times New Roman" w:hAnsi="Times New Roman" w:cs="Times New Roman"/>
          <w:i/>
          <w:noProof/>
          <w:sz w:val="24"/>
          <w:szCs w:val="24"/>
          <w:lang w:val="en-ID"/>
        </w:rPr>
        <w:t>et al</w:t>
      </w:r>
      <w:r w:rsidR="00E53940" w:rsidRPr="00E53940">
        <w:rPr>
          <w:rFonts w:ascii="Times New Roman" w:hAnsi="Times New Roman" w:cs="Times New Roman"/>
          <w:noProof/>
          <w:sz w:val="24"/>
          <w:szCs w:val="24"/>
          <w:lang w:val="en-ID"/>
        </w:rPr>
        <w:t>. 2019)</w:t>
      </w:r>
      <w:r w:rsidR="005D528F">
        <w:rPr>
          <w:rStyle w:val="FootnoteReference"/>
          <w:rFonts w:ascii="Times New Roman" w:hAnsi="Times New Roman" w:cs="Times New Roman"/>
          <w:sz w:val="24"/>
          <w:szCs w:val="24"/>
          <w:lang w:val="en-ID"/>
        </w:rPr>
        <w:fldChar w:fldCharType="end"/>
      </w:r>
      <w:r w:rsidR="000B4E00" w:rsidRPr="00C45494">
        <w:rPr>
          <w:rFonts w:ascii="Times New Roman" w:hAnsi="Times New Roman" w:cs="Times New Roman"/>
          <w:sz w:val="24"/>
          <w:szCs w:val="24"/>
          <w:lang w:val="en-ID"/>
        </w:rPr>
        <w:t>.</w:t>
      </w:r>
      <w:r w:rsidRPr="00C45494">
        <w:rPr>
          <w:rFonts w:ascii="Times New Roman" w:hAnsi="Times New Roman" w:cs="Times New Roman"/>
          <w:sz w:val="24"/>
          <w:szCs w:val="24"/>
          <w:lang w:val="en-ID"/>
        </w:rPr>
        <w:t xml:space="preserve"> </w:t>
      </w:r>
      <w:r w:rsidR="002E338F" w:rsidRPr="00C45494">
        <w:rPr>
          <w:rFonts w:ascii="Times New Roman" w:hAnsi="Times New Roman" w:cs="Times New Roman"/>
          <w:sz w:val="24"/>
          <w:szCs w:val="24"/>
          <w:lang w:val="en-ID"/>
        </w:rPr>
        <w:t>Hal ini mengindikasikan</w:t>
      </w:r>
      <w:r w:rsidR="00B97388" w:rsidRPr="00C45494">
        <w:rPr>
          <w:rFonts w:ascii="Times New Roman" w:hAnsi="Times New Roman" w:cs="Times New Roman"/>
          <w:sz w:val="24"/>
          <w:szCs w:val="24"/>
          <w:lang w:val="en-ID"/>
        </w:rPr>
        <w:t xml:space="preserve"> </w:t>
      </w:r>
      <w:r w:rsidR="008178C7" w:rsidRPr="00C45494">
        <w:rPr>
          <w:rFonts w:ascii="Times New Roman" w:hAnsi="Times New Roman" w:cs="Times New Roman"/>
          <w:sz w:val="24"/>
          <w:szCs w:val="24"/>
          <w:lang w:val="en-ID"/>
        </w:rPr>
        <w:t xml:space="preserve">regenerasi petani dapat </w:t>
      </w:r>
      <w:r w:rsidR="000B4E00" w:rsidRPr="00C45494">
        <w:rPr>
          <w:rFonts w:ascii="Times New Roman" w:hAnsi="Times New Roman" w:cs="Times New Roman"/>
          <w:sz w:val="24"/>
          <w:szCs w:val="24"/>
          <w:lang w:val="en-ID"/>
        </w:rPr>
        <w:t>terwujud dengan cara</w:t>
      </w:r>
      <w:r w:rsidR="008178C7" w:rsidRPr="00C45494">
        <w:rPr>
          <w:rFonts w:ascii="Times New Roman" w:hAnsi="Times New Roman" w:cs="Times New Roman"/>
          <w:sz w:val="24"/>
          <w:szCs w:val="24"/>
          <w:lang w:val="en-ID"/>
        </w:rPr>
        <w:t xml:space="preserve"> </w:t>
      </w:r>
      <w:r w:rsidR="000B4E00" w:rsidRPr="00C45494">
        <w:rPr>
          <w:rFonts w:ascii="Times New Roman" w:hAnsi="Times New Roman" w:cs="Times New Roman"/>
          <w:sz w:val="24"/>
          <w:szCs w:val="24"/>
          <w:lang w:val="en-ID"/>
        </w:rPr>
        <w:t xml:space="preserve">membangkitkan </w:t>
      </w:r>
      <w:r w:rsidR="008178C7" w:rsidRPr="00C45494">
        <w:rPr>
          <w:rFonts w:ascii="Times New Roman" w:hAnsi="Times New Roman" w:cs="Times New Roman"/>
          <w:sz w:val="24"/>
          <w:szCs w:val="24"/>
          <w:lang w:val="en-ID"/>
        </w:rPr>
        <w:t xml:space="preserve">motivasinya dan </w:t>
      </w:r>
      <w:r w:rsidR="000B4E00" w:rsidRPr="00C45494">
        <w:rPr>
          <w:rFonts w:ascii="Times New Roman" w:hAnsi="Times New Roman" w:cs="Times New Roman"/>
          <w:sz w:val="24"/>
          <w:szCs w:val="24"/>
          <w:lang w:val="en-ID"/>
        </w:rPr>
        <w:t xml:space="preserve">dilakukan pembinaan agar usaha pertaniannya berkelanjutan. </w:t>
      </w:r>
      <w:r w:rsidR="008178C7" w:rsidRPr="00C45494">
        <w:rPr>
          <w:rFonts w:ascii="Times New Roman" w:hAnsi="Times New Roman" w:cs="Times New Roman"/>
          <w:sz w:val="24"/>
          <w:szCs w:val="24"/>
          <w:lang w:val="en-ID"/>
        </w:rPr>
        <w:t xml:space="preserve"> </w:t>
      </w:r>
      <w:r w:rsidR="00427949" w:rsidRPr="00C45494">
        <w:rPr>
          <w:rFonts w:ascii="Times New Roman" w:hAnsi="Times New Roman" w:cs="Times New Roman"/>
          <w:sz w:val="24"/>
          <w:szCs w:val="24"/>
          <w:lang w:val="en-ID"/>
        </w:rPr>
        <w:t xml:space="preserve"> </w:t>
      </w:r>
    </w:p>
    <w:p w:rsidR="005B706E" w:rsidRPr="000B4E00" w:rsidRDefault="000B4E00" w:rsidP="003917F8">
      <w:pPr>
        <w:spacing w:after="0" w:line="240" w:lineRule="auto"/>
        <w:ind w:firstLine="851"/>
        <w:jc w:val="both"/>
        <w:rPr>
          <w:rFonts w:ascii="Times New Roman" w:hAnsi="Times New Roman" w:cs="Times New Roman"/>
          <w:color w:val="FF0000"/>
          <w:sz w:val="24"/>
          <w:szCs w:val="24"/>
          <w:lang w:val="en-ID"/>
        </w:rPr>
      </w:pPr>
      <w:r w:rsidRPr="00C45494">
        <w:rPr>
          <w:rFonts w:ascii="Times New Roman" w:hAnsi="Times New Roman" w:cs="Times New Roman"/>
          <w:sz w:val="24"/>
          <w:szCs w:val="24"/>
        </w:rPr>
        <w:t xml:space="preserve">Salah satu pihak yang dapat </w:t>
      </w:r>
      <w:r w:rsidR="00BB3941">
        <w:rPr>
          <w:rFonts w:ascii="Times New Roman" w:hAnsi="Times New Roman" w:cs="Times New Roman"/>
          <w:sz w:val="24"/>
          <w:szCs w:val="24"/>
        </w:rPr>
        <w:t>berinteraksi</w:t>
      </w:r>
      <w:r w:rsidRPr="00C45494">
        <w:rPr>
          <w:rFonts w:ascii="Times New Roman" w:hAnsi="Times New Roman" w:cs="Times New Roman"/>
          <w:sz w:val="24"/>
          <w:szCs w:val="24"/>
        </w:rPr>
        <w:t xml:space="preserve"> langsung dengan generasi muda di lapangan adalah penyuluh pertanian. Penyuluh pertanian menurut </w:t>
      </w:r>
      <w:r w:rsidR="005D528F">
        <w:rPr>
          <w:rStyle w:val="FootnoteReference"/>
          <w:rFonts w:ascii="Times New Roman" w:hAnsi="Times New Roman" w:cs="Times New Roman"/>
          <w:sz w:val="24"/>
          <w:szCs w:val="24"/>
        </w:rPr>
        <w:fldChar w:fldCharType="begin" w:fldLock="1"/>
      </w:r>
      <w:r w:rsidR="00FB086E">
        <w:rPr>
          <w:rFonts w:ascii="Times New Roman" w:hAnsi="Times New Roman" w:cs="Times New Roman"/>
          <w:sz w:val="24"/>
          <w:szCs w:val="24"/>
        </w:rPr>
        <w:instrText>ADDIN CSL_CITATION {"citationItems":[{"id":"ITEM-1","itemData":{"author":[{"dropping-particle":"","family":"Wardani","given":"Wardani","non-dropping-particle":"","parse-names":false,"suffix":""},{"dropping-particle":"","family":"Anwarudin","given":"Oeng","non-dropping-particle":"","parse-names":false,"suffix":""}],"container-title":"Jurnal TABARO","id":"ITEM-1","issue":"1","issued":{"date-parts":[["2018"]]},"page":"191-200","title":"Peran penyuluh terhadap penguatan kelompok tani dan regenerasi petani di Kabupaten Bogor Jawa Barat","type":"article-journal","volume":"2"},"uris":["http://www.mendeley.com/documents/?uuid=3c4ca513-a319-401c-904e-7791154957b9"]}],"mendeley":{"formattedCitation":"(Wardani and Anwarudin 2018)","manualFormatting":"Wardani dan Anwarudin (2018)","plainTextFormattedCitation":"(Wardani and Anwarudin 2018)","previouslyFormattedCitation":"(Wardani and Anwarudin 2018)"},"properties":{"noteIndex":0},"schema":"https://github.com/citation-style-language/schema/raw/master/csl-citation.json"}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5D528F">
        <w:rPr>
          <w:rFonts w:ascii="Times New Roman" w:hAnsi="Times New Roman" w:cs="Times New Roman"/>
          <w:noProof/>
          <w:sz w:val="24"/>
          <w:szCs w:val="24"/>
        </w:rPr>
        <w:t xml:space="preserve">Wardani </w:t>
      </w:r>
      <w:r w:rsidR="00FB086E">
        <w:rPr>
          <w:rFonts w:ascii="Times New Roman" w:hAnsi="Times New Roman" w:cs="Times New Roman"/>
          <w:noProof/>
          <w:sz w:val="24"/>
          <w:szCs w:val="24"/>
        </w:rPr>
        <w:t>dan</w:t>
      </w:r>
      <w:r w:rsidR="005D528F">
        <w:rPr>
          <w:rFonts w:ascii="Times New Roman" w:hAnsi="Times New Roman" w:cs="Times New Roman"/>
          <w:noProof/>
          <w:sz w:val="24"/>
          <w:szCs w:val="24"/>
        </w:rPr>
        <w:t xml:space="preserve"> Anwarudin (2018)</w:t>
      </w:r>
      <w:r w:rsidR="005D528F">
        <w:rPr>
          <w:rStyle w:val="FootnoteReference"/>
          <w:rFonts w:ascii="Times New Roman" w:hAnsi="Times New Roman" w:cs="Times New Roman"/>
          <w:sz w:val="24"/>
          <w:szCs w:val="24"/>
        </w:rPr>
        <w:fldChar w:fldCharType="end"/>
      </w:r>
      <w:r w:rsidR="00012221">
        <w:rPr>
          <w:rFonts w:ascii="Times New Roman" w:hAnsi="Times New Roman" w:cs="Times New Roman"/>
          <w:sz w:val="24"/>
          <w:szCs w:val="24"/>
        </w:rPr>
        <w:t xml:space="preserve"> </w:t>
      </w:r>
      <w:r w:rsidRPr="00C45494">
        <w:rPr>
          <w:rFonts w:ascii="Times New Roman" w:hAnsi="Times New Roman" w:cs="Times New Roman"/>
          <w:sz w:val="24"/>
          <w:szCs w:val="24"/>
        </w:rPr>
        <w:t xml:space="preserve">memiliki peranan sebagai fasilitator, komunikator, motivator dan konsultan. Penyuluh pertanian memiliki tugas melakukan pembinaan terhadap petani termasuk petani muda. Pembinaan ini bertujuan meningkatkan pengetahuan, keterampilan dan sikap petani muda kearah yang lebih baik. Harapannya, keberlanjutan usaha pertanian petani muda dapat diwujudkan. </w:t>
      </w:r>
      <w:r w:rsidR="00C43967" w:rsidRPr="00C45494">
        <w:rPr>
          <w:rFonts w:ascii="Times New Roman" w:hAnsi="Times New Roman" w:cs="Times New Roman"/>
          <w:noProof/>
          <w:sz w:val="24"/>
          <w:szCs w:val="24"/>
        </w:rPr>
        <w:t>P</w:t>
      </w:r>
      <w:r w:rsidR="00B97388" w:rsidRPr="00C45494">
        <w:rPr>
          <w:rFonts w:ascii="Times New Roman" w:hAnsi="Times New Roman" w:cs="Times New Roman"/>
          <w:sz w:val="24"/>
          <w:szCs w:val="24"/>
          <w:lang w:val="en-ID"/>
        </w:rPr>
        <w:t xml:space="preserve">enelitian </w:t>
      </w:r>
      <w:r w:rsidR="00C43967" w:rsidRPr="00C45494">
        <w:rPr>
          <w:rFonts w:ascii="Times New Roman" w:hAnsi="Times New Roman" w:cs="Times New Roman"/>
          <w:sz w:val="24"/>
          <w:szCs w:val="24"/>
          <w:lang w:val="en-ID"/>
        </w:rPr>
        <w:t>bertujuan untuk m</w:t>
      </w:r>
      <w:r w:rsidR="005B706E" w:rsidRPr="00C45494">
        <w:rPr>
          <w:rFonts w:ascii="Times New Roman" w:hAnsi="Times New Roman" w:cs="Times New Roman"/>
          <w:sz w:val="24"/>
          <w:szCs w:val="24"/>
          <w:lang w:val="en-ID"/>
        </w:rPr>
        <w:t xml:space="preserve">enganalisis secara deskriptif </w:t>
      </w:r>
      <w:r w:rsidR="00A00DC4" w:rsidRPr="00C45494">
        <w:rPr>
          <w:rFonts w:ascii="Times New Roman" w:hAnsi="Times New Roman" w:cs="Times New Roman"/>
          <w:sz w:val="24"/>
          <w:szCs w:val="24"/>
          <w:lang w:val="en-ID"/>
        </w:rPr>
        <w:t>peranan penyuluh pertanian</w:t>
      </w:r>
      <w:r w:rsidR="005B706E" w:rsidRPr="00C45494">
        <w:rPr>
          <w:rFonts w:ascii="Times New Roman" w:hAnsi="Times New Roman" w:cs="Times New Roman"/>
          <w:sz w:val="24"/>
          <w:szCs w:val="24"/>
          <w:lang w:val="en-ID"/>
        </w:rPr>
        <w:t xml:space="preserve"> </w:t>
      </w:r>
      <w:r w:rsidR="00C43967" w:rsidRPr="00C45494">
        <w:rPr>
          <w:rFonts w:ascii="Times New Roman" w:hAnsi="Times New Roman" w:cs="Times New Roman"/>
          <w:sz w:val="24"/>
          <w:szCs w:val="24"/>
          <w:lang w:val="en-ID"/>
        </w:rPr>
        <w:t>dan</w:t>
      </w:r>
      <w:r w:rsidR="005B706E" w:rsidRPr="00C45494">
        <w:rPr>
          <w:rFonts w:ascii="Times New Roman" w:hAnsi="Times New Roman" w:cs="Times New Roman"/>
          <w:sz w:val="24"/>
          <w:szCs w:val="24"/>
          <w:lang w:val="en-ID"/>
        </w:rPr>
        <w:t xml:space="preserve"> keberlanjutan usaha agribisnis petani muda.</w:t>
      </w:r>
      <w:r w:rsidR="00C43967" w:rsidRPr="00C45494">
        <w:rPr>
          <w:rFonts w:ascii="Times New Roman" w:hAnsi="Times New Roman" w:cs="Times New Roman"/>
          <w:sz w:val="24"/>
          <w:szCs w:val="24"/>
          <w:lang w:val="en-ID"/>
        </w:rPr>
        <w:t xml:space="preserve"> Selanjutnya menganalisis pengaruh</w:t>
      </w:r>
      <w:r w:rsidR="005B706E" w:rsidRPr="00C45494">
        <w:rPr>
          <w:rFonts w:ascii="Times New Roman" w:hAnsi="Times New Roman" w:cs="Times New Roman"/>
          <w:sz w:val="24"/>
          <w:szCs w:val="24"/>
          <w:lang w:val="en-ID"/>
        </w:rPr>
        <w:t xml:space="preserve"> </w:t>
      </w:r>
      <w:r w:rsidR="00A00DC4" w:rsidRPr="00C45494">
        <w:rPr>
          <w:rFonts w:ascii="Times New Roman" w:hAnsi="Times New Roman" w:cs="Times New Roman"/>
          <w:sz w:val="24"/>
          <w:szCs w:val="24"/>
          <w:lang w:val="en-ID"/>
        </w:rPr>
        <w:t>peranan penyuluh</w:t>
      </w:r>
      <w:r w:rsidR="005B706E" w:rsidRPr="00C45494">
        <w:rPr>
          <w:rFonts w:ascii="Times New Roman" w:hAnsi="Times New Roman" w:cs="Times New Roman"/>
          <w:sz w:val="24"/>
          <w:szCs w:val="24"/>
          <w:lang w:val="en-ID"/>
        </w:rPr>
        <w:t xml:space="preserve"> </w:t>
      </w:r>
      <w:r w:rsidR="00BB3941">
        <w:rPr>
          <w:rFonts w:ascii="Times New Roman" w:hAnsi="Times New Roman" w:cs="Times New Roman"/>
          <w:sz w:val="24"/>
          <w:szCs w:val="24"/>
          <w:lang w:val="en-ID"/>
        </w:rPr>
        <w:t xml:space="preserve">pertanian </w:t>
      </w:r>
      <w:r w:rsidR="00C43967" w:rsidRPr="00C45494">
        <w:rPr>
          <w:rFonts w:ascii="Times New Roman" w:hAnsi="Times New Roman" w:cs="Times New Roman"/>
          <w:sz w:val="24"/>
          <w:szCs w:val="24"/>
          <w:lang w:val="en-ID"/>
        </w:rPr>
        <w:t>terhadap</w:t>
      </w:r>
      <w:r w:rsidR="005B706E" w:rsidRPr="00C45494">
        <w:rPr>
          <w:rFonts w:ascii="Times New Roman" w:hAnsi="Times New Roman" w:cs="Times New Roman"/>
          <w:sz w:val="24"/>
          <w:szCs w:val="24"/>
          <w:lang w:val="en-ID"/>
        </w:rPr>
        <w:t xml:space="preserve"> keberlanjutan usaha agribisnis petani muda</w:t>
      </w:r>
      <w:r w:rsidR="00705389" w:rsidRPr="00C45494">
        <w:rPr>
          <w:rFonts w:ascii="Times New Roman" w:hAnsi="Times New Roman" w:cs="Times New Roman"/>
          <w:sz w:val="24"/>
          <w:szCs w:val="24"/>
          <w:lang w:val="en-ID"/>
        </w:rPr>
        <w:t xml:space="preserve">. </w:t>
      </w:r>
      <w:r w:rsidR="005B706E" w:rsidRPr="000B4E00">
        <w:rPr>
          <w:rFonts w:ascii="Times New Roman" w:hAnsi="Times New Roman" w:cs="Times New Roman"/>
          <w:color w:val="FF0000"/>
          <w:sz w:val="24"/>
          <w:szCs w:val="24"/>
          <w:lang w:val="en-ID"/>
        </w:rPr>
        <w:t xml:space="preserve"> </w:t>
      </w:r>
    </w:p>
    <w:p w:rsidR="00705389" w:rsidRPr="000B4E00" w:rsidRDefault="00705389" w:rsidP="003917F8">
      <w:pPr>
        <w:spacing w:after="0" w:line="240" w:lineRule="auto"/>
        <w:rPr>
          <w:rFonts w:ascii="Times New Roman" w:hAnsi="Times New Roman" w:cs="Times New Roman"/>
          <w:b/>
          <w:color w:val="FF0000"/>
          <w:sz w:val="24"/>
          <w:szCs w:val="24"/>
          <w:lang w:val="en-ID"/>
        </w:rPr>
      </w:pPr>
    </w:p>
    <w:p w:rsidR="00C21FF1" w:rsidRPr="00E6432D" w:rsidRDefault="00C21FF1" w:rsidP="003917F8">
      <w:pPr>
        <w:spacing w:after="0" w:line="240" w:lineRule="auto"/>
        <w:jc w:val="center"/>
        <w:rPr>
          <w:rFonts w:ascii="Times New Roman" w:hAnsi="Times New Roman" w:cs="Times New Roman"/>
          <w:b/>
          <w:sz w:val="24"/>
          <w:szCs w:val="24"/>
          <w:lang w:val="id-ID"/>
        </w:rPr>
      </w:pPr>
      <w:r w:rsidRPr="00E6432D">
        <w:rPr>
          <w:rFonts w:ascii="Times New Roman" w:hAnsi="Times New Roman" w:cs="Times New Roman"/>
          <w:b/>
          <w:sz w:val="24"/>
          <w:szCs w:val="24"/>
          <w:lang w:val="id-ID"/>
        </w:rPr>
        <w:t>METODE PENELITIAN</w:t>
      </w:r>
    </w:p>
    <w:p w:rsidR="00C21FF1" w:rsidRPr="00E6432D" w:rsidRDefault="00C21FF1" w:rsidP="003917F8">
      <w:pPr>
        <w:spacing w:after="0" w:line="240" w:lineRule="auto"/>
        <w:ind w:firstLine="720"/>
        <w:jc w:val="both"/>
        <w:rPr>
          <w:rFonts w:ascii="Times New Roman" w:hAnsi="Times New Roman" w:cs="Times New Roman"/>
          <w:b/>
          <w:sz w:val="24"/>
          <w:szCs w:val="24"/>
          <w:lang w:val="en-ID"/>
        </w:rPr>
      </w:pPr>
      <w:r w:rsidRPr="00E6432D">
        <w:rPr>
          <w:rFonts w:ascii="Times New Roman" w:hAnsi="Times New Roman" w:cs="Times New Roman"/>
          <w:sz w:val="24"/>
          <w:szCs w:val="24"/>
          <w:lang w:val="en-ID"/>
        </w:rPr>
        <w:t xml:space="preserve">Penelitian mengenai </w:t>
      </w:r>
      <w:r w:rsidR="00E6432D" w:rsidRPr="00E6432D">
        <w:rPr>
          <w:rFonts w:ascii="Times New Roman" w:hAnsi="Times New Roman" w:cs="Times New Roman"/>
          <w:sz w:val="24"/>
          <w:szCs w:val="24"/>
          <w:lang w:val="en-ID"/>
        </w:rPr>
        <w:t xml:space="preserve">peranan penyuluh pertanian dalam mendukung keberlanjutan agribisnis petani muda di Kabupaten Majalengka </w:t>
      </w:r>
      <w:r w:rsidRPr="00E6432D">
        <w:rPr>
          <w:rFonts w:ascii="Times New Roman" w:hAnsi="Times New Roman" w:cs="Times New Roman"/>
          <w:sz w:val="24"/>
          <w:szCs w:val="24"/>
          <w:lang w:val="en-ID"/>
        </w:rPr>
        <w:t xml:space="preserve">menggunakan pendekatan kuantitatif yang didukung data-data kualitatif. Pendekatan kuantitatif ini dilakukan dengan </w:t>
      </w:r>
      <w:r w:rsidRPr="00E6432D">
        <w:rPr>
          <w:rFonts w:ascii="Times New Roman" w:hAnsi="Times New Roman" w:cs="Times New Roman"/>
          <w:sz w:val="24"/>
          <w:szCs w:val="24"/>
          <w:lang w:val="id-ID"/>
        </w:rPr>
        <w:t xml:space="preserve">survai. </w:t>
      </w:r>
      <w:r w:rsidRPr="00E6432D">
        <w:rPr>
          <w:rFonts w:ascii="Times New Roman" w:hAnsi="Times New Roman" w:cs="Times New Roman"/>
          <w:sz w:val="24"/>
          <w:szCs w:val="24"/>
          <w:lang w:val="en-ID"/>
        </w:rPr>
        <w:t>P</w:t>
      </w:r>
      <w:r w:rsidRPr="00E6432D">
        <w:rPr>
          <w:rFonts w:ascii="Times New Roman" w:hAnsi="Times New Roman" w:cs="Times New Roman"/>
          <w:sz w:val="24"/>
          <w:szCs w:val="24"/>
          <w:lang w:val="id-ID"/>
        </w:rPr>
        <w:t>engumpulan data</w:t>
      </w:r>
      <w:r w:rsidRPr="00E6432D">
        <w:rPr>
          <w:rFonts w:ascii="Times New Roman" w:hAnsi="Times New Roman" w:cs="Times New Roman"/>
          <w:sz w:val="24"/>
          <w:szCs w:val="24"/>
          <w:lang w:val="en-ID"/>
        </w:rPr>
        <w:t xml:space="preserve"> dilakukan </w:t>
      </w:r>
      <w:r w:rsidRPr="00E6432D">
        <w:rPr>
          <w:rFonts w:ascii="Times New Roman" w:hAnsi="Times New Roman" w:cs="Times New Roman"/>
          <w:sz w:val="24"/>
          <w:szCs w:val="24"/>
          <w:lang w:val="id-ID"/>
        </w:rPr>
        <w:t>dengan</w:t>
      </w:r>
      <w:r w:rsidRPr="00E6432D">
        <w:rPr>
          <w:rFonts w:ascii="Times New Roman" w:hAnsi="Times New Roman" w:cs="Times New Roman"/>
          <w:sz w:val="24"/>
          <w:szCs w:val="24"/>
          <w:lang w:val="en-ID"/>
        </w:rPr>
        <w:t xml:space="preserve"> </w:t>
      </w:r>
      <w:r w:rsidRPr="00E6432D">
        <w:rPr>
          <w:rFonts w:ascii="Times New Roman" w:hAnsi="Times New Roman" w:cs="Times New Roman"/>
          <w:sz w:val="24"/>
          <w:szCs w:val="24"/>
          <w:lang w:val="id-ID"/>
        </w:rPr>
        <w:t>mengedar</w:t>
      </w:r>
      <w:r w:rsidRPr="00E6432D">
        <w:rPr>
          <w:rFonts w:ascii="Times New Roman" w:hAnsi="Times New Roman" w:cs="Times New Roman"/>
          <w:sz w:val="24"/>
          <w:szCs w:val="24"/>
          <w:lang w:val="en-ID"/>
        </w:rPr>
        <w:t>kan</w:t>
      </w:r>
      <w:r w:rsidRPr="00E6432D">
        <w:rPr>
          <w:rFonts w:ascii="Times New Roman" w:hAnsi="Times New Roman" w:cs="Times New Roman"/>
          <w:sz w:val="24"/>
          <w:szCs w:val="24"/>
          <w:lang w:val="id-ID"/>
        </w:rPr>
        <w:t xml:space="preserve"> kuesioner</w:t>
      </w:r>
      <w:r w:rsidRPr="00E6432D">
        <w:rPr>
          <w:rFonts w:ascii="Times New Roman" w:hAnsi="Times New Roman" w:cs="Times New Roman"/>
          <w:sz w:val="24"/>
          <w:szCs w:val="24"/>
          <w:lang w:val="en-ID"/>
        </w:rPr>
        <w:t xml:space="preserve">. </w:t>
      </w:r>
      <w:r w:rsidRPr="00E6432D">
        <w:rPr>
          <w:rFonts w:ascii="Times New Roman" w:hAnsi="Times New Roman" w:cs="Times New Roman"/>
          <w:sz w:val="24"/>
          <w:szCs w:val="24"/>
          <w:lang w:val="id-ID"/>
        </w:rPr>
        <w:t xml:space="preserve">Penelitian </w:t>
      </w:r>
      <w:r w:rsidRPr="00E6432D">
        <w:rPr>
          <w:rFonts w:ascii="Times New Roman" w:hAnsi="Times New Roman" w:cs="Times New Roman"/>
          <w:sz w:val="24"/>
          <w:szCs w:val="24"/>
          <w:lang w:val="en-ID"/>
        </w:rPr>
        <w:t xml:space="preserve">dilaksanakan </w:t>
      </w:r>
      <w:r w:rsidR="00A66814" w:rsidRPr="00E6432D">
        <w:rPr>
          <w:rFonts w:ascii="Times New Roman" w:hAnsi="Times New Roman" w:cs="Times New Roman"/>
          <w:sz w:val="24"/>
          <w:szCs w:val="24"/>
          <w:lang w:val="en-ID"/>
        </w:rPr>
        <w:t xml:space="preserve">di Kabupaten </w:t>
      </w:r>
      <w:r w:rsidR="00E6432D" w:rsidRPr="00E6432D">
        <w:rPr>
          <w:rFonts w:ascii="Times New Roman" w:hAnsi="Times New Roman" w:cs="Times New Roman"/>
          <w:sz w:val="24"/>
          <w:szCs w:val="24"/>
          <w:lang w:val="en-ID"/>
        </w:rPr>
        <w:t>Majalengka</w:t>
      </w:r>
      <w:r w:rsidRPr="00E6432D">
        <w:rPr>
          <w:rFonts w:ascii="Times New Roman" w:hAnsi="Times New Roman" w:cs="Times New Roman"/>
          <w:sz w:val="24"/>
          <w:szCs w:val="24"/>
          <w:lang w:val="en-ID"/>
        </w:rPr>
        <w:t>. Lokasi ini dipilih secara sengaja dengan pertim</w:t>
      </w:r>
      <w:r w:rsidR="00A66814" w:rsidRPr="00E6432D">
        <w:rPr>
          <w:rFonts w:ascii="Times New Roman" w:hAnsi="Times New Roman" w:cs="Times New Roman"/>
          <w:sz w:val="24"/>
          <w:szCs w:val="24"/>
          <w:lang w:val="en-ID"/>
        </w:rPr>
        <w:t xml:space="preserve">bangan sebagai daerah </w:t>
      </w:r>
      <w:r w:rsidR="00E6432D" w:rsidRPr="00E6432D">
        <w:rPr>
          <w:rFonts w:ascii="Times New Roman" w:hAnsi="Times New Roman" w:cs="Times New Roman"/>
          <w:sz w:val="24"/>
          <w:szCs w:val="24"/>
          <w:lang w:val="en-ID"/>
        </w:rPr>
        <w:t xml:space="preserve">yang memiliki komoditas pertanian lengkap mulai dari komoditas dataran rendah sampai tinggi. </w:t>
      </w:r>
      <w:r w:rsidRPr="00E6432D">
        <w:rPr>
          <w:rFonts w:ascii="Times New Roman" w:hAnsi="Times New Roman" w:cs="Times New Roman"/>
          <w:sz w:val="24"/>
          <w:szCs w:val="24"/>
          <w:lang w:val="id-ID"/>
        </w:rPr>
        <w:t xml:space="preserve">Waktu rangkaian penelitian pada </w:t>
      </w:r>
      <w:r w:rsidR="00E6432D" w:rsidRPr="00E6432D">
        <w:rPr>
          <w:rFonts w:ascii="Times New Roman" w:hAnsi="Times New Roman" w:cs="Times New Roman"/>
          <w:sz w:val="24"/>
          <w:szCs w:val="24"/>
          <w:lang w:val="en-ID"/>
        </w:rPr>
        <w:t>tahun</w:t>
      </w:r>
      <w:r w:rsidRPr="00E6432D">
        <w:rPr>
          <w:rFonts w:ascii="Times New Roman" w:hAnsi="Times New Roman" w:cs="Times New Roman"/>
          <w:sz w:val="24"/>
          <w:szCs w:val="24"/>
          <w:lang w:val="en-ID"/>
        </w:rPr>
        <w:t xml:space="preserve"> </w:t>
      </w:r>
      <w:r w:rsidRPr="00E6432D">
        <w:rPr>
          <w:rFonts w:ascii="Times New Roman" w:hAnsi="Times New Roman" w:cs="Times New Roman"/>
          <w:sz w:val="24"/>
          <w:szCs w:val="24"/>
          <w:lang w:val="id-ID"/>
        </w:rPr>
        <w:t>201</w:t>
      </w:r>
      <w:r w:rsidR="00E6432D" w:rsidRPr="00E6432D">
        <w:rPr>
          <w:rFonts w:ascii="Times New Roman" w:hAnsi="Times New Roman" w:cs="Times New Roman"/>
          <w:sz w:val="24"/>
          <w:szCs w:val="24"/>
          <w:lang w:val="en-ID"/>
        </w:rPr>
        <w:t>7 sampai dengan 2019</w:t>
      </w:r>
      <w:r w:rsidRPr="00E6432D">
        <w:rPr>
          <w:rFonts w:ascii="Times New Roman" w:hAnsi="Times New Roman" w:cs="Times New Roman"/>
          <w:sz w:val="24"/>
          <w:szCs w:val="24"/>
          <w:lang w:val="en-ID"/>
        </w:rPr>
        <w:t xml:space="preserve">. </w:t>
      </w:r>
    </w:p>
    <w:p w:rsidR="00C21FF1" w:rsidRPr="00B8621D" w:rsidRDefault="00C21FF1" w:rsidP="003917F8">
      <w:pPr>
        <w:spacing w:after="0" w:line="240" w:lineRule="auto"/>
        <w:ind w:firstLine="720"/>
        <w:jc w:val="both"/>
        <w:rPr>
          <w:rFonts w:ascii="Times New Roman" w:hAnsi="Times New Roman" w:cs="Times New Roman"/>
          <w:sz w:val="24"/>
          <w:szCs w:val="24"/>
          <w:lang w:val="en-ID"/>
        </w:rPr>
      </w:pPr>
      <w:r w:rsidRPr="00B8621D">
        <w:rPr>
          <w:rFonts w:ascii="Times New Roman" w:hAnsi="Times New Roman" w:cs="Times New Roman"/>
          <w:sz w:val="24"/>
          <w:szCs w:val="24"/>
          <w:lang w:val="id-ID"/>
        </w:rPr>
        <w:t xml:space="preserve">Populasi dalam penelitian ini adalah </w:t>
      </w:r>
      <w:r w:rsidRPr="00B8621D">
        <w:rPr>
          <w:rFonts w:ascii="Times New Roman" w:hAnsi="Times New Roman" w:cs="Times New Roman"/>
          <w:sz w:val="24"/>
          <w:szCs w:val="24"/>
          <w:lang w:val="en-ID"/>
        </w:rPr>
        <w:t xml:space="preserve">petani muda pelaku </w:t>
      </w:r>
      <w:r w:rsidRPr="00B8621D">
        <w:rPr>
          <w:rFonts w:ascii="Times New Roman" w:hAnsi="Times New Roman" w:cs="Times New Roman"/>
          <w:sz w:val="24"/>
          <w:szCs w:val="24"/>
          <w:lang w:val="id-ID"/>
        </w:rPr>
        <w:t>pe</w:t>
      </w:r>
      <w:r w:rsidRPr="00B8621D">
        <w:rPr>
          <w:rFonts w:ascii="Times New Roman" w:hAnsi="Times New Roman" w:cs="Times New Roman"/>
          <w:sz w:val="24"/>
          <w:szCs w:val="24"/>
          <w:lang w:val="en-ID"/>
        </w:rPr>
        <w:t>r</w:t>
      </w:r>
      <w:r w:rsidRPr="00B8621D">
        <w:rPr>
          <w:rFonts w:ascii="Times New Roman" w:hAnsi="Times New Roman" w:cs="Times New Roman"/>
          <w:sz w:val="24"/>
          <w:szCs w:val="24"/>
          <w:lang w:val="id-ID"/>
        </w:rPr>
        <w:t>tani</w:t>
      </w:r>
      <w:r w:rsidRPr="00B8621D">
        <w:rPr>
          <w:rFonts w:ascii="Times New Roman" w:hAnsi="Times New Roman" w:cs="Times New Roman"/>
          <w:sz w:val="24"/>
          <w:szCs w:val="24"/>
          <w:lang w:val="en-ID"/>
        </w:rPr>
        <w:t xml:space="preserve">an </w:t>
      </w:r>
      <w:r w:rsidRPr="00B8621D">
        <w:rPr>
          <w:rFonts w:ascii="Times New Roman" w:hAnsi="Times New Roman" w:cs="Times New Roman"/>
          <w:sz w:val="24"/>
          <w:szCs w:val="24"/>
          <w:lang w:val="id-ID"/>
        </w:rPr>
        <w:t xml:space="preserve">di </w:t>
      </w:r>
      <w:r w:rsidRPr="00B8621D">
        <w:rPr>
          <w:rFonts w:ascii="Times New Roman" w:hAnsi="Times New Roman" w:cs="Times New Roman"/>
          <w:sz w:val="24"/>
          <w:szCs w:val="24"/>
        </w:rPr>
        <w:t>lokasi penelitian</w:t>
      </w:r>
      <w:r w:rsidRPr="00B8621D">
        <w:rPr>
          <w:rFonts w:ascii="Times New Roman" w:hAnsi="Times New Roman" w:cs="Times New Roman"/>
          <w:sz w:val="24"/>
          <w:szCs w:val="24"/>
          <w:lang w:val="en-ID"/>
        </w:rPr>
        <w:t>.</w:t>
      </w:r>
      <w:r w:rsidRPr="00B8621D">
        <w:rPr>
          <w:rFonts w:ascii="Times New Roman" w:hAnsi="Times New Roman" w:cs="Times New Roman"/>
          <w:sz w:val="24"/>
          <w:szCs w:val="24"/>
          <w:lang w:val="id-ID"/>
        </w:rPr>
        <w:t xml:space="preserve"> </w:t>
      </w:r>
      <w:r w:rsidRPr="00B8621D">
        <w:rPr>
          <w:rFonts w:ascii="Times New Roman" w:hAnsi="Times New Roman" w:cs="Times New Roman"/>
          <w:sz w:val="24"/>
          <w:szCs w:val="24"/>
          <w:lang w:val="en-ID"/>
        </w:rPr>
        <w:t xml:space="preserve">Sehubungan dengan sangat banyaknya </w:t>
      </w:r>
      <w:r w:rsidRPr="00B8621D">
        <w:rPr>
          <w:rFonts w:ascii="Times New Roman" w:hAnsi="Times New Roman" w:cs="Times New Roman"/>
          <w:sz w:val="24"/>
          <w:szCs w:val="24"/>
          <w:lang w:val="id-ID"/>
        </w:rPr>
        <w:t>jumlah individu pada populasi</w:t>
      </w:r>
      <w:r w:rsidRPr="00B8621D">
        <w:rPr>
          <w:rFonts w:ascii="Times New Roman" w:hAnsi="Times New Roman" w:cs="Times New Roman"/>
          <w:sz w:val="24"/>
          <w:szCs w:val="24"/>
          <w:lang w:val="en-ID"/>
        </w:rPr>
        <w:t xml:space="preserve"> tersebut</w:t>
      </w:r>
      <w:r w:rsidRPr="00B8621D">
        <w:rPr>
          <w:rFonts w:ascii="Times New Roman" w:hAnsi="Times New Roman" w:cs="Times New Roman"/>
          <w:sz w:val="24"/>
          <w:szCs w:val="24"/>
          <w:lang w:val="id-ID"/>
        </w:rPr>
        <w:t>, dalam penelitian ini dilakukan pengambilan sampe</w:t>
      </w:r>
      <w:r w:rsidRPr="00B8621D">
        <w:rPr>
          <w:rFonts w:ascii="Times New Roman" w:hAnsi="Times New Roman" w:cs="Times New Roman"/>
          <w:sz w:val="24"/>
          <w:szCs w:val="24"/>
          <w:lang w:val="en-ID"/>
        </w:rPr>
        <w:t>l</w:t>
      </w:r>
      <w:r w:rsidRPr="00B8621D">
        <w:rPr>
          <w:rFonts w:ascii="Times New Roman" w:hAnsi="Times New Roman" w:cs="Times New Roman"/>
          <w:sz w:val="24"/>
          <w:szCs w:val="24"/>
          <w:lang w:val="id-ID"/>
        </w:rPr>
        <w:t xml:space="preserve">. </w:t>
      </w:r>
      <w:r w:rsidR="00B8621D" w:rsidRPr="00B8621D">
        <w:rPr>
          <w:rFonts w:ascii="Times New Roman" w:hAnsi="Times New Roman" w:cs="Times New Roman"/>
          <w:sz w:val="24"/>
          <w:szCs w:val="24"/>
        </w:rPr>
        <w:t>Sampel dipilih sebanyak 137</w:t>
      </w:r>
      <w:r w:rsidR="00A66814" w:rsidRPr="00B8621D">
        <w:rPr>
          <w:rFonts w:ascii="Times New Roman" w:hAnsi="Times New Roman" w:cs="Times New Roman"/>
          <w:sz w:val="24"/>
          <w:szCs w:val="24"/>
        </w:rPr>
        <w:t xml:space="preserve"> </w:t>
      </w:r>
      <w:r w:rsidRPr="00B8621D">
        <w:rPr>
          <w:rFonts w:ascii="Times New Roman" w:hAnsi="Times New Roman" w:cs="Times New Roman"/>
          <w:sz w:val="24"/>
          <w:szCs w:val="24"/>
        </w:rPr>
        <w:t>orang</w:t>
      </w:r>
      <w:r w:rsidR="00A66814" w:rsidRPr="00B8621D">
        <w:rPr>
          <w:rFonts w:ascii="Times New Roman" w:hAnsi="Times New Roman" w:cs="Times New Roman"/>
          <w:sz w:val="24"/>
          <w:szCs w:val="24"/>
        </w:rPr>
        <w:t xml:space="preserve"> menggunakan teknik cluster random sampling</w:t>
      </w:r>
      <w:r w:rsidRPr="00B8621D">
        <w:rPr>
          <w:rFonts w:ascii="Times New Roman" w:hAnsi="Times New Roman" w:cs="Times New Roman"/>
          <w:sz w:val="24"/>
          <w:szCs w:val="24"/>
        </w:rPr>
        <w:t xml:space="preserve">. </w:t>
      </w:r>
      <w:r w:rsidRPr="00B8621D">
        <w:rPr>
          <w:rFonts w:ascii="Times New Roman" w:hAnsi="Times New Roman" w:cs="Times New Roman"/>
          <w:sz w:val="24"/>
          <w:szCs w:val="24"/>
          <w:lang w:val="en-ID"/>
        </w:rPr>
        <w:t xml:space="preserve">Data dikumpulkan peneliti dari </w:t>
      </w:r>
      <w:r w:rsidR="00E179FE" w:rsidRPr="00B8621D">
        <w:rPr>
          <w:rFonts w:ascii="Times New Roman" w:hAnsi="Times New Roman" w:cs="Times New Roman"/>
          <w:sz w:val="24"/>
          <w:szCs w:val="24"/>
          <w:lang w:val="en-ID"/>
        </w:rPr>
        <w:t>responden</w:t>
      </w:r>
      <w:r w:rsidRPr="00B8621D">
        <w:rPr>
          <w:rFonts w:ascii="Times New Roman" w:hAnsi="Times New Roman" w:cs="Times New Roman"/>
          <w:sz w:val="24"/>
          <w:szCs w:val="24"/>
          <w:lang w:val="en-ID"/>
        </w:rPr>
        <w:t xml:space="preserve"> yaitu para petani muda</w:t>
      </w:r>
      <w:r w:rsidR="00E179FE" w:rsidRPr="00B8621D">
        <w:rPr>
          <w:rFonts w:ascii="Times New Roman" w:hAnsi="Times New Roman" w:cs="Times New Roman"/>
          <w:sz w:val="24"/>
          <w:szCs w:val="24"/>
          <w:lang w:val="en-ID"/>
        </w:rPr>
        <w:t xml:space="preserve"> sebagai data primer</w:t>
      </w:r>
      <w:r w:rsidR="00B8621D" w:rsidRPr="00B8621D">
        <w:rPr>
          <w:rFonts w:ascii="Times New Roman" w:hAnsi="Times New Roman" w:cs="Times New Roman"/>
          <w:sz w:val="24"/>
          <w:szCs w:val="24"/>
          <w:lang w:val="en-ID"/>
        </w:rPr>
        <w:t xml:space="preserve"> </w:t>
      </w:r>
      <w:r w:rsidR="00E179FE" w:rsidRPr="00B8621D">
        <w:rPr>
          <w:rFonts w:ascii="Times New Roman" w:hAnsi="Times New Roman" w:cs="Times New Roman"/>
          <w:sz w:val="24"/>
          <w:szCs w:val="24"/>
          <w:lang w:val="en-ID"/>
        </w:rPr>
        <w:t xml:space="preserve">melalui </w:t>
      </w:r>
      <w:r w:rsidRPr="00B8621D">
        <w:rPr>
          <w:rFonts w:ascii="Times New Roman" w:hAnsi="Times New Roman" w:cs="Times New Roman"/>
          <w:sz w:val="24"/>
          <w:szCs w:val="24"/>
          <w:lang w:val="en-ID"/>
        </w:rPr>
        <w:t>teknik wawancara</w:t>
      </w:r>
      <w:r w:rsidR="00E179FE" w:rsidRPr="00B8621D">
        <w:rPr>
          <w:rFonts w:ascii="Times New Roman" w:hAnsi="Times New Roman" w:cs="Times New Roman"/>
          <w:sz w:val="24"/>
          <w:szCs w:val="24"/>
          <w:lang w:val="en-ID"/>
        </w:rPr>
        <w:t>.</w:t>
      </w:r>
      <w:r w:rsidR="00A66814" w:rsidRPr="00B8621D">
        <w:rPr>
          <w:rFonts w:ascii="Times New Roman" w:hAnsi="Times New Roman" w:cs="Times New Roman"/>
          <w:sz w:val="24"/>
          <w:szCs w:val="24"/>
          <w:lang w:val="en-ID"/>
        </w:rPr>
        <w:t xml:space="preserve"> </w:t>
      </w:r>
      <w:r w:rsidRPr="00B8621D">
        <w:rPr>
          <w:rFonts w:ascii="Times New Roman" w:hAnsi="Times New Roman" w:cs="Times New Roman"/>
          <w:sz w:val="24"/>
          <w:szCs w:val="24"/>
          <w:lang w:val="en-ID"/>
        </w:rPr>
        <w:t>Instrumen penelitian yang digunakan terdiri atas kuesioner dan panduan (</w:t>
      </w:r>
      <w:r w:rsidRPr="00B8621D">
        <w:rPr>
          <w:rFonts w:ascii="Times New Roman" w:hAnsi="Times New Roman" w:cs="Times New Roman"/>
          <w:i/>
          <w:sz w:val="24"/>
          <w:szCs w:val="24"/>
          <w:lang w:val="en-ID"/>
        </w:rPr>
        <w:t>guidance</w:t>
      </w:r>
      <w:r w:rsidRPr="00B8621D">
        <w:rPr>
          <w:rFonts w:ascii="Times New Roman" w:hAnsi="Times New Roman" w:cs="Times New Roman"/>
          <w:sz w:val="24"/>
          <w:szCs w:val="24"/>
          <w:lang w:val="en-ID"/>
        </w:rPr>
        <w:t xml:space="preserve">) wawancara. </w:t>
      </w:r>
    </w:p>
    <w:p w:rsidR="007765CB" w:rsidRPr="00B8621D" w:rsidRDefault="007765CB" w:rsidP="003917F8">
      <w:pPr>
        <w:spacing w:after="0" w:line="240" w:lineRule="auto"/>
        <w:ind w:firstLine="720"/>
        <w:jc w:val="both"/>
        <w:rPr>
          <w:rFonts w:ascii="Times New Roman" w:hAnsi="Times New Roman" w:cs="Times New Roman"/>
          <w:sz w:val="24"/>
          <w:szCs w:val="24"/>
          <w:lang w:val="en-ID"/>
        </w:rPr>
      </w:pPr>
      <w:r w:rsidRPr="00B8621D">
        <w:rPr>
          <w:rFonts w:ascii="Times New Roman" w:hAnsi="Times New Roman" w:cs="Times New Roman"/>
          <w:sz w:val="24"/>
          <w:szCs w:val="24"/>
          <w:lang w:val="en-ID"/>
        </w:rPr>
        <w:t>Peubah penelitian terdiri atas karakteristik petani muda (X</w:t>
      </w:r>
      <w:r w:rsidRPr="00B8621D">
        <w:rPr>
          <w:rFonts w:ascii="Times New Roman" w:hAnsi="Times New Roman" w:cs="Times New Roman"/>
          <w:sz w:val="24"/>
          <w:szCs w:val="24"/>
          <w:vertAlign w:val="subscript"/>
          <w:lang w:val="en-ID"/>
        </w:rPr>
        <w:t>1</w:t>
      </w:r>
      <w:r w:rsidRPr="00B8621D">
        <w:rPr>
          <w:rFonts w:ascii="Times New Roman" w:hAnsi="Times New Roman" w:cs="Times New Roman"/>
          <w:sz w:val="24"/>
          <w:szCs w:val="24"/>
          <w:lang w:val="en-ID"/>
        </w:rPr>
        <w:t>), dukungan eksternal (X</w:t>
      </w:r>
      <w:r w:rsidRPr="00B8621D">
        <w:rPr>
          <w:rFonts w:ascii="Times New Roman" w:hAnsi="Times New Roman" w:cs="Times New Roman"/>
          <w:sz w:val="24"/>
          <w:szCs w:val="24"/>
          <w:vertAlign w:val="subscript"/>
          <w:lang w:val="en-ID"/>
        </w:rPr>
        <w:t>2</w:t>
      </w:r>
      <w:r w:rsidRPr="00B8621D">
        <w:rPr>
          <w:rFonts w:ascii="Times New Roman" w:hAnsi="Times New Roman" w:cs="Times New Roman"/>
          <w:sz w:val="24"/>
          <w:szCs w:val="24"/>
          <w:lang w:val="en-ID"/>
        </w:rPr>
        <w:t>), peranan penyuluh pertanian (X</w:t>
      </w:r>
      <w:r w:rsidRPr="00B8621D">
        <w:rPr>
          <w:rFonts w:ascii="Times New Roman" w:hAnsi="Times New Roman" w:cs="Times New Roman"/>
          <w:sz w:val="24"/>
          <w:szCs w:val="24"/>
          <w:vertAlign w:val="subscript"/>
          <w:lang w:val="en-ID"/>
        </w:rPr>
        <w:t>3</w:t>
      </w:r>
      <w:r w:rsidRPr="00B8621D">
        <w:rPr>
          <w:rFonts w:ascii="Times New Roman" w:hAnsi="Times New Roman" w:cs="Times New Roman"/>
          <w:sz w:val="24"/>
          <w:szCs w:val="24"/>
          <w:lang w:val="en-ID"/>
        </w:rPr>
        <w:t>), kapasitas kewirausahaan (X</w:t>
      </w:r>
      <w:r w:rsidRPr="00B8621D">
        <w:rPr>
          <w:rFonts w:ascii="Times New Roman" w:hAnsi="Times New Roman" w:cs="Times New Roman"/>
          <w:sz w:val="24"/>
          <w:szCs w:val="24"/>
          <w:vertAlign w:val="subscript"/>
          <w:lang w:val="en-ID"/>
        </w:rPr>
        <w:t>4</w:t>
      </w:r>
      <w:r w:rsidRPr="00B8621D">
        <w:rPr>
          <w:rFonts w:ascii="Times New Roman" w:hAnsi="Times New Roman" w:cs="Times New Roman"/>
          <w:sz w:val="24"/>
          <w:szCs w:val="24"/>
          <w:lang w:val="en-ID"/>
        </w:rPr>
        <w:t xml:space="preserve">) dan kebelanjutan agribisnis (Y). </w:t>
      </w:r>
      <w:r w:rsidR="00B8621D" w:rsidRPr="00B8621D">
        <w:rPr>
          <w:rFonts w:ascii="Times New Roman" w:hAnsi="Times New Roman" w:cs="Times New Roman"/>
          <w:sz w:val="24"/>
          <w:szCs w:val="24"/>
          <w:lang w:val="en-ID"/>
        </w:rPr>
        <w:t xml:space="preserve">Karakteristik petani muda memiliki subvariabel pendidikan formal, lama usaha, lama pelatihan, akses </w:t>
      </w:r>
      <w:r w:rsidR="00426FEB">
        <w:rPr>
          <w:rFonts w:ascii="Times New Roman" w:hAnsi="Times New Roman" w:cs="Times New Roman"/>
          <w:sz w:val="24"/>
          <w:szCs w:val="24"/>
          <w:lang w:val="en-ID"/>
        </w:rPr>
        <w:t>Teknologi Informasi dan Komunikasi (</w:t>
      </w:r>
      <w:r w:rsidR="00B8621D" w:rsidRPr="00B8621D">
        <w:rPr>
          <w:rFonts w:ascii="Times New Roman" w:hAnsi="Times New Roman" w:cs="Times New Roman"/>
          <w:sz w:val="24"/>
          <w:szCs w:val="24"/>
          <w:lang w:val="en-ID"/>
        </w:rPr>
        <w:t>TIK</w:t>
      </w:r>
      <w:r w:rsidR="00426FEB">
        <w:rPr>
          <w:rFonts w:ascii="Times New Roman" w:hAnsi="Times New Roman" w:cs="Times New Roman"/>
          <w:sz w:val="24"/>
          <w:szCs w:val="24"/>
          <w:lang w:val="en-ID"/>
        </w:rPr>
        <w:t>)</w:t>
      </w:r>
      <w:r w:rsidR="00B8621D" w:rsidRPr="00B8621D">
        <w:rPr>
          <w:rFonts w:ascii="Times New Roman" w:hAnsi="Times New Roman" w:cs="Times New Roman"/>
          <w:sz w:val="24"/>
          <w:szCs w:val="24"/>
          <w:lang w:val="en-ID"/>
        </w:rPr>
        <w:t xml:space="preserve">, persepsi dan motivasi. Peranan penyuluh pertanian memiliki indikator sebagai fasilitator, komunikator, motivator dan kunsultan. </w:t>
      </w:r>
      <w:r w:rsidR="00E179FE" w:rsidRPr="00B8621D">
        <w:rPr>
          <w:rFonts w:ascii="Times New Roman" w:hAnsi="Times New Roman" w:cs="Times New Roman"/>
          <w:sz w:val="24"/>
          <w:szCs w:val="24"/>
          <w:lang w:val="en-ID"/>
        </w:rPr>
        <w:t xml:space="preserve">Kapasitas kewirausahaan petani muda memiliki indikator kemampuan teknis, daya adaptasi, kepemimpinan, kemampuan mengelola usaha dan menjalin kerjasama. </w:t>
      </w:r>
      <w:r w:rsidR="0033518D" w:rsidRPr="00B8621D">
        <w:rPr>
          <w:rFonts w:ascii="Times New Roman" w:hAnsi="Times New Roman" w:cs="Times New Roman"/>
          <w:sz w:val="24"/>
          <w:szCs w:val="24"/>
          <w:lang w:val="en-ID"/>
        </w:rPr>
        <w:t>Potensi keberlanjutan agribisnis petani muda diuraikan dalam beber</w:t>
      </w:r>
      <w:r w:rsidR="00B8621D" w:rsidRPr="00B8621D">
        <w:rPr>
          <w:rFonts w:ascii="Times New Roman" w:hAnsi="Times New Roman" w:cs="Times New Roman"/>
          <w:sz w:val="24"/>
          <w:szCs w:val="24"/>
          <w:lang w:val="en-ID"/>
        </w:rPr>
        <w:t>a</w:t>
      </w:r>
      <w:r w:rsidR="0033518D" w:rsidRPr="00B8621D">
        <w:rPr>
          <w:rFonts w:ascii="Times New Roman" w:hAnsi="Times New Roman" w:cs="Times New Roman"/>
          <w:sz w:val="24"/>
          <w:szCs w:val="24"/>
          <w:lang w:val="en-ID"/>
        </w:rPr>
        <w:t>pa indikator yaitu keberlanjutan lingkungan, ekonomi dan sosial. Uji validitas dan reliabilitas telah dilakukan pada i</w:t>
      </w:r>
      <w:r w:rsidRPr="00B8621D">
        <w:rPr>
          <w:rFonts w:ascii="Times New Roman" w:hAnsi="Times New Roman" w:cs="Times New Roman"/>
          <w:sz w:val="24"/>
          <w:szCs w:val="24"/>
          <w:lang w:val="en-ID"/>
        </w:rPr>
        <w:t>nstrumen penelitian dengan hasil valid dan reliabel.</w:t>
      </w:r>
    </w:p>
    <w:p w:rsidR="007765CB" w:rsidRPr="00B8621D" w:rsidRDefault="007765CB" w:rsidP="003917F8">
      <w:pPr>
        <w:spacing w:after="0" w:line="240" w:lineRule="auto"/>
        <w:ind w:firstLine="720"/>
        <w:jc w:val="both"/>
        <w:rPr>
          <w:rFonts w:ascii="Times New Roman" w:hAnsi="Times New Roman" w:cs="Times New Roman"/>
          <w:sz w:val="24"/>
          <w:szCs w:val="24"/>
        </w:rPr>
      </w:pPr>
      <w:r w:rsidRPr="00B8621D">
        <w:rPr>
          <w:rFonts w:ascii="Times New Roman" w:hAnsi="Times New Roman" w:cs="Times New Roman"/>
          <w:sz w:val="24"/>
          <w:szCs w:val="24"/>
        </w:rPr>
        <w:t>Teknik analisis data yang digunakan pada penelitian ini adalah teknik analisis statistik deskriptif dan regresi berganda. Model statistik sebagai berikut:</w:t>
      </w:r>
    </w:p>
    <w:p w:rsidR="007765CB" w:rsidRPr="00B8621D" w:rsidRDefault="007765CB" w:rsidP="003917F8">
      <w:pPr>
        <w:spacing w:after="0" w:line="240" w:lineRule="auto"/>
        <w:rPr>
          <w:rFonts w:ascii="Times New Roman" w:hAnsi="Times New Roman" w:cs="Times New Roman"/>
          <w:i/>
          <w:sz w:val="24"/>
          <w:szCs w:val="24"/>
          <w:lang w:val="en-ID"/>
        </w:rPr>
      </w:pPr>
      <w:r w:rsidRPr="00B8621D">
        <w:rPr>
          <w:rFonts w:ascii="Times New Roman" w:hAnsi="Times New Roman" w:cs="Times New Roman"/>
          <w:i/>
          <w:sz w:val="24"/>
          <w:szCs w:val="24"/>
          <w:lang w:val="en-ID"/>
        </w:rPr>
        <w:t>Y = k + aX</w:t>
      </w:r>
      <w:r w:rsidRPr="004B1824">
        <w:rPr>
          <w:rFonts w:ascii="Times New Roman" w:hAnsi="Times New Roman" w:cs="Times New Roman"/>
          <w:i/>
          <w:sz w:val="24"/>
          <w:szCs w:val="24"/>
          <w:vertAlign w:val="subscript"/>
          <w:lang w:val="en-ID"/>
        </w:rPr>
        <w:t>1</w:t>
      </w:r>
      <w:r w:rsidR="004B1824">
        <w:rPr>
          <w:rFonts w:ascii="Times New Roman" w:hAnsi="Times New Roman" w:cs="Times New Roman"/>
          <w:i/>
          <w:sz w:val="24"/>
          <w:szCs w:val="24"/>
          <w:vertAlign w:val="subscript"/>
          <w:lang w:val="en-ID"/>
        </w:rPr>
        <w:t>.</w:t>
      </w:r>
      <w:r w:rsidRPr="004B1824">
        <w:rPr>
          <w:rFonts w:ascii="Times New Roman" w:hAnsi="Times New Roman" w:cs="Times New Roman"/>
          <w:i/>
          <w:sz w:val="24"/>
          <w:szCs w:val="24"/>
          <w:vertAlign w:val="subscript"/>
          <w:lang w:val="en-ID"/>
        </w:rPr>
        <w:t>1</w:t>
      </w:r>
      <w:r w:rsidRPr="00B8621D">
        <w:rPr>
          <w:rFonts w:ascii="Times New Roman" w:hAnsi="Times New Roman" w:cs="Times New Roman"/>
          <w:i/>
          <w:sz w:val="24"/>
          <w:szCs w:val="24"/>
          <w:lang w:val="en-ID"/>
        </w:rPr>
        <w:t xml:space="preserve"> + bX</w:t>
      </w:r>
      <w:r w:rsidRPr="004B1824">
        <w:rPr>
          <w:rFonts w:ascii="Times New Roman" w:hAnsi="Times New Roman" w:cs="Times New Roman"/>
          <w:i/>
          <w:sz w:val="24"/>
          <w:szCs w:val="24"/>
          <w:vertAlign w:val="subscript"/>
          <w:lang w:val="en-ID"/>
        </w:rPr>
        <w:t>1</w:t>
      </w:r>
      <w:r w:rsidR="004B1824">
        <w:rPr>
          <w:rFonts w:ascii="Times New Roman" w:hAnsi="Times New Roman" w:cs="Times New Roman"/>
          <w:i/>
          <w:sz w:val="24"/>
          <w:szCs w:val="24"/>
          <w:vertAlign w:val="subscript"/>
          <w:lang w:val="en-ID"/>
        </w:rPr>
        <w:t>.</w:t>
      </w:r>
      <w:r w:rsidRPr="004B1824">
        <w:rPr>
          <w:rFonts w:ascii="Times New Roman" w:hAnsi="Times New Roman" w:cs="Times New Roman"/>
          <w:i/>
          <w:sz w:val="24"/>
          <w:szCs w:val="24"/>
          <w:vertAlign w:val="subscript"/>
          <w:lang w:val="en-ID"/>
        </w:rPr>
        <w:t>2</w:t>
      </w:r>
      <w:r w:rsidRPr="00B8621D">
        <w:rPr>
          <w:rFonts w:ascii="Times New Roman" w:hAnsi="Times New Roman" w:cs="Times New Roman"/>
          <w:i/>
          <w:sz w:val="24"/>
          <w:szCs w:val="24"/>
          <w:lang w:val="en-ID"/>
        </w:rPr>
        <w:t xml:space="preserve"> + </w:t>
      </w:r>
      <w:r w:rsidR="00B8621D" w:rsidRPr="00B8621D">
        <w:rPr>
          <w:rFonts w:ascii="Times New Roman" w:hAnsi="Times New Roman" w:cs="Times New Roman"/>
          <w:i/>
          <w:sz w:val="24"/>
          <w:szCs w:val="24"/>
          <w:lang w:val="en-ID"/>
        </w:rPr>
        <w:t>cX</w:t>
      </w:r>
      <w:r w:rsidR="00B8621D" w:rsidRPr="004B1824">
        <w:rPr>
          <w:rFonts w:ascii="Times New Roman" w:hAnsi="Times New Roman" w:cs="Times New Roman"/>
          <w:i/>
          <w:sz w:val="24"/>
          <w:szCs w:val="24"/>
          <w:vertAlign w:val="subscript"/>
          <w:lang w:val="en-ID"/>
        </w:rPr>
        <w:t>1</w:t>
      </w:r>
      <w:r w:rsidR="004B1824">
        <w:rPr>
          <w:rFonts w:ascii="Times New Roman" w:hAnsi="Times New Roman" w:cs="Times New Roman"/>
          <w:i/>
          <w:sz w:val="24"/>
          <w:szCs w:val="24"/>
          <w:vertAlign w:val="subscript"/>
          <w:lang w:val="en-ID"/>
        </w:rPr>
        <w:t>.</w:t>
      </w:r>
      <w:r w:rsidR="00B8621D" w:rsidRPr="004B1824">
        <w:rPr>
          <w:rFonts w:ascii="Times New Roman" w:hAnsi="Times New Roman" w:cs="Times New Roman"/>
          <w:i/>
          <w:sz w:val="24"/>
          <w:szCs w:val="24"/>
          <w:vertAlign w:val="subscript"/>
          <w:lang w:val="en-ID"/>
        </w:rPr>
        <w:t>3</w:t>
      </w:r>
      <w:r w:rsidR="00B8621D" w:rsidRPr="00B8621D">
        <w:rPr>
          <w:rFonts w:ascii="Times New Roman" w:hAnsi="Times New Roman" w:cs="Times New Roman"/>
          <w:i/>
          <w:sz w:val="24"/>
          <w:szCs w:val="24"/>
          <w:lang w:val="en-ID"/>
        </w:rPr>
        <w:t xml:space="preserve"> + dX</w:t>
      </w:r>
      <w:r w:rsidR="00B8621D" w:rsidRPr="004B1824">
        <w:rPr>
          <w:rFonts w:ascii="Times New Roman" w:hAnsi="Times New Roman" w:cs="Times New Roman"/>
          <w:i/>
          <w:sz w:val="24"/>
          <w:szCs w:val="24"/>
          <w:vertAlign w:val="subscript"/>
          <w:lang w:val="en-ID"/>
        </w:rPr>
        <w:t>1</w:t>
      </w:r>
      <w:r w:rsidR="004B1824">
        <w:rPr>
          <w:rFonts w:ascii="Times New Roman" w:hAnsi="Times New Roman" w:cs="Times New Roman"/>
          <w:i/>
          <w:sz w:val="24"/>
          <w:szCs w:val="24"/>
          <w:vertAlign w:val="subscript"/>
          <w:lang w:val="en-ID"/>
        </w:rPr>
        <w:t>.</w:t>
      </w:r>
      <w:r w:rsidR="00B8621D" w:rsidRPr="004B1824">
        <w:rPr>
          <w:rFonts w:ascii="Times New Roman" w:hAnsi="Times New Roman" w:cs="Times New Roman"/>
          <w:i/>
          <w:sz w:val="24"/>
          <w:szCs w:val="24"/>
          <w:vertAlign w:val="subscript"/>
          <w:lang w:val="en-ID"/>
        </w:rPr>
        <w:t>4</w:t>
      </w:r>
      <w:r w:rsidR="00B8621D" w:rsidRPr="00B8621D">
        <w:rPr>
          <w:rFonts w:ascii="Times New Roman" w:hAnsi="Times New Roman" w:cs="Times New Roman"/>
          <w:i/>
          <w:sz w:val="24"/>
          <w:szCs w:val="24"/>
          <w:lang w:val="en-ID"/>
        </w:rPr>
        <w:t xml:space="preserve"> + eX</w:t>
      </w:r>
      <w:r w:rsidR="00B8621D" w:rsidRPr="004B1824">
        <w:rPr>
          <w:rFonts w:ascii="Times New Roman" w:hAnsi="Times New Roman" w:cs="Times New Roman"/>
          <w:i/>
          <w:sz w:val="24"/>
          <w:szCs w:val="24"/>
          <w:vertAlign w:val="subscript"/>
          <w:lang w:val="en-ID"/>
        </w:rPr>
        <w:t>1</w:t>
      </w:r>
      <w:r w:rsidR="004B1824" w:rsidRPr="004B1824">
        <w:rPr>
          <w:rFonts w:ascii="Times New Roman" w:hAnsi="Times New Roman" w:cs="Times New Roman"/>
          <w:i/>
          <w:sz w:val="24"/>
          <w:szCs w:val="24"/>
          <w:vertAlign w:val="subscript"/>
          <w:lang w:val="en-ID"/>
        </w:rPr>
        <w:t>.</w:t>
      </w:r>
      <w:r w:rsidR="00B8621D" w:rsidRPr="004B1824">
        <w:rPr>
          <w:rFonts w:ascii="Times New Roman" w:hAnsi="Times New Roman" w:cs="Times New Roman"/>
          <w:i/>
          <w:sz w:val="24"/>
          <w:szCs w:val="24"/>
          <w:vertAlign w:val="subscript"/>
          <w:lang w:val="en-ID"/>
        </w:rPr>
        <w:t>5</w:t>
      </w:r>
      <w:r w:rsidR="00B8621D" w:rsidRPr="00B8621D">
        <w:rPr>
          <w:rFonts w:ascii="Times New Roman" w:hAnsi="Times New Roman" w:cs="Times New Roman"/>
          <w:i/>
          <w:sz w:val="24"/>
          <w:szCs w:val="24"/>
          <w:lang w:val="en-ID"/>
        </w:rPr>
        <w:t xml:space="preserve"> + fX</w:t>
      </w:r>
      <w:r w:rsidR="00B8621D" w:rsidRPr="004B1824">
        <w:rPr>
          <w:rFonts w:ascii="Times New Roman" w:hAnsi="Times New Roman" w:cs="Times New Roman"/>
          <w:i/>
          <w:sz w:val="24"/>
          <w:szCs w:val="24"/>
          <w:vertAlign w:val="subscript"/>
          <w:lang w:val="en-ID"/>
        </w:rPr>
        <w:t>1</w:t>
      </w:r>
      <w:r w:rsidR="004B1824" w:rsidRPr="004B1824">
        <w:rPr>
          <w:rFonts w:ascii="Times New Roman" w:hAnsi="Times New Roman" w:cs="Times New Roman"/>
          <w:i/>
          <w:sz w:val="24"/>
          <w:szCs w:val="24"/>
          <w:vertAlign w:val="subscript"/>
          <w:lang w:val="en-ID"/>
        </w:rPr>
        <w:t>.</w:t>
      </w:r>
      <w:r w:rsidR="00B8621D" w:rsidRPr="004B1824">
        <w:rPr>
          <w:rFonts w:ascii="Times New Roman" w:hAnsi="Times New Roman" w:cs="Times New Roman"/>
          <w:i/>
          <w:sz w:val="24"/>
          <w:szCs w:val="24"/>
          <w:vertAlign w:val="subscript"/>
          <w:lang w:val="en-ID"/>
        </w:rPr>
        <w:t>6</w:t>
      </w:r>
      <w:r w:rsidR="00B8621D" w:rsidRPr="00B8621D">
        <w:rPr>
          <w:rFonts w:ascii="Times New Roman" w:hAnsi="Times New Roman" w:cs="Times New Roman"/>
          <w:i/>
          <w:sz w:val="24"/>
          <w:szCs w:val="24"/>
          <w:lang w:val="en-ID"/>
        </w:rPr>
        <w:t xml:space="preserve"> </w:t>
      </w:r>
      <w:r w:rsidRPr="00B8621D">
        <w:rPr>
          <w:rFonts w:ascii="Times New Roman" w:hAnsi="Times New Roman" w:cs="Times New Roman"/>
          <w:i/>
          <w:sz w:val="24"/>
          <w:szCs w:val="24"/>
          <w:lang w:val="en-ID"/>
        </w:rPr>
        <w:t xml:space="preserve">+ </w:t>
      </w:r>
      <w:r w:rsidR="004B1824">
        <w:rPr>
          <w:rFonts w:ascii="Times New Roman" w:hAnsi="Times New Roman" w:cs="Times New Roman"/>
          <w:i/>
          <w:sz w:val="24"/>
          <w:szCs w:val="24"/>
          <w:lang w:val="en-ID"/>
        </w:rPr>
        <w:t>g</w:t>
      </w:r>
      <w:r w:rsidRPr="00B8621D">
        <w:rPr>
          <w:rFonts w:ascii="Times New Roman" w:hAnsi="Times New Roman" w:cs="Times New Roman"/>
          <w:i/>
          <w:sz w:val="24"/>
          <w:szCs w:val="24"/>
          <w:lang w:val="en-ID"/>
        </w:rPr>
        <w:t>X</w:t>
      </w:r>
      <w:r w:rsidRPr="004B1824">
        <w:rPr>
          <w:rFonts w:ascii="Times New Roman" w:hAnsi="Times New Roman" w:cs="Times New Roman"/>
          <w:i/>
          <w:sz w:val="24"/>
          <w:szCs w:val="24"/>
          <w:vertAlign w:val="subscript"/>
          <w:lang w:val="en-ID"/>
        </w:rPr>
        <w:t>2</w:t>
      </w:r>
      <w:r w:rsidRPr="00B8621D">
        <w:rPr>
          <w:rFonts w:ascii="Times New Roman" w:hAnsi="Times New Roman" w:cs="Times New Roman"/>
          <w:i/>
          <w:sz w:val="24"/>
          <w:szCs w:val="24"/>
          <w:lang w:val="en-ID"/>
        </w:rPr>
        <w:t xml:space="preserve"> +</w:t>
      </w:r>
      <w:r w:rsidR="004B1824">
        <w:rPr>
          <w:rFonts w:ascii="Times New Roman" w:hAnsi="Times New Roman" w:cs="Times New Roman"/>
          <w:i/>
          <w:sz w:val="24"/>
          <w:szCs w:val="24"/>
          <w:lang w:val="en-ID"/>
        </w:rPr>
        <w:t>h</w:t>
      </w:r>
      <w:r w:rsidRPr="00B8621D">
        <w:rPr>
          <w:rFonts w:ascii="Times New Roman" w:hAnsi="Times New Roman" w:cs="Times New Roman"/>
          <w:i/>
          <w:sz w:val="24"/>
          <w:szCs w:val="24"/>
          <w:lang w:val="en-ID"/>
        </w:rPr>
        <w:t>X</w:t>
      </w:r>
      <w:r w:rsidRPr="004B1824">
        <w:rPr>
          <w:rFonts w:ascii="Times New Roman" w:hAnsi="Times New Roman" w:cs="Times New Roman"/>
          <w:i/>
          <w:sz w:val="24"/>
          <w:szCs w:val="24"/>
          <w:vertAlign w:val="subscript"/>
          <w:lang w:val="en-ID"/>
        </w:rPr>
        <w:t>3</w:t>
      </w:r>
      <w:r w:rsidRPr="00B8621D">
        <w:rPr>
          <w:rFonts w:ascii="Times New Roman" w:hAnsi="Times New Roman" w:cs="Times New Roman"/>
          <w:i/>
          <w:sz w:val="24"/>
          <w:szCs w:val="24"/>
          <w:lang w:val="en-ID"/>
        </w:rPr>
        <w:t xml:space="preserve"> + </w:t>
      </w:r>
      <w:r w:rsidR="004B1824">
        <w:rPr>
          <w:rFonts w:ascii="Times New Roman" w:hAnsi="Times New Roman" w:cs="Times New Roman"/>
          <w:i/>
          <w:sz w:val="24"/>
          <w:szCs w:val="24"/>
          <w:lang w:val="en-ID"/>
        </w:rPr>
        <w:t>i</w:t>
      </w:r>
      <w:r w:rsidRPr="00B8621D">
        <w:rPr>
          <w:rFonts w:ascii="Times New Roman" w:hAnsi="Times New Roman" w:cs="Times New Roman"/>
          <w:i/>
          <w:sz w:val="24"/>
          <w:szCs w:val="24"/>
          <w:lang w:val="en-ID"/>
        </w:rPr>
        <w:t>X</w:t>
      </w:r>
      <w:r w:rsidRPr="004B1824">
        <w:rPr>
          <w:rFonts w:ascii="Times New Roman" w:hAnsi="Times New Roman" w:cs="Times New Roman"/>
          <w:i/>
          <w:sz w:val="24"/>
          <w:szCs w:val="24"/>
          <w:vertAlign w:val="subscript"/>
          <w:lang w:val="en-ID"/>
        </w:rPr>
        <w:t>4</w:t>
      </w:r>
    </w:p>
    <w:p w:rsidR="007765CB" w:rsidRPr="00B8621D" w:rsidRDefault="007765CB" w:rsidP="003917F8">
      <w:pPr>
        <w:spacing w:after="0" w:line="240" w:lineRule="auto"/>
        <w:jc w:val="both"/>
        <w:rPr>
          <w:rFonts w:ascii="Times New Roman" w:hAnsi="Times New Roman" w:cs="Times New Roman"/>
          <w:sz w:val="24"/>
          <w:szCs w:val="24"/>
          <w:lang w:val="en-ID"/>
        </w:rPr>
      </w:pPr>
      <w:r w:rsidRPr="00B8621D">
        <w:rPr>
          <w:rFonts w:ascii="Times New Roman" w:hAnsi="Times New Roman" w:cs="Times New Roman"/>
          <w:sz w:val="24"/>
          <w:szCs w:val="24"/>
          <w:lang w:val="en-ID"/>
        </w:rPr>
        <w:t>Keterangan :</w:t>
      </w:r>
    </w:p>
    <w:p w:rsidR="007765CB" w:rsidRPr="00B8621D" w:rsidRDefault="007765CB" w:rsidP="003917F8">
      <w:pPr>
        <w:spacing w:after="0" w:line="240" w:lineRule="auto"/>
        <w:jc w:val="both"/>
        <w:rPr>
          <w:rFonts w:ascii="Times New Roman" w:hAnsi="Times New Roman" w:cs="Times New Roman"/>
          <w:sz w:val="24"/>
          <w:szCs w:val="24"/>
          <w:lang w:val="en-ID"/>
        </w:rPr>
      </w:pPr>
      <w:r w:rsidRPr="00B8621D">
        <w:rPr>
          <w:rFonts w:ascii="Times New Roman" w:hAnsi="Times New Roman" w:cs="Times New Roman"/>
          <w:sz w:val="24"/>
          <w:szCs w:val="24"/>
          <w:lang w:val="en-ID"/>
        </w:rPr>
        <w:lastRenderedPageBreak/>
        <w:t>Y</w:t>
      </w:r>
      <w:r w:rsidRPr="00B8621D">
        <w:rPr>
          <w:rFonts w:ascii="Times New Roman" w:hAnsi="Times New Roman" w:cs="Times New Roman"/>
          <w:sz w:val="24"/>
          <w:szCs w:val="24"/>
          <w:lang w:val="en-ID"/>
        </w:rPr>
        <w:tab/>
        <w:t>: Keberlanjutan agribisnis petani muda</w:t>
      </w:r>
    </w:p>
    <w:p w:rsidR="007765CB" w:rsidRPr="00B8621D" w:rsidRDefault="007765CB" w:rsidP="003917F8">
      <w:pPr>
        <w:spacing w:after="0" w:line="240" w:lineRule="auto"/>
        <w:jc w:val="both"/>
        <w:rPr>
          <w:rFonts w:ascii="Times New Roman" w:hAnsi="Times New Roman" w:cs="Times New Roman"/>
          <w:sz w:val="24"/>
          <w:szCs w:val="24"/>
          <w:lang w:val="en-ID"/>
        </w:rPr>
      </w:pPr>
      <w:r w:rsidRPr="00B8621D">
        <w:rPr>
          <w:rFonts w:ascii="Times New Roman" w:hAnsi="Times New Roman" w:cs="Times New Roman"/>
          <w:sz w:val="24"/>
          <w:szCs w:val="24"/>
          <w:lang w:val="en-ID"/>
        </w:rPr>
        <w:t>X</w:t>
      </w:r>
      <w:r w:rsidRPr="00B8621D">
        <w:rPr>
          <w:rFonts w:ascii="Times New Roman" w:hAnsi="Times New Roman" w:cs="Times New Roman"/>
          <w:sz w:val="24"/>
          <w:szCs w:val="24"/>
          <w:vertAlign w:val="subscript"/>
          <w:lang w:val="en-ID"/>
        </w:rPr>
        <w:t>1</w:t>
      </w:r>
      <w:r w:rsidR="004B1824">
        <w:rPr>
          <w:rFonts w:ascii="Times New Roman" w:hAnsi="Times New Roman" w:cs="Times New Roman"/>
          <w:sz w:val="24"/>
          <w:szCs w:val="24"/>
          <w:vertAlign w:val="subscript"/>
          <w:lang w:val="en-ID"/>
        </w:rPr>
        <w:t>.</w:t>
      </w:r>
      <w:r w:rsidRPr="00B8621D">
        <w:rPr>
          <w:rFonts w:ascii="Times New Roman" w:hAnsi="Times New Roman" w:cs="Times New Roman"/>
          <w:sz w:val="24"/>
          <w:szCs w:val="24"/>
          <w:vertAlign w:val="subscript"/>
          <w:lang w:val="en-ID"/>
        </w:rPr>
        <w:t>1</w:t>
      </w:r>
      <w:r w:rsidR="00B8621D" w:rsidRPr="00B8621D">
        <w:rPr>
          <w:rFonts w:ascii="Times New Roman" w:hAnsi="Times New Roman" w:cs="Times New Roman"/>
          <w:sz w:val="24"/>
          <w:szCs w:val="24"/>
          <w:lang w:val="en-ID"/>
        </w:rPr>
        <w:tab/>
        <w:t>: Pendidikan formal</w:t>
      </w:r>
    </w:p>
    <w:p w:rsidR="007765CB" w:rsidRPr="00B8621D" w:rsidRDefault="007765CB" w:rsidP="003917F8">
      <w:pPr>
        <w:spacing w:after="0" w:line="240" w:lineRule="auto"/>
        <w:jc w:val="both"/>
        <w:rPr>
          <w:rFonts w:ascii="Times New Roman" w:hAnsi="Times New Roman" w:cs="Times New Roman"/>
          <w:sz w:val="24"/>
          <w:szCs w:val="24"/>
          <w:lang w:val="en-ID"/>
        </w:rPr>
      </w:pPr>
      <w:r w:rsidRPr="00B8621D">
        <w:rPr>
          <w:rFonts w:ascii="Times New Roman" w:hAnsi="Times New Roman" w:cs="Times New Roman"/>
          <w:sz w:val="24"/>
          <w:szCs w:val="24"/>
          <w:lang w:val="en-ID"/>
        </w:rPr>
        <w:t>X</w:t>
      </w:r>
      <w:r w:rsidRPr="00B8621D">
        <w:rPr>
          <w:rFonts w:ascii="Times New Roman" w:hAnsi="Times New Roman" w:cs="Times New Roman"/>
          <w:sz w:val="24"/>
          <w:szCs w:val="24"/>
          <w:vertAlign w:val="subscript"/>
          <w:lang w:val="en-ID"/>
        </w:rPr>
        <w:t>1</w:t>
      </w:r>
      <w:r w:rsidR="004B1824">
        <w:rPr>
          <w:rFonts w:ascii="Times New Roman" w:hAnsi="Times New Roman" w:cs="Times New Roman"/>
          <w:sz w:val="24"/>
          <w:szCs w:val="24"/>
          <w:vertAlign w:val="subscript"/>
          <w:lang w:val="en-ID"/>
        </w:rPr>
        <w:t>.</w:t>
      </w:r>
      <w:r w:rsidRPr="00B8621D">
        <w:rPr>
          <w:rFonts w:ascii="Times New Roman" w:hAnsi="Times New Roman" w:cs="Times New Roman"/>
          <w:sz w:val="24"/>
          <w:szCs w:val="24"/>
          <w:vertAlign w:val="subscript"/>
          <w:lang w:val="en-ID"/>
        </w:rPr>
        <w:t>2</w:t>
      </w:r>
      <w:r w:rsidRPr="00B8621D">
        <w:rPr>
          <w:rFonts w:ascii="Times New Roman" w:hAnsi="Times New Roman" w:cs="Times New Roman"/>
          <w:sz w:val="24"/>
          <w:szCs w:val="24"/>
          <w:lang w:val="en-ID"/>
        </w:rPr>
        <w:tab/>
        <w:t xml:space="preserve">: </w:t>
      </w:r>
      <w:r w:rsidR="00B8621D" w:rsidRPr="00B8621D">
        <w:rPr>
          <w:rFonts w:ascii="Times New Roman" w:hAnsi="Times New Roman" w:cs="Times New Roman"/>
          <w:sz w:val="24"/>
          <w:szCs w:val="24"/>
          <w:lang w:val="en-ID"/>
        </w:rPr>
        <w:t>Lama usaha</w:t>
      </w:r>
    </w:p>
    <w:p w:rsidR="007765CB" w:rsidRPr="00B8621D" w:rsidRDefault="007765CB" w:rsidP="003917F8">
      <w:pPr>
        <w:spacing w:after="0" w:line="240" w:lineRule="auto"/>
        <w:jc w:val="both"/>
        <w:rPr>
          <w:rFonts w:ascii="Times New Roman" w:hAnsi="Times New Roman" w:cs="Times New Roman"/>
          <w:sz w:val="24"/>
          <w:szCs w:val="24"/>
          <w:lang w:val="en-ID"/>
        </w:rPr>
      </w:pPr>
      <w:r w:rsidRPr="00B8621D">
        <w:rPr>
          <w:rFonts w:ascii="Times New Roman" w:hAnsi="Times New Roman" w:cs="Times New Roman"/>
          <w:sz w:val="24"/>
          <w:szCs w:val="24"/>
          <w:lang w:val="en-ID"/>
        </w:rPr>
        <w:t>X</w:t>
      </w:r>
      <w:r w:rsidRPr="00B8621D">
        <w:rPr>
          <w:rFonts w:ascii="Times New Roman" w:hAnsi="Times New Roman" w:cs="Times New Roman"/>
          <w:sz w:val="24"/>
          <w:szCs w:val="24"/>
          <w:vertAlign w:val="subscript"/>
          <w:lang w:val="en-ID"/>
        </w:rPr>
        <w:t>1</w:t>
      </w:r>
      <w:r w:rsidR="004B1824">
        <w:rPr>
          <w:rFonts w:ascii="Times New Roman" w:hAnsi="Times New Roman" w:cs="Times New Roman"/>
          <w:sz w:val="24"/>
          <w:szCs w:val="24"/>
          <w:vertAlign w:val="subscript"/>
          <w:lang w:val="en-ID"/>
        </w:rPr>
        <w:t>.</w:t>
      </w:r>
      <w:r w:rsidRPr="00B8621D">
        <w:rPr>
          <w:rFonts w:ascii="Times New Roman" w:hAnsi="Times New Roman" w:cs="Times New Roman"/>
          <w:sz w:val="24"/>
          <w:szCs w:val="24"/>
          <w:vertAlign w:val="subscript"/>
          <w:lang w:val="en-ID"/>
        </w:rPr>
        <w:t>3</w:t>
      </w:r>
      <w:r w:rsidRPr="00B8621D">
        <w:rPr>
          <w:rFonts w:ascii="Times New Roman" w:hAnsi="Times New Roman" w:cs="Times New Roman"/>
          <w:sz w:val="24"/>
          <w:szCs w:val="24"/>
          <w:lang w:val="en-ID"/>
        </w:rPr>
        <w:tab/>
        <w:t xml:space="preserve">: </w:t>
      </w:r>
      <w:r w:rsidR="00B8621D" w:rsidRPr="00B8621D">
        <w:rPr>
          <w:rFonts w:ascii="Times New Roman" w:hAnsi="Times New Roman" w:cs="Times New Roman"/>
          <w:sz w:val="24"/>
          <w:szCs w:val="24"/>
          <w:lang w:val="en-ID"/>
        </w:rPr>
        <w:t>Lama Pelatihan</w:t>
      </w:r>
    </w:p>
    <w:p w:rsidR="007765CB" w:rsidRPr="00B8621D" w:rsidRDefault="007765CB" w:rsidP="003917F8">
      <w:pPr>
        <w:spacing w:after="0" w:line="240" w:lineRule="auto"/>
        <w:jc w:val="both"/>
        <w:rPr>
          <w:rFonts w:ascii="Times New Roman" w:hAnsi="Times New Roman" w:cs="Times New Roman"/>
          <w:sz w:val="24"/>
          <w:szCs w:val="24"/>
          <w:lang w:val="en-ID"/>
        </w:rPr>
      </w:pPr>
      <w:r w:rsidRPr="00B8621D">
        <w:rPr>
          <w:rFonts w:ascii="Times New Roman" w:hAnsi="Times New Roman" w:cs="Times New Roman"/>
          <w:sz w:val="24"/>
          <w:szCs w:val="24"/>
          <w:lang w:val="en-ID"/>
        </w:rPr>
        <w:t>X</w:t>
      </w:r>
      <w:r w:rsidRPr="00B8621D">
        <w:rPr>
          <w:rFonts w:ascii="Times New Roman" w:hAnsi="Times New Roman" w:cs="Times New Roman"/>
          <w:sz w:val="24"/>
          <w:szCs w:val="24"/>
          <w:vertAlign w:val="subscript"/>
          <w:lang w:val="en-ID"/>
        </w:rPr>
        <w:t>1</w:t>
      </w:r>
      <w:r w:rsidR="004B1824">
        <w:rPr>
          <w:rFonts w:ascii="Times New Roman" w:hAnsi="Times New Roman" w:cs="Times New Roman"/>
          <w:sz w:val="24"/>
          <w:szCs w:val="24"/>
          <w:vertAlign w:val="subscript"/>
          <w:lang w:val="en-ID"/>
        </w:rPr>
        <w:t>.</w:t>
      </w:r>
      <w:r w:rsidRPr="00B8621D">
        <w:rPr>
          <w:rFonts w:ascii="Times New Roman" w:hAnsi="Times New Roman" w:cs="Times New Roman"/>
          <w:sz w:val="24"/>
          <w:szCs w:val="24"/>
          <w:vertAlign w:val="subscript"/>
          <w:lang w:val="en-ID"/>
        </w:rPr>
        <w:t>4</w:t>
      </w:r>
      <w:r w:rsidRPr="00B8621D">
        <w:rPr>
          <w:rFonts w:ascii="Times New Roman" w:hAnsi="Times New Roman" w:cs="Times New Roman"/>
          <w:sz w:val="24"/>
          <w:szCs w:val="24"/>
          <w:lang w:val="en-ID"/>
        </w:rPr>
        <w:tab/>
        <w:t>: Akses TIK</w:t>
      </w:r>
    </w:p>
    <w:p w:rsidR="007765CB" w:rsidRPr="00B8621D" w:rsidRDefault="007765CB" w:rsidP="003917F8">
      <w:pPr>
        <w:spacing w:after="0" w:line="240" w:lineRule="auto"/>
        <w:jc w:val="both"/>
        <w:rPr>
          <w:rFonts w:ascii="Times New Roman" w:hAnsi="Times New Roman" w:cs="Times New Roman"/>
          <w:sz w:val="24"/>
          <w:szCs w:val="24"/>
          <w:lang w:val="en-ID"/>
        </w:rPr>
      </w:pPr>
      <w:r w:rsidRPr="00B8621D">
        <w:rPr>
          <w:rFonts w:ascii="Times New Roman" w:hAnsi="Times New Roman" w:cs="Times New Roman"/>
          <w:sz w:val="24"/>
          <w:szCs w:val="24"/>
          <w:lang w:val="en-ID"/>
        </w:rPr>
        <w:t>X</w:t>
      </w:r>
      <w:r w:rsidRPr="00B8621D">
        <w:rPr>
          <w:rFonts w:ascii="Times New Roman" w:hAnsi="Times New Roman" w:cs="Times New Roman"/>
          <w:sz w:val="24"/>
          <w:szCs w:val="24"/>
          <w:vertAlign w:val="subscript"/>
          <w:lang w:val="en-ID"/>
        </w:rPr>
        <w:t>1</w:t>
      </w:r>
      <w:r w:rsidR="004B1824">
        <w:rPr>
          <w:rFonts w:ascii="Times New Roman" w:hAnsi="Times New Roman" w:cs="Times New Roman"/>
          <w:sz w:val="24"/>
          <w:szCs w:val="24"/>
          <w:vertAlign w:val="subscript"/>
          <w:lang w:val="en-ID"/>
        </w:rPr>
        <w:t>.</w:t>
      </w:r>
      <w:r w:rsidRPr="00B8621D">
        <w:rPr>
          <w:rFonts w:ascii="Times New Roman" w:hAnsi="Times New Roman" w:cs="Times New Roman"/>
          <w:sz w:val="24"/>
          <w:szCs w:val="24"/>
          <w:vertAlign w:val="subscript"/>
          <w:lang w:val="en-ID"/>
        </w:rPr>
        <w:t>5</w:t>
      </w:r>
      <w:r w:rsidRPr="00B8621D">
        <w:rPr>
          <w:rFonts w:ascii="Times New Roman" w:hAnsi="Times New Roman" w:cs="Times New Roman"/>
          <w:sz w:val="24"/>
          <w:szCs w:val="24"/>
          <w:lang w:val="en-ID"/>
        </w:rPr>
        <w:tab/>
        <w:t xml:space="preserve">: </w:t>
      </w:r>
      <w:r w:rsidR="00B8621D" w:rsidRPr="00B8621D">
        <w:rPr>
          <w:rFonts w:ascii="Times New Roman" w:hAnsi="Times New Roman" w:cs="Times New Roman"/>
          <w:sz w:val="24"/>
          <w:szCs w:val="24"/>
          <w:lang w:val="en-ID"/>
        </w:rPr>
        <w:t>Persepsi</w:t>
      </w:r>
    </w:p>
    <w:p w:rsidR="007765CB" w:rsidRPr="00B8621D" w:rsidRDefault="007765CB" w:rsidP="003917F8">
      <w:pPr>
        <w:spacing w:after="0" w:line="240" w:lineRule="auto"/>
        <w:jc w:val="both"/>
        <w:rPr>
          <w:rFonts w:ascii="Times New Roman" w:hAnsi="Times New Roman" w:cs="Times New Roman"/>
          <w:sz w:val="24"/>
          <w:szCs w:val="24"/>
          <w:lang w:val="en-ID"/>
        </w:rPr>
      </w:pPr>
      <w:r w:rsidRPr="00B8621D">
        <w:rPr>
          <w:rFonts w:ascii="Times New Roman" w:hAnsi="Times New Roman" w:cs="Times New Roman"/>
          <w:sz w:val="24"/>
          <w:szCs w:val="24"/>
          <w:lang w:val="en-ID"/>
        </w:rPr>
        <w:t>X</w:t>
      </w:r>
      <w:r w:rsidRPr="00B8621D">
        <w:rPr>
          <w:rFonts w:ascii="Times New Roman" w:hAnsi="Times New Roman" w:cs="Times New Roman"/>
          <w:sz w:val="24"/>
          <w:szCs w:val="24"/>
          <w:vertAlign w:val="subscript"/>
          <w:lang w:val="en-ID"/>
        </w:rPr>
        <w:t>1</w:t>
      </w:r>
      <w:r w:rsidR="004B1824">
        <w:rPr>
          <w:rFonts w:ascii="Times New Roman" w:hAnsi="Times New Roman" w:cs="Times New Roman"/>
          <w:sz w:val="24"/>
          <w:szCs w:val="24"/>
          <w:vertAlign w:val="subscript"/>
          <w:lang w:val="en-ID"/>
        </w:rPr>
        <w:t>.</w:t>
      </w:r>
      <w:r w:rsidRPr="00B8621D">
        <w:rPr>
          <w:rFonts w:ascii="Times New Roman" w:hAnsi="Times New Roman" w:cs="Times New Roman"/>
          <w:sz w:val="24"/>
          <w:szCs w:val="24"/>
          <w:vertAlign w:val="subscript"/>
          <w:lang w:val="en-ID"/>
        </w:rPr>
        <w:t>6</w:t>
      </w:r>
      <w:r w:rsidRPr="00B8621D">
        <w:rPr>
          <w:rFonts w:ascii="Times New Roman" w:hAnsi="Times New Roman" w:cs="Times New Roman"/>
          <w:sz w:val="24"/>
          <w:szCs w:val="24"/>
          <w:lang w:val="en-ID"/>
        </w:rPr>
        <w:tab/>
        <w:t xml:space="preserve">: </w:t>
      </w:r>
      <w:r w:rsidR="00B8621D" w:rsidRPr="00B8621D">
        <w:rPr>
          <w:rFonts w:ascii="Times New Roman" w:hAnsi="Times New Roman" w:cs="Times New Roman"/>
          <w:sz w:val="24"/>
          <w:szCs w:val="24"/>
          <w:lang w:val="en-ID"/>
        </w:rPr>
        <w:t>Motivasi</w:t>
      </w:r>
    </w:p>
    <w:p w:rsidR="007765CB" w:rsidRPr="00B8621D" w:rsidRDefault="007765CB" w:rsidP="003917F8">
      <w:pPr>
        <w:spacing w:after="0" w:line="240" w:lineRule="auto"/>
        <w:jc w:val="both"/>
        <w:rPr>
          <w:rFonts w:ascii="Times New Roman" w:hAnsi="Times New Roman" w:cs="Times New Roman"/>
          <w:sz w:val="24"/>
          <w:szCs w:val="24"/>
          <w:lang w:val="en-ID"/>
        </w:rPr>
      </w:pPr>
      <w:r w:rsidRPr="00B8621D">
        <w:rPr>
          <w:rFonts w:ascii="Times New Roman" w:hAnsi="Times New Roman" w:cs="Times New Roman"/>
          <w:sz w:val="24"/>
          <w:szCs w:val="24"/>
          <w:lang w:val="en-ID"/>
        </w:rPr>
        <w:t>X</w:t>
      </w:r>
      <w:r w:rsidRPr="00B8621D">
        <w:rPr>
          <w:rFonts w:ascii="Times New Roman" w:hAnsi="Times New Roman" w:cs="Times New Roman"/>
          <w:sz w:val="24"/>
          <w:szCs w:val="24"/>
          <w:vertAlign w:val="subscript"/>
          <w:lang w:val="en-ID"/>
        </w:rPr>
        <w:t>2</w:t>
      </w:r>
      <w:r w:rsidRPr="00B8621D">
        <w:rPr>
          <w:rFonts w:ascii="Times New Roman" w:hAnsi="Times New Roman" w:cs="Times New Roman"/>
          <w:sz w:val="24"/>
          <w:szCs w:val="24"/>
          <w:lang w:val="en-ID"/>
        </w:rPr>
        <w:tab/>
        <w:t>: Faktor eksternal</w:t>
      </w:r>
    </w:p>
    <w:p w:rsidR="007765CB" w:rsidRPr="00B8621D" w:rsidRDefault="007765CB" w:rsidP="003917F8">
      <w:pPr>
        <w:spacing w:after="0" w:line="240" w:lineRule="auto"/>
        <w:jc w:val="both"/>
        <w:rPr>
          <w:rFonts w:ascii="Times New Roman" w:hAnsi="Times New Roman" w:cs="Times New Roman"/>
          <w:sz w:val="24"/>
          <w:szCs w:val="24"/>
          <w:lang w:val="en-ID"/>
        </w:rPr>
      </w:pPr>
      <w:r w:rsidRPr="00B8621D">
        <w:rPr>
          <w:rFonts w:ascii="Times New Roman" w:hAnsi="Times New Roman" w:cs="Times New Roman"/>
          <w:sz w:val="24"/>
          <w:szCs w:val="24"/>
          <w:lang w:val="en-ID"/>
        </w:rPr>
        <w:t>X</w:t>
      </w:r>
      <w:r w:rsidRPr="00B8621D">
        <w:rPr>
          <w:rFonts w:ascii="Times New Roman" w:hAnsi="Times New Roman" w:cs="Times New Roman"/>
          <w:sz w:val="24"/>
          <w:szCs w:val="24"/>
          <w:vertAlign w:val="subscript"/>
          <w:lang w:val="en-ID"/>
        </w:rPr>
        <w:t>3</w:t>
      </w:r>
      <w:r w:rsidRPr="00B8621D">
        <w:rPr>
          <w:rFonts w:ascii="Times New Roman" w:hAnsi="Times New Roman" w:cs="Times New Roman"/>
          <w:sz w:val="24"/>
          <w:szCs w:val="24"/>
          <w:lang w:val="en-ID"/>
        </w:rPr>
        <w:tab/>
        <w:t>: Peranan penyuluh pertanian</w:t>
      </w:r>
    </w:p>
    <w:p w:rsidR="007765CB" w:rsidRPr="00B8621D" w:rsidRDefault="007765CB" w:rsidP="003917F8">
      <w:pPr>
        <w:spacing w:after="0" w:line="240" w:lineRule="auto"/>
        <w:jc w:val="both"/>
        <w:rPr>
          <w:rFonts w:ascii="Times New Roman" w:hAnsi="Times New Roman" w:cs="Times New Roman"/>
          <w:sz w:val="24"/>
          <w:szCs w:val="24"/>
          <w:lang w:val="en-ID"/>
        </w:rPr>
      </w:pPr>
      <w:r w:rsidRPr="00B8621D">
        <w:rPr>
          <w:rFonts w:ascii="Times New Roman" w:hAnsi="Times New Roman" w:cs="Times New Roman"/>
          <w:sz w:val="24"/>
          <w:szCs w:val="24"/>
          <w:lang w:val="en-ID"/>
        </w:rPr>
        <w:t>X</w:t>
      </w:r>
      <w:r w:rsidRPr="00B8621D">
        <w:rPr>
          <w:rFonts w:ascii="Times New Roman" w:hAnsi="Times New Roman" w:cs="Times New Roman"/>
          <w:sz w:val="24"/>
          <w:szCs w:val="24"/>
          <w:vertAlign w:val="subscript"/>
          <w:lang w:val="en-ID"/>
        </w:rPr>
        <w:t>4</w:t>
      </w:r>
      <w:r w:rsidRPr="00B8621D">
        <w:rPr>
          <w:rFonts w:ascii="Times New Roman" w:hAnsi="Times New Roman" w:cs="Times New Roman"/>
          <w:sz w:val="24"/>
          <w:szCs w:val="24"/>
          <w:lang w:val="en-ID"/>
        </w:rPr>
        <w:tab/>
        <w:t>: Kapasitas kewirausahaan</w:t>
      </w:r>
    </w:p>
    <w:p w:rsidR="007765CB" w:rsidRPr="000B4E00" w:rsidRDefault="007765CB" w:rsidP="003917F8">
      <w:pPr>
        <w:spacing w:after="0" w:line="240" w:lineRule="auto"/>
        <w:jc w:val="both"/>
        <w:rPr>
          <w:rFonts w:ascii="Times New Roman" w:hAnsi="Times New Roman" w:cs="Times New Roman"/>
          <w:color w:val="FF0000"/>
          <w:sz w:val="24"/>
          <w:szCs w:val="24"/>
          <w:lang w:val="en-ID"/>
        </w:rPr>
      </w:pPr>
    </w:p>
    <w:p w:rsidR="00C21FF1" w:rsidRPr="000B4E00" w:rsidRDefault="00C21FF1" w:rsidP="003917F8">
      <w:pPr>
        <w:spacing w:after="0" w:line="240" w:lineRule="auto"/>
        <w:jc w:val="center"/>
        <w:rPr>
          <w:rFonts w:ascii="Times New Roman" w:hAnsi="Times New Roman" w:cs="Times New Roman"/>
          <w:b/>
          <w:color w:val="FF0000"/>
          <w:sz w:val="24"/>
          <w:szCs w:val="24"/>
          <w:lang w:val="id-ID"/>
        </w:rPr>
      </w:pPr>
    </w:p>
    <w:p w:rsidR="00E827FA" w:rsidRPr="00D01A78" w:rsidRDefault="00613D95" w:rsidP="003917F8">
      <w:pPr>
        <w:spacing w:after="0" w:line="240" w:lineRule="auto"/>
        <w:jc w:val="center"/>
        <w:rPr>
          <w:rFonts w:ascii="Times New Roman" w:hAnsi="Times New Roman" w:cs="Times New Roman"/>
          <w:b/>
          <w:sz w:val="24"/>
          <w:szCs w:val="24"/>
          <w:lang w:val="en-ID"/>
        </w:rPr>
      </w:pPr>
      <w:r w:rsidRPr="00D01A78">
        <w:rPr>
          <w:rFonts w:ascii="Times New Roman" w:hAnsi="Times New Roman" w:cs="Times New Roman"/>
          <w:b/>
          <w:sz w:val="24"/>
          <w:szCs w:val="24"/>
          <w:lang w:val="en-ID"/>
        </w:rPr>
        <w:t>HASIL DAN PEMBAHASAN</w:t>
      </w:r>
    </w:p>
    <w:p w:rsidR="00613D95" w:rsidRPr="00D01A78" w:rsidRDefault="00D01A78" w:rsidP="003917F8">
      <w:pPr>
        <w:spacing w:after="0" w:line="240" w:lineRule="auto"/>
        <w:rPr>
          <w:rFonts w:ascii="Times New Roman" w:hAnsi="Times New Roman" w:cs="Times New Roman"/>
          <w:b/>
          <w:sz w:val="24"/>
          <w:szCs w:val="24"/>
          <w:lang w:val="en-ID"/>
        </w:rPr>
      </w:pPr>
      <w:r>
        <w:rPr>
          <w:rFonts w:ascii="Times New Roman" w:hAnsi="Times New Roman" w:cs="Times New Roman"/>
          <w:b/>
          <w:sz w:val="24"/>
          <w:szCs w:val="24"/>
          <w:lang w:val="en-ID"/>
        </w:rPr>
        <w:t>Deskripsi Variabel</w:t>
      </w:r>
    </w:p>
    <w:p w:rsidR="00E04057" w:rsidRDefault="00E04057" w:rsidP="00E04057">
      <w:pPr>
        <w:spacing w:after="0"/>
        <w:ind w:firstLine="720"/>
        <w:jc w:val="both"/>
        <w:rPr>
          <w:rFonts w:ascii="Times New Roman" w:hAnsi="Times New Roman" w:cs="Times New Roman"/>
          <w:sz w:val="24"/>
          <w:szCs w:val="24"/>
        </w:rPr>
      </w:pPr>
      <w:r w:rsidRPr="00343B4C">
        <w:rPr>
          <w:rFonts w:ascii="Times New Roman" w:hAnsi="Times New Roman" w:cs="Times New Roman"/>
          <w:sz w:val="24"/>
          <w:szCs w:val="24"/>
          <w:lang w:val="en-ID"/>
        </w:rPr>
        <w:t xml:space="preserve">Hasil penelitian menemukan bahwa peranan penyuluh pertanian berada pada kategori rendah (Tabel 1). Penilaian petani muda terhadap penyuluh pertanian tersebut meliputi perannya sebagai fasilitator, komunikator, motivator dan konsultan. Temuan di lapang, petani muda belum menjadi prioritas sasaran penyuluhan. Sasaran penyuluhan pertanian lebih banyak dilakukan kepada petani dewasa. </w:t>
      </w:r>
      <w:r>
        <w:rPr>
          <w:rFonts w:ascii="Times New Roman" w:hAnsi="Times New Roman" w:cs="Times New Roman"/>
          <w:sz w:val="24"/>
          <w:szCs w:val="24"/>
          <w:lang w:val="en-ID"/>
        </w:rPr>
        <w:t>Kegiatan</w:t>
      </w:r>
      <w:r w:rsidRPr="00343B4C">
        <w:rPr>
          <w:rFonts w:ascii="Times New Roman" w:hAnsi="Times New Roman" w:cs="Times New Roman"/>
          <w:sz w:val="24"/>
          <w:szCs w:val="24"/>
          <w:lang w:val="en-ID"/>
        </w:rPr>
        <w:t xml:space="preserve"> penyuluhan lebih sering dilakukan melalui </w:t>
      </w:r>
      <w:r>
        <w:rPr>
          <w:rFonts w:ascii="Times New Roman" w:hAnsi="Times New Roman" w:cs="Times New Roman"/>
          <w:sz w:val="24"/>
          <w:szCs w:val="24"/>
          <w:lang w:val="en-ID"/>
        </w:rPr>
        <w:t xml:space="preserve">pendekatan </w:t>
      </w:r>
      <w:r w:rsidRPr="00343B4C">
        <w:rPr>
          <w:rFonts w:ascii="Times New Roman" w:hAnsi="Times New Roman" w:cs="Times New Roman"/>
          <w:sz w:val="24"/>
          <w:szCs w:val="24"/>
          <w:lang w:val="en-ID"/>
        </w:rPr>
        <w:t>kelompok</w:t>
      </w:r>
      <w:r>
        <w:rPr>
          <w:rFonts w:ascii="Times New Roman" w:hAnsi="Times New Roman" w:cs="Times New Roman"/>
          <w:sz w:val="24"/>
          <w:szCs w:val="24"/>
          <w:lang w:val="en-ID"/>
        </w:rPr>
        <w:t xml:space="preserve"> seperti yang dilaporkan </w:t>
      </w:r>
      <w:r w:rsidR="005D528F">
        <w:rPr>
          <w:rStyle w:val="FootnoteReference"/>
          <w:rFonts w:ascii="Times New Roman" w:hAnsi="Times New Roman" w:cs="Times New Roman"/>
          <w:sz w:val="24"/>
          <w:szCs w:val="24"/>
          <w:lang w:val="en-ID"/>
        </w:rPr>
        <w:fldChar w:fldCharType="begin" w:fldLock="1"/>
      </w:r>
      <w:r w:rsidR="00FB086E">
        <w:rPr>
          <w:rFonts w:ascii="Times New Roman" w:hAnsi="Times New Roman" w:cs="Times New Roman"/>
          <w:sz w:val="24"/>
          <w:szCs w:val="24"/>
          <w:lang w:val="en-ID"/>
        </w:rPr>
        <w:instrText>ADDIN CSL_CITATION {"citationItems":[{"id":"ITEM-1","itemData":{"abstract":"Agricultural Extension Office has a strategic role to coordinate agricultural development at subdistrict level. This study wa s aimed to describe and analyze factors affecting the implementation of task, fun ction, and work coordination, also to formulate strategy for the development of Agricultural Extension Office as “knot” to coordinate agricultural development in the subdistrict. This research was conducted in Sukabumi Regency, Province of West Java, Indon esia from May until October 2018. All agricultural extension officers in Sukabumi Regency amounted to 186 people were selected as respondents in this study. Variables analyzed in this study included Institutional Support (X 1 ), Facility Management (X 2 ), Hum an Resource Management (X 3 ), and Quality Management (X 4 ). Research Data were collected by The technique of data analysis applied in this study included analysis of descriptive statistics, path analysis, and SWOT analysis to formulate strateg y for the development of Agricultural Extension Office. Result of study showed that factors of institutional support, facility management, and human resource management altogether affected qu ality management in the implementation of task and function. The strategies to apply in order to increase effectiveness are as follow: 1) Functioning Agricultural Extension Office (Balai Penyuluhan Pertanian) as a joint secretariat for government, self help, and private extension workers, 2) Activating deliberation at t he level of subdistrict and village, increasing innovation, number of demplot (demonstration plot), frequency of discussion, training, and participatory research at village level by optimizing the role of young extension workers and utilizing ICT for coord ination effectiveness, and 3) Establishing partnership and collaboration of role and task among those involved in extension activity. Therefore, all parties may complement each other a nd share any excess resources, innovation, and technology besides functi oning the field and Agricultural Extension Office as a dialogue room and a joint laboratory for training and research.","author":[{"dropping-particle":"","family":"Pradiana","given":"Wida","non-dropping-particle":"","parse-names":false,"suffix":""},{"dropping-particle":"","family":"Anwarudin","given":"Oeng","non-dropping-particle":"","parse-names":false,"suffix":""},{"dropping-particle":"","family":"Maryani","given":"Ait","non-dropping-particle":"","parse-names":false,"suffix":""}],"container-title":"International Journal of Scientific &amp; Technology Research","id":"ITEM-1","issue":"3","issued":{"date-parts":[["2020"]]},"page":"3766-3733","title":"Determining factors of the development of agricultural extension office as a knot for coordinating agricultural development","type":"article-journal","volume":"9"},"uris":["http://www.mendeley.com/documents/?uuid=413d2a67-d61a-4d50-960c-496b228327cd"]}],"mendeley":{"formattedCitation":"(Pradiana, Anwarudin, and Maryani 2020)","manualFormatting":"Pradiana, Anwarudin, dan Maryani (2020)","plainTextFormattedCitation":"(Pradiana, Anwarudin, and Maryani 2020)","previouslyFormattedCitation":"(Pradiana, Anwarudin, and Maryani 2020)"},"properties":{"noteIndex":0},"schema":"https://github.com/citation-style-language/schema/raw/master/csl-citation.json"}</w:instrText>
      </w:r>
      <w:r w:rsidR="005D528F">
        <w:rPr>
          <w:rStyle w:val="FootnoteReference"/>
          <w:rFonts w:ascii="Times New Roman" w:hAnsi="Times New Roman" w:cs="Times New Roman"/>
          <w:sz w:val="24"/>
          <w:szCs w:val="24"/>
          <w:lang w:val="en-ID"/>
        </w:rPr>
        <w:fldChar w:fldCharType="separate"/>
      </w:r>
      <w:r w:rsidR="005D528F">
        <w:rPr>
          <w:rFonts w:ascii="Times New Roman" w:hAnsi="Times New Roman" w:cs="Times New Roman"/>
          <w:noProof/>
          <w:sz w:val="24"/>
          <w:szCs w:val="24"/>
          <w:lang w:val="en-ID"/>
        </w:rPr>
        <w:t xml:space="preserve">Pradiana, Anwarudin, </w:t>
      </w:r>
      <w:r w:rsidR="00FB086E">
        <w:rPr>
          <w:rFonts w:ascii="Times New Roman" w:hAnsi="Times New Roman" w:cs="Times New Roman"/>
          <w:noProof/>
          <w:sz w:val="24"/>
          <w:szCs w:val="24"/>
          <w:lang w:val="en-ID"/>
        </w:rPr>
        <w:t>dan</w:t>
      </w:r>
      <w:r w:rsidR="005D528F">
        <w:rPr>
          <w:rFonts w:ascii="Times New Roman" w:hAnsi="Times New Roman" w:cs="Times New Roman"/>
          <w:noProof/>
          <w:sz w:val="24"/>
          <w:szCs w:val="24"/>
          <w:lang w:val="en-ID"/>
        </w:rPr>
        <w:t xml:space="preserve"> Maryani (2020)</w:t>
      </w:r>
      <w:r w:rsidR="005D528F">
        <w:rPr>
          <w:rStyle w:val="FootnoteReference"/>
          <w:rFonts w:ascii="Times New Roman" w:hAnsi="Times New Roman" w:cs="Times New Roman"/>
          <w:sz w:val="24"/>
          <w:szCs w:val="24"/>
          <w:lang w:val="en-ID"/>
        </w:rPr>
        <w:fldChar w:fldCharType="end"/>
      </w:r>
      <w:r w:rsidRPr="00343B4C">
        <w:rPr>
          <w:rFonts w:ascii="Times New Roman" w:hAnsi="Times New Roman" w:cs="Times New Roman"/>
          <w:sz w:val="24"/>
          <w:szCs w:val="24"/>
          <w:lang w:val="en-ID"/>
        </w:rPr>
        <w:t>. Kondisi kelompok tani saat ini umumnya adalah kelompok tani dewasa yang angotanya beragam dengan mayoritas petani dewasa. Petani muda kadang-kadang menjadi bagian dari kelom</w:t>
      </w:r>
      <w:r>
        <w:rPr>
          <w:rFonts w:ascii="Times New Roman" w:hAnsi="Times New Roman" w:cs="Times New Roman"/>
          <w:sz w:val="24"/>
          <w:szCs w:val="24"/>
          <w:lang w:val="en-ID"/>
        </w:rPr>
        <w:t>pok tani yang sudah ada</w:t>
      </w:r>
      <w:r w:rsidRPr="00343B4C">
        <w:rPr>
          <w:rFonts w:ascii="Times New Roman" w:hAnsi="Times New Roman" w:cs="Times New Roman"/>
          <w:sz w:val="24"/>
          <w:szCs w:val="24"/>
          <w:lang w:val="en-ID"/>
        </w:rPr>
        <w:t xml:space="preserve">. Dengan demikian, penyuluh pertanian sebagai fasilitator belum maksimal mendampingi petani muda dalam hal fasilitasi dengan sumber inovasi, mitra, sumber modal, dan pasar. Sebagai komunikator, penyuluh juga belum optimal menyampaikan informasi dan inovasi. Peranan penyuluh pertanian terhadap petani muda yang rendah harus menjadi perhatian serius mengingat pentingnya peranan penyuluh dalam </w:t>
      </w:r>
      <w:r w:rsidRPr="00343B4C">
        <w:rPr>
          <w:rFonts w:ascii="Times New Roman" w:hAnsi="Times New Roman" w:cs="Times New Roman"/>
          <w:sz w:val="24"/>
          <w:szCs w:val="24"/>
        </w:rPr>
        <w:t xml:space="preserve">mempengaruhi perilaku petani </w:t>
      </w:r>
      <w:r w:rsidR="005D528F">
        <w:rPr>
          <w:rStyle w:val="FootnoteReference"/>
          <w:rFonts w:ascii="Times New Roman" w:hAnsi="Times New Roman" w:cs="Times New Roman"/>
          <w:sz w:val="24"/>
          <w:szCs w:val="24"/>
        </w:rPr>
        <w:fldChar w:fldCharType="begin" w:fldLock="1"/>
      </w:r>
      <w:r w:rsidR="00FB086E">
        <w:rPr>
          <w:rFonts w:ascii="Times New Roman" w:hAnsi="Times New Roman" w:cs="Times New Roman"/>
          <w:sz w:val="24"/>
          <w:szCs w:val="24"/>
        </w:rPr>
        <w:instrText>ADDIN CSL_CITATION {"citationItems":[{"id":"ITEM-1","itemData":{"author":[{"dropping-particle":"","family":"Amanah","given":"Siti","non-dropping-particle":"","parse-names":false,"suffix":""},{"dropping-particle":"","family":"Sadono","given":"Dwi","non-dropping-particle":"","parse-names":false,"suffix":""}],"container-title":"Jurnal Penyuluhan","id":"ITEM-1","issue":"1","issued":{"date-parts":[["2015"]]},"page":"11-22","title":"Motivation , job satisfaction and job performance of forestry extension workers in Cianjur District West Java Province","type":"article-journal","volume":"11"},"uris":["http://www.mendeley.com/documents/?uuid=2e6e3639-b4c0-4392-8fb0-cf0b36c0fd4f"]}],"mendeley":{"formattedCitation":"(Amanah and Sadono 2015)","manualFormatting":"(Amanah dan Sadono 2015","plainTextFormattedCitation":"(Amanah and Sadono 2015)","previouslyFormattedCitation":"(Amanah and Sadono 2015)"},"properties":{"noteIndex":0},"schema":"https://github.com/citation-style-language/schema/raw/master/csl-citation.json"}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5D528F">
        <w:rPr>
          <w:rFonts w:ascii="Times New Roman" w:hAnsi="Times New Roman" w:cs="Times New Roman"/>
          <w:noProof/>
          <w:sz w:val="24"/>
          <w:szCs w:val="24"/>
        </w:rPr>
        <w:t xml:space="preserve">(Amanah </w:t>
      </w:r>
      <w:r w:rsidR="00FB086E">
        <w:rPr>
          <w:rFonts w:ascii="Times New Roman" w:hAnsi="Times New Roman" w:cs="Times New Roman"/>
          <w:noProof/>
          <w:sz w:val="24"/>
          <w:szCs w:val="24"/>
        </w:rPr>
        <w:t>dan</w:t>
      </w:r>
      <w:r w:rsidR="005D528F">
        <w:rPr>
          <w:rFonts w:ascii="Times New Roman" w:hAnsi="Times New Roman" w:cs="Times New Roman"/>
          <w:noProof/>
          <w:sz w:val="24"/>
          <w:szCs w:val="24"/>
        </w:rPr>
        <w:t xml:space="preserve"> Sadono 2015</w:t>
      </w:r>
      <w:r w:rsidR="005D528F">
        <w:rPr>
          <w:rStyle w:val="FootnoteReference"/>
          <w:rFonts w:ascii="Times New Roman" w:hAnsi="Times New Roman" w:cs="Times New Roman"/>
          <w:sz w:val="24"/>
          <w:szCs w:val="24"/>
        </w:rPr>
        <w:fldChar w:fldCharType="end"/>
      </w:r>
      <w:r w:rsidRPr="00343B4C">
        <w:rPr>
          <w:rFonts w:ascii="Times New Roman" w:hAnsi="Times New Roman" w:cs="Times New Roman"/>
          <w:sz w:val="24"/>
          <w:szCs w:val="24"/>
        </w:rPr>
        <w:t xml:space="preserve">, </w:t>
      </w:r>
      <w:r w:rsidR="005D528F">
        <w:rPr>
          <w:rStyle w:val="FootnoteReference"/>
          <w:rFonts w:ascii="Times New Roman" w:hAnsi="Times New Roman" w:cs="Times New Roman"/>
          <w:sz w:val="24"/>
          <w:szCs w:val="24"/>
        </w:rPr>
        <w:fldChar w:fldCharType="begin" w:fldLock="1"/>
      </w:r>
      <w:r w:rsidR="00E53940">
        <w:rPr>
          <w:rFonts w:ascii="Times New Roman" w:hAnsi="Times New Roman" w:cs="Times New Roman"/>
          <w:sz w:val="24"/>
          <w:szCs w:val="24"/>
        </w:rPr>
        <w:instrText>ADDIN CSL_CITATION {"citationItems":[{"id":"ITEM-1","itemData":{"author":[{"dropping-particle":"","family":"Wardani","given":"Wardani","non-dropping-particle":"","parse-names":false,"suffix":""},{"dropping-particle":"","family":"Anwarudin","given":"Oeng","non-dropping-particle":"","parse-names":false,"suffix":""}],"container-title":"Jurnal TABARO","id":"ITEM-1","issue":"1","issued":{"date-parts":[["2018"]]},"page":"191-200","title":"Peran penyuluh terhadap penguatan kelompok tani dan regenerasi petani di Kabupaten Bogor Jawa Barat","type":"article-journal","volume":"2"},"uris":["http://www.mendeley.com/documents/?uuid=3c4ca513-a319-401c-904e-7791154957b9"]}],"mendeley":{"formattedCitation":"(Wardani and Anwarudin 2018)","manualFormatting":"Wardani and Anwarudin 2018)","plainTextFormattedCitation":"(Wardani and Anwarudin 2018)","previouslyFormattedCitation":"(Wardani and Anwarudin 2018)"},"properties":{"noteIndex":0},"schema":"https://github.com/citation-style-language/schema/raw/master/csl-citation.json"}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5D528F">
        <w:rPr>
          <w:rFonts w:ascii="Times New Roman" w:hAnsi="Times New Roman" w:cs="Times New Roman"/>
          <w:noProof/>
          <w:sz w:val="24"/>
          <w:szCs w:val="24"/>
        </w:rPr>
        <w:t xml:space="preserve">Wardani </w:t>
      </w:r>
      <w:r w:rsidR="00FB086E">
        <w:rPr>
          <w:rFonts w:ascii="Times New Roman" w:hAnsi="Times New Roman" w:cs="Times New Roman"/>
          <w:noProof/>
          <w:sz w:val="24"/>
          <w:szCs w:val="24"/>
        </w:rPr>
        <w:t>dan</w:t>
      </w:r>
      <w:r w:rsidR="005D528F">
        <w:rPr>
          <w:rFonts w:ascii="Times New Roman" w:hAnsi="Times New Roman" w:cs="Times New Roman"/>
          <w:noProof/>
          <w:sz w:val="24"/>
          <w:szCs w:val="24"/>
        </w:rPr>
        <w:t xml:space="preserve"> Anwarudin 2018)</w:t>
      </w:r>
      <w:r w:rsidR="005D528F">
        <w:rPr>
          <w:rStyle w:val="FootnoteReference"/>
          <w:rFonts w:ascii="Times New Roman" w:hAnsi="Times New Roman" w:cs="Times New Roman"/>
          <w:sz w:val="24"/>
          <w:szCs w:val="24"/>
        </w:rPr>
        <w:fldChar w:fldCharType="end"/>
      </w:r>
      <w:r w:rsidRPr="00343B4C">
        <w:rPr>
          <w:rFonts w:ascii="Times New Roman" w:hAnsi="Times New Roman" w:cs="Times New Roman"/>
          <w:sz w:val="24"/>
          <w:szCs w:val="24"/>
        </w:rPr>
        <w:t xml:space="preserve">, dan meningkatkan kapasitas petani </w:t>
      </w:r>
      <w:r w:rsidR="005D528F">
        <w:rPr>
          <w:rStyle w:val="FootnoteReference"/>
          <w:rFonts w:ascii="Times New Roman" w:hAnsi="Times New Roman" w:cs="Times New Roman"/>
          <w:sz w:val="24"/>
          <w:szCs w:val="24"/>
        </w:rPr>
        <w:fldChar w:fldCharType="begin" w:fldLock="1"/>
      </w:r>
      <w:r w:rsidR="00FB086E">
        <w:rPr>
          <w:rFonts w:ascii="Times New Roman" w:hAnsi="Times New Roman" w:cs="Times New Roman"/>
          <w:sz w:val="24"/>
          <w:szCs w:val="24"/>
        </w:rPr>
        <w:instrText>ADDIN CSL_CITATION {"citationItems":[{"id":"ITEM-1","itemData":{"ISSN":"1858-2664","author":[{"dropping-particle":"","family":"Fatchiya","given":"Anna","non-dropping-particle":"","parse-names":false,"suffix":""},{"dropping-particle":"","family":"Hernanda","given":"Tiara","non-dropping-particle":"","parse-names":false,"suffix":""}],"container-title":"Jurnal Penyuluhan","id":"ITEM-1","issue":"1","issued":{"date-parts":[["2015"]]},"page":"79-90","title":"The level of agri-extension worker performance in South Ogan Komering Ulu (OKU) District","type":"article-journal","volume":"11"},"uris":["http://www.mendeley.com/documents/?uuid=65b8ad36-2694-49e4-a348-3f4d204a4b61"]}],"mendeley":{"formattedCitation":"(Fatchiya and Hernanda 2015)","manualFormatting":"(Fatchiya dan Hernanda 2015","plainTextFormattedCitation":"(Fatchiya and Hernanda 2015)","previouslyFormattedCitation":"(Fatchiya and Hernanda 2015)"},"properties":{"noteIndex":0},"schema":"https://github.com/citation-style-language/schema/raw/master/csl-citation.json"}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5D528F">
        <w:rPr>
          <w:rFonts w:ascii="Times New Roman" w:hAnsi="Times New Roman" w:cs="Times New Roman"/>
          <w:noProof/>
          <w:sz w:val="24"/>
          <w:szCs w:val="24"/>
        </w:rPr>
        <w:t xml:space="preserve">(Fatchiya </w:t>
      </w:r>
      <w:r w:rsidR="00FB086E">
        <w:rPr>
          <w:rFonts w:ascii="Times New Roman" w:hAnsi="Times New Roman" w:cs="Times New Roman"/>
          <w:noProof/>
          <w:sz w:val="24"/>
          <w:szCs w:val="24"/>
        </w:rPr>
        <w:t>dan</w:t>
      </w:r>
      <w:r w:rsidR="005D528F">
        <w:rPr>
          <w:rFonts w:ascii="Times New Roman" w:hAnsi="Times New Roman" w:cs="Times New Roman"/>
          <w:noProof/>
          <w:sz w:val="24"/>
          <w:szCs w:val="24"/>
        </w:rPr>
        <w:t xml:space="preserve"> Hernanda 2015</w:t>
      </w:r>
      <w:r w:rsidR="005D528F">
        <w:rPr>
          <w:rStyle w:val="FootnoteReference"/>
          <w:rFonts w:ascii="Times New Roman" w:hAnsi="Times New Roman" w:cs="Times New Roman"/>
          <w:sz w:val="24"/>
          <w:szCs w:val="24"/>
        </w:rPr>
        <w:fldChar w:fldCharType="end"/>
      </w:r>
      <w:r w:rsidRPr="00343B4C">
        <w:rPr>
          <w:rFonts w:ascii="Times New Roman" w:hAnsi="Times New Roman" w:cs="Times New Roman"/>
          <w:sz w:val="24"/>
          <w:szCs w:val="24"/>
        </w:rPr>
        <w:t xml:space="preserve">, </w:t>
      </w:r>
      <w:r w:rsidR="005D528F">
        <w:rPr>
          <w:rStyle w:val="FootnoteReference"/>
          <w:rFonts w:ascii="Times New Roman" w:hAnsi="Times New Roman" w:cs="Times New Roman"/>
          <w:sz w:val="24"/>
          <w:szCs w:val="24"/>
        </w:rPr>
        <w:fldChar w:fldCharType="begin" w:fldLock="1"/>
      </w:r>
      <w:r w:rsidR="00E53940">
        <w:rPr>
          <w:rFonts w:ascii="Times New Roman" w:hAnsi="Times New Roman" w:cs="Times New Roman"/>
          <w:sz w:val="24"/>
          <w:szCs w:val="24"/>
        </w:rPr>
        <w:instrText>ADDIN CSL_CITATION {"citationItems":[{"id":"ITEM-1","itemData":{"DOI":"10.1016/j.jrurstud.2016.07.007","ISSN":"07430167","abstract":"Farmers who engage in farmer participatory research (FPR) change their established social roles in households and communities. As such, comprehension of farmers’ role transitions is important to understand the extrinsic and intrinsic factors impeding or supporting the uptake and use of FPR by farmers. The existing FPR literature, however, does not address such role transitions. In this study, we analyzed farmers’ experiences with FPR and underlying role transitions in a commercial organic agriculture project in western Uganda. We drew on quantitative and qualitative data from interviews, group discussions, and observations involving farmers and extension workers. Our results suggest extrinsic and intrinsic factors affect farmers’ self-conception, influencing their willingness to participate in FPR. The level of alignment between the self-conception and the anticipated role determines farmers’ decision regarding participation in FPR and affects their response pattern. Farmers’ response pattern and individual set of inhibitors and facilitators lead to the experience of role insufficiency or role mastery, which is crucial for farmers’ continuation or termination of on-farm experiments. Understanding and facilitating role transitions is, therefore, essential for sustaining on-farm experiments, which complements current technical FPR training.","author":[{"dropping-particle":"","family":"Hauser","given":"Michael","non-dropping-particle":"","parse-names":false,"suffix":""},{"dropping-particle":"","family":"Lindtner","given":"Mara","non-dropping-particle":"","parse-names":false,"suffix":""},{"dropping-particle":"","family":"Prehsler","given":"Sarah","non-dropping-particle":"","parse-names":false,"suffix":""},{"dropping-particle":"","family":"Probst","given":"Lorenz","non-dropping-particle":"","parse-names":false,"suffix":""}],"container-title":"Journal of Rural Studies","id":"ITEM-1","issued":{"date-parts":[["2016"]]},"page":"52-61","publisher":"Elsevier Ltd","title":"Farmer participatory research: Why extension workers should understand and facilitate farmers’ role transitions","type":"article-journal","volume":"47"},"uris":["http://www.mendeley.com/documents/?uuid=723465c8-4748-484c-8ca6-29786426cb56"]}],"mendeley":{"formattedCitation":"(Hauser et al. 2016)","manualFormatting":"Hauser et al. 2016","plainTextFormattedCitation":"(Hauser et al. 2016)","previouslyFormattedCitation":"(Hauser et al. 2016)"},"properties":{"noteIndex":0},"schema":"https://github.com/citation-style-language/schema/raw/master/csl-citation.json"}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5D528F">
        <w:rPr>
          <w:rFonts w:ascii="Times New Roman" w:hAnsi="Times New Roman" w:cs="Times New Roman"/>
          <w:noProof/>
          <w:sz w:val="24"/>
          <w:szCs w:val="24"/>
        </w:rPr>
        <w:t xml:space="preserve">Hauser </w:t>
      </w:r>
      <w:r w:rsidR="005D528F" w:rsidRPr="00FB086E">
        <w:rPr>
          <w:rFonts w:ascii="Times New Roman" w:hAnsi="Times New Roman" w:cs="Times New Roman"/>
          <w:i/>
          <w:noProof/>
          <w:sz w:val="24"/>
          <w:szCs w:val="24"/>
        </w:rPr>
        <w:t>et al</w:t>
      </w:r>
      <w:r w:rsidR="005D528F">
        <w:rPr>
          <w:rFonts w:ascii="Times New Roman" w:hAnsi="Times New Roman" w:cs="Times New Roman"/>
          <w:noProof/>
          <w:sz w:val="24"/>
          <w:szCs w:val="24"/>
        </w:rPr>
        <w:t>. 2016</w:t>
      </w:r>
      <w:r w:rsidR="005D528F">
        <w:rPr>
          <w:rStyle w:val="FootnoteReference"/>
          <w:rFonts w:ascii="Times New Roman" w:hAnsi="Times New Roman" w:cs="Times New Roman"/>
          <w:sz w:val="24"/>
          <w:szCs w:val="24"/>
        </w:rPr>
        <w:fldChar w:fldCharType="end"/>
      </w:r>
      <w:r w:rsidRPr="00343B4C">
        <w:rPr>
          <w:rFonts w:ascii="Times New Roman" w:hAnsi="Times New Roman" w:cs="Times New Roman"/>
          <w:sz w:val="24"/>
          <w:szCs w:val="24"/>
        </w:rPr>
        <w:t xml:space="preserve">, </w:t>
      </w:r>
      <w:r w:rsidR="005D528F">
        <w:rPr>
          <w:rStyle w:val="FootnoteReference"/>
          <w:rFonts w:ascii="Times New Roman" w:hAnsi="Times New Roman" w:cs="Times New Roman"/>
          <w:sz w:val="24"/>
          <w:szCs w:val="24"/>
        </w:rPr>
        <w:fldChar w:fldCharType="begin" w:fldLock="1"/>
      </w:r>
      <w:r w:rsidR="00E53940">
        <w:rPr>
          <w:rFonts w:ascii="Times New Roman" w:hAnsi="Times New Roman" w:cs="Times New Roman"/>
          <w:sz w:val="24"/>
          <w:szCs w:val="24"/>
        </w:rPr>
        <w:instrText>ADDIN CSL_CITATION {"citationItems":[{"id":"ITEM-1","itemData":{"DOI":"http://dx.doi.org/10.18415/ijmmu.v6i3.1028","abstract":"Era of regional autonomy is marked by the transfer of agricultural extension management from the central government to local governments. That event does not immediately make the implementation of re-education work optimally. Nevertheless, the Bogor government has been trying to manage and organize extension in the hope of increasing the participation of farmers for the agribusiness sustainability. The research aims to analyze descriptively farmer participation and agribusiness sustainability and analyze the factors that influence agribusiness sustainability. The study was conducted in Bogor from July to November 2017. The study population is farmers who are members of farmer groups. Samples in this study are 93 people taken by using multi stage random sampling technique. The study variables consist of internal factors (X1) including age, education level, training, internship, agribusiness experience, perception and motivation. Further variables are external factors (X2), extension activities (X3), program factors (X4), participation of farmers (X5) and agribusiness sustainability (Y). Data were taken using questionnaire, and then, they were analyzed using descriptive statistics and multiple regression. The result showed that participation of farmers in extension activities is high (77.42%) and majority, they had the potential of agribusiness sustainability (87.09%). Factors affecting the agribusiness sustainability of farmers are training, internships, perceptions, motivation, extension activities and participation of farmers in extension activities.","author":[{"dropping-particle":"","family":"Anwarudin","given":"Oeng","non-dropping-particle":"","parse-names":false,"suffix":""},{"dropping-particle":"","family":"Dayat","given":"Dayat","non-dropping-particle":"","parse-names":false,"suffix":""}],"container-title":"International Journal of Multicultural and Multireligious Understanding (IJMMU)","id":"ITEM-1","issue":"3","issued":{"date-parts":[["2019"]]},"page":"1061-1072","title":"The effect of farmer participation in agricultural extension on agribusiness sustainability in Bogor , Indonesia","type":"article-journal","volume":"6"},"uris":["http://www.mendeley.com/documents/?uuid=536ece95-b5c4-4634-90fd-d65439b77169"]}],"mendeley":{"formattedCitation":"(Anwarudin and Dayat 2019)","manualFormatting":"Anwarudin and Dayat 2019)","plainTextFormattedCitation":"(Anwarudin and Dayat 2019)","previouslyFormattedCitation":"(Anwarudin and Dayat 2019)"},"properties":{"noteIndex":0},"schema":"https://github.com/citation-style-language/schema/raw/master/csl-citation.json"}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5D528F">
        <w:rPr>
          <w:rFonts w:ascii="Times New Roman" w:hAnsi="Times New Roman" w:cs="Times New Roman"/>
          <w:noProof/>
          <w:sz w:val="24"/>
          <w:szCs w:val="24"/>
        </w:rPr>
        <w:t>Anwarudin and Dayat 2019)</w:t>
      </w:r>
      <w:r w:rsidR="005D528F">
        <w:rPr>
          <w:rStyle w:val="FootnoteReference"/>
          <w:rFonts w:ascii="Times New Roman" w:hAnsi="Times New Roman" w:cs="Times New Roman"/>
          <w:sz w:val="24"/>
          <w:szCs w:val="24"/>
        </w:rPr>
        <w:fldChar w:fldCharType="end"/>
      </w:r>
      <w:r w:rsidRPr="00343B4C">
        <w:rPr>
          <w:rFonts w:ascii="Times New Roman" w:hAnsi="Times New Roman" w:cs="Times New Roman"/>
          <w:sz w:val="24"/>
          <w:szCs w:val="24"/>
        </w:rPr>
        <w:t>.</w:t>
      </w:r>
      <w:r>
        <w:rPr>
          <w:rFonts w:ascii="Times New Roman" w:hAnsi="Times New Roman" w:cs="Times New Roman"/>
          <w:sz w:val="24"/>
          <w:szCs w:val="24"/>
        </w:rPr>
        <w:t xml:space="preserve"> Penyuluh pertanian berperan juga dalam membangkitkan minat generasi muda terhadap sektor pertanian </w:t>
      </w:r>
      <w:r w:rsidR="005D528F">
        <w:rPr>
          <w:rStyle w:val="FootnoteReference"/>
          <w:rFonts w:ascii="Times New Roman" w:hAnsi="Times New Roman" w:cs="Times New Roman"/>
          <w:sz w:val="24"/>
          <w:szCs w:val="24"/>
        </w:rPr>
        <w:fldChar w:fldCharType="begin" w:fldLock="1"/>
      </w:r>
      <w:r w:rsidR="00FB086E">
        <w:rPr>
          <w:rFonts w:ascii="Times New Roman" w:hAnsi="Times New Roman" w:cs="Times New Roman"/>
          <w:sz w:val="24"/>
          <w:szCs w:val="24"/>
        </w:rPr>
        <w:instrText>ADDIN CSL_CITATION {"citationItems":[{"id":"ITEM-1","itemData":{"DOI":"10.25015/penyuluhan.v14i1.18913","ISSN":"2442-4110","author":[{"dropping-particle":"","family":"Harniati","given":"Harniati","non-dropping-particle":"","parse-names":false,"suffix":""},{"dropping-particle":"","family":"Anwarudin","given":"Oeng","non-dropping-particle":"","parse-names":false,"suffix":""}],"container-title":"Jurnal Penyuluhan","id":"ITEM-1","issue":"1","issued":{"date-parts":[["2018"]]},"page":"189-198","title":"The interest and action of young agricultural entrepreneur on agribusiness in Cianjur Regency, West Java","type":"article-journal","volume":"14"},"uris":["http://www.mendeley.com/documents/?uuid=11f97d18-57fe-48bb-84a5-34e60f5d5676"]}],"mendeley":{"formattedCitation":"(Harniati and Anwarudin 2018b)","manualFormatting":"(Harniati dan Anwarudin 2018)","plainTextFormattedCitation":"(Harniati and Anwarudin 2018b)","previouslyFormattedCitation":"(Harniati and Anwarudin 2018b)"},"properties":{"noteIndex":0},"schema":"https://github.com/citation-style-language/schema/raw/master/csl-citation.json"}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5D528F">
        <w:rPr>
          <w:rFonts w:ascii="Times New Roman" w:hAnsi="Times New Roman" w:cs="Times New Roman"/>
          <w:noProof/>
          <w:sz w:val="24"/>
          <w:szCs w:val="24"/>
        </w:rPr>
        <w:t xml:space="preserve">(Harniati </w:t>
      </w:r>
      <w:r w:rsidR="00FB086E">
        <w:rPr>
          <w:rFonts w:ascii="Times New Roman" w:hAnsi="Times New Roman" w:cs="Times New Roman"/>
          <w:noProof/>
          <w:sz w:val="24"/>
          <w:szCs w:val="24"/>
        </w:rPr>
        <w:t>dan</w:t>
      </w:r>
      <w:r w:rsidR="005D528F">
        <w:rPr>
          <w:rFonts w:ascii="Times New Roman" w:hAnsi="Times New Roman" w:cs="Times New Roman"/>
          <w:noProof/>
          <w:sz w:val="24"/>
          <w:szCs w:val="24"/>
        </w:rPr>
        <w:t xml:space="preserve"> Anwarudin 2018)</w:t>
      </w:r>
      <w:r w:rsidR="005D528F">
        <w:rPr>
          <w:rStyle w:val="FootnoteReference"/>
          <w:rFonts w:ascii="Times New Roman" w:hAnsi="Times New Roman" w:cs="Times New Roman"/>
          <w:sz w:val="24"/>
          <w:szCs w:val="24"/>
        </w:rPr>
        <w:fldChar w:fldCharType="end"/>
      </w:r>
      <w:r>
        <w:rPr>
          <w:rFonts w:ascii="Times New Roman" w:hAnsi="Times New Roman" w:cs="Times New Roman"/>
          <w:sz w:val="24"/>
          <w:szCs w:val="24"/>
        </w:rPr>
        <w:t>.</w:t>
      </w:r>
    </w:p>
    <w:p w:rsidR="00B46C6F" w:rsidRPr="00343B4C" w:rsidRDefault="00B46C6F" w:rsidP="00E53940">
      <w:pPr>
        <w:spacing w:before="120" w:after="120"/>
        <w:ind w:left="993" w:hanging="993"/>
        <w:jc w:val="both"/>
        <w:rPr>
          <w:rFonts w:ascii="Times New Roman" w:hAnsi="Times New Roman" w:cs="Times New Roman"/>
          <w:sz w:val="24"/>
          <w:szCs w:val="24"/>
        </w:rPr>
      </w:pPr>
      <w:r w:rsidRPr="00343B4C">
        <w:rPr>
          <w:rFonts w:ascii="Times New Roman" w:hAnsi="Times New Roman" w:cs="Times New Roman"/>
          <w:sz w:val="24"/>
          <w:szCs w:val="24"/>
        </w:rPr>
        <w:t xml:space="preserve">Tabel 1. </w:t>
      </w:r>
      <w:r w:rsidR="00E53940">
        <w:rPr>
          <w:rFonts w:ascii="Times New Roman" w:hAnsi="Times New Roman" w:cs="Times New Roman"/>
          <w:sz w:val="24"/>
          <w:szCs w:val="24"/>
        </w:rPr>
        <w:tab/>
      </w:r>
      <w:r w:rsidRPr="00343B4C">
        <w:rPr>
          <w:rFonts w:ascii="Times New Roman" w:hAnsi="Times New Roman" w:cs="Times New Roman"/>
          <w:sz w:val="24"/>
          <w:szCs w:val="24"/>
        </w:rPr>
        <w:t xml:space="preserve">Rata-rata skor peranan penyuluh pertanian, faktor eksternal, kapasitas kewirausahaan dan </w:t>
      </w:r>
      <w:r>
        <w:rPr>
          <w:rFonts w:ascii="Times New Roman" w:hAnsi="Times New Roman" w:cs="Times New Roman"/>
          <w:sz w:val="24"/>
          <w:szCs w:val="24"/>
        </w:rPr>
        <w:t>potensi keberlanjutan usaha</w:t>
      </w:r>
      <w:r w:rsidRPr="00343B4C">
        <w:rPr>
          <w:rFonts w:ascii="Times New Roman" w:hAnsi="Times New Roman" w:cs="Times New Roman"/>
          <w:sz w:val="24"/>
          <w:szCs w:val="24"/>
        </w:rPr>
        <w:t xml:space="preserve"> petani muda</w:t>
      </w:r>
    </w:p>
    <w:tbl>
      <w:tblPr>
        <w:tblStyle w:val="TableGrid"/>
        <w:tblW w:w="7939" w:type="dxa"/>
        <w:tblLook w:val="04A0" w:firstRow="1" w:lastRow="0" w:firstColumn="1" w:lastColumn="0" w:noHBand="0" w:noVBand="1"/>
      </w:tblPr>
      <w:tblGrid>
        <w:gridCol w:w="4395"/>
        <w:gridCol w:w="1134"/>
        <w:gridCol w:w="2410"/>
      </w:tblGrid>
      <w:tr w:rsidR="00B46C6F" w:rsidRPr="00343B4C" w:rsidTr="00D763F8">
        <w:tc>
          <w:tcPr>
            <w:tcW w:w="4395" w:type="dxa"/>
            <w:tcBorders>
              <w:top w:val="single" w:sz="4" w:space="0" w:color="auto"/>
              <w:left w:val="nil"/>
              <w:bottom w:val="single" w:sz="4" w:space="0" w:color="auto"/>
              <w:right w:val="nil"/>
            </w:tcBorders>
          </w:tcPr>
          <w:p w:rsidR="00B46C6F" w:rsidRPr="00343B4C" w:rsidRDefault="00B46C6F" w:rsidP="00D763F8">
            <w:pPr>
              <w:jc w:val="center"/>
              <w:rPr>
                <w:rFonts w:ascii="Times New Roman" w:hAnsi="Times New Roman" w:cs="Times New Roman"/>
                <w:sz w:val="24"/>
                <w:szCs w:val="24"/>
              </w:rPr>
            </w:pPr>
            <w:r w:rsidRPr="00343B4C">
              <w:rPr>
                <w:rFonts w:ascii="Times New Roman" w:hAnsi="Times New Roman" w:cs="Times New Roman"/>
                <w:sz w:val="24"/>
                <w:szCs w:val="24"/>
              </w:rPr>
              <w:t>Variabel dan Subvariabel</w:t>
            </w:r>
          </w:p>
        </w:tc>
        <w:tc>
          <w:tcPr>
            <w:tcW w:w="1134" w:type="dxa"/>
            <w:tcBorders>
              <w:top w:val="single" w:sz="4" w:space="0" w:color="auto"/>
              <w:left w:val="nil"/>
              <w:bottom w:val="single" w:sz="4" w:space="0" w:color="auto"/>
              <w:right w:val="nil"/>
            </w:tcBorders>
          </w:tcPr>
          <w:p w:rsidR="00B46C6F" w:rsidRPr="00343B4C" w:rsidRDefault="00B46C6F" w:rsidP="00D763F8">
            <w:pPr>
              <w:jc w:val="center"/>
              <w:rPr>
                <w:rFonts w:ascii="Times New Roman" w:hAnsi="Times New Roman" w:cs="Times New Roman"/>
                <w:sz w:val="24"/>
                <w:szCs w:val="24"/>
              </w:rPr>
            </w:pPr>
            <w:r>
              <w:rPr>
                <w:rFonts w:ascii="Times New Roman" w:hAnsi="Times New Roman" w:cs="Times New Roman"/>
                <w:sz w:val="24"/>
                <w:szCs w:val="24"/>
              </w:rPr>
              <w:t>Rata-rata</w:t>
            </w:r>
          </w:p>
        </w:tc>
        <w:tc>
          <w:tcPr>
            <w:tcW w:w="2410" w:type="dxa"/>
            <w:tcBorders>
              <w:top w:val="single" w:sz="4" w:space="0" w:color="auto"/>
              <w:left w:val="nil"/>
              <w:bottom w:val="single" w:sz="4" w:space="0" w:color="auto"/>
              <w:right w:val="nil"/>
            </w:tcBorders>
          </w:tcPr>
          <w:p w:rsidR="00B46C6F" w:rsidRPr="00343B4C" w:rsidRDefault="00B46C6F" w:rsidP="00D763F8">
            <w:pPr>
              <w:jc w:val="center"/>
              <w:rPr>
                <w:rFonts w:ascii="Times New Roman" w:hAnsi="Times New Roman" w:cs="Times New Roman"/>
                <w:sz w:val="24"/>
                <w:szCs w:val="24"/>
              </w:rPr>
            </w:pPr>
            <w:r w:rsidRPr="00343B4C">
              <w:rPr>
                <w:rFonts w:ascii="Times New Roman" w:hAnsi="Times New Roman" w:cs="Times New Roman"/>
                <w:sz w:val="24"/>
                <w:szCs w:val="24"/>
              </w:rPr>
              <w:t>Kategori</w:t>
            </w:r>
          </w:p>
        </w:tc>
      </w:tr>
      <w:tr w:rsidR="00B46C6F" w:rsidRPr="00343B4C" w:rsidTr="00D763F8">
        <w:tc>
          <w:tcPr>
            <w:tcW w:w="4395" w:type="dxa"/>
            <w:tcBorders>
              <w:top w:val="single" w:sz="4" w:space="0" w:color="auto"/>
              <w:left w:val="nil"/>
              <w:bottom w:val="nil"/>
              <w:right w:val="nil"/>
            </w:tcBorders>
          </w:tcPr>
          <w:p w:rsidR="00B46C6F" w:rsidRPr="00343B4C" w:rsidRDefault="00B46C6F" w:rsidP="00D763F8">
            <w:pPr>
              <w:rPr>
                <w:rFonts w:ascii="Times New Roman" w:hAnsi="Times New Roman" w:cs="Times New Roman"/>
                <w:sz w:val="24"/>
                <w:szCs w:val="24"/>
              </w:rPr>
            </w:pPr>
            <w:r>
              <w:rPr>
                <w:rFonts w:ascii="Times New Roman" w:hAnsi="Times New Roman" w:cs="Times New Roman"/>
                <w:sz w:val="24"/>
                <w:szCs w:val="24"/>
              </w:rPr>
              <w:t>Karakteristik Petani Muda</w:t>
            </w:r>
          </w:p>
        </w:tc>
        <w:tc>
          <w:tcPr>
            <w:tcW w:w="1134" w:type="dxa"/>
            <w:tcBorders>
              <w:top w:val="single" w:sz="4" w:space="0" w:color="auto"/>
              <w:left w:val="nil"/>
              <w:bottom w:val="nil"/>
              <w:right w:val="nil"/>
            </w:tcBorders>
          </w:tcPr>
          <w:p w:rsidR="00B46C6F" w:rsidRPr="00343B4C" w:rsidRDefault="00B46C6F" w:rsidP="00D763F8">
            <w:pPr>
              <w:jc w:val="center"/>
              <w:rPr>
                <w:rFonts w:ascii="Times New Roman" w:hAnsi="Times New Roman" w:cs="Times New Roman"/>
                <w:sz w:val="24"/>
                <w:szCs w:val="24"/>
              </w:rPr>
            </w:pPr>
          </w:p>
        </w:tc>
        <w:tc>
          <w:tcPr>
            <w:tcW w:w="2410" w:type="dxa"/>
            <w:tcBorders>
              <w:top w:val="single" w:sz="4" w:space="0" w:color="auto"/>
              <w:left w:val="nil"/>
              <w:bottom w:val="nil"/>
              <w:right w:val="nil"/>
            </w:tcBorders>
          </w:tcPr>
          <w:p w:rsidR="00B46C6F" w:rsidRPr="00343B4C" w:rsidRDefault="00B46C6F" w:rsidP="00D763F8">
            <w:pPr>
              <w:jc w:val="center"/>
              <w:rPr>
                <w:rFonts w:ascii="Times New Roman" w:hAnsi="Times New Roman" w:cs="Times New Roman"/>
                <w:sz w:val="24"/>
                <w:szCs w:val="24"/>
              </w:rPr>
            </w:pPr>
          </w:p>
        </w:tc>
      </w:tr>
      <w:tr w:rsidR="00B46C6F" w:rsidRPr="00343B4C" w:rsidTr="00D763F8">
        <w:tc>
          <w:tcPr>
            <w:tcW w:w="4395" w:type="dxa"/>
            <w:tcBorders>
              <w:top w:val="nil"/>
              <w:left w:val="nil"/>
              <w:bottom w:val="nil"/>
              <w:right w:val="nil"/>
            </w:tcBorders>
          </w:tcPr>
          <w:p w:rsidR="00B46C6F" w:rsidRPr="00426FEB" w:rsidRDefault="00B46C6F" w:rsidP="00D763F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Lama pendidikan (tahun)</w:t>
            </w:r>
          </w:p>
        </w:tc>
        <w:tc>
          <w:tcPr>
            <w:tcW w:w="1134" w:type="dxa"/>
            <w:tcBorders>
              <w:top w:val="nil"/>
              <w:left w:val="nil"/>
              <w:bottom w:val="nil"/>
              <w:right w:val="nil"/>
            </w:tcBorders>
          </w:tcPr>
          <w:p w:rsidR="00B46C6F" w:rsidRPr="00343B4C" w:rsidRDefault="00B46C6F" w:rsidP="00D763F8">
            <w:pPr>
              <w:jc w:val="center"/>
              <w:rPr>
                <w:rFonts w:ascii="Times New Roman" w:hAnsi="Times New Roman" w:cs="Times New Roman"/>
                <w:sz w:val="24"/>
                <w:szCs w:val="24"/>
              </w:rPr>
            </w:pPr>
            <w:r>
              <w:rPr>
                <w:rFonts w:ascii="Times New Roman" w:hAnsi="Times New Roman" w:cs="Times New Roman"/>
                <w:sz w:val="24"/>
                <w:szCs w:val="24"/>
              </w:rPr>
              <w:t xml:space="preserve">9,55 </w:t>
            </w:r>
          </w:p>
        </w:tc>
        <w:tc>
          <w:tcPr>
            <w:tcW w:w="2410" w:type="dxa"/>
            <w:tcBorders>
              <w:top w:val="nil"/>
              <w:left w:val="nil"/>
              <w:bottom w:val="nil"/>
              <w:right w:val="nil"/>
            </w:tcBorders>
          </w:tcPr>
          <w:p w:rsidR="00B46C6F" w:rsidRPr="00343B4C" w:rsidRDefault="00B46C6F" w:rsidP="00D763F8">
            <w:pPr>
              <w:jc w:val="center"/>
              <w:rPr>
                <w:rFonts w:ascii="Times New Roman" w:hAnsi="Times New Roman" w:cs="Times New Roman"/>
                <w:sz w:val="24"/>
                <w:szCs w:val="24"/>
              </w:rPr>
            </w:pPr>
            <w:r>
              <w:rPr>
                <w:rFonts w:ascii="Times New Roman" w:hAnsi="Times New Roman" w:cs="Times New Roman"/>
                <w:sz w:val="24"/>
                <w:szCs w:val="24"/>
              </w:rPr>
              <w:t>Modus: SMA</w:t>
            </w:r>
          </w:p>
        </w:tc>
      </w:tr>
      <w:tr w:rsidR="00B46C6F" w:rsidRPr="00343B4C" w:rsidTr="00D763F8">
        <w:tc>
          <w:tcPr>
            <w:tcW w:w="4395" w:type="dxa"/>
            <w:tcBorders>
              <w:top w:val="nil"/>
              <w:left w:val="nil"/>
              <w:bottom w:val="nil"/>
              <w:right w:val="nil"/>
            </w:tcBorders>
          </w:tcPr>
          <w:p w:rsidR="00B46C6F" w:rsidRPr="00426FEB" w:rsidRDefault="00B46C6F" w:rsidP="00D763F8">
            <w:pPr>
              <w:pStyle w:val="ListParagraph"/>
              <w:numPr>
                <w:ilvl w:val="0"/>
                <w:numId w:val="8"/>
              </w:numPr>
              <w:spacing w:after="0" w:line="240" w:lineRule="auto"/>
              <w:rPr>
                <w:rFonts w:ascii="Times New Roman" w:hAnsi="Times New Roman" w:cs="Times New Roman"/>
                <w:sz w:val="24"/>
                <w:szCs w:val="24"/>
                <w:lang w:val="en-ID"/>
              </w:rPr>
            </w:pPr>
            <w:r>
              <w:rPr>
                <w:rFonts w:ascii="Times New Roman" w:hAnsi="Times New Roman" w:cs="Times New Roman"/>
                <w:sz w:val="24"/>
                <w:szCs w:val="24"/>
                <w:lang w:val="en-ID"/>
              </w:rPr>
              <w:t>Lama usaha (tahun)</w:t>
            </w:r>
          </w:p>
        </w:tc>
        <w:tc>
          <w:tcPr>
            <w:tcW w:w="1134" w:type="dxa"/>
            <w:tcBorders>
              <w:top w:val="nil"/>
              <w:left w:val="nil"/>
              <w:bottom w:val="nil"/>
              <w:right w:val="nil"/>
            </w:tcBorders>
          </w:tcPr>
          <w:p w:rsidR="00B46C6F" w:rsidRPr="00343B4C" w:rsidRDefault="00B46C6F" w:rsidP="00D763F8">
            <w:pPr>
              <w:jc w:val="center"/>
              <w:rPr>
                <w:rFonts w:ascii="Times New Roman" w:hAnsi="Times New Roman" w:cs="Times New Roman"/>
                <w:sz w:val="24"/>
                <w:szCs w:val="24"/>
              </w:rPr>
            </w:pPr>
            <w:r>
              <w:rPr>
                <w:rFonts w:ascii="Times New Roman" w:hAnsi="Times New Roman" w:cs="Times New Roman"/>
                <w:sz w:val="24"/>
                <w:szCs w:val="24"/>
              </w:rPr>
              <w:t>5,25</w:t>
            </w:r>
          </w:p>
        </w:tc>
        <w:tc>
          <w:tcPr>
            <w:tcW w:w="2410" w:type="dxa"/>
            <w:tcBorders>
              <w:top w:val="nil"/>
              <w:left w:val="nil"/>
              <w:bottom w:val="nil"/>
              <w:right w:val="nil"/>
            </w:tcBorders>
          </w:tcPr>
          <w:p w:rsidR="00B46C6F" w:rsidRPr="00343B4C" w:rsidRDefault="00B46C6F" w:rsidP="00D763F8">
            <w:pPr>
              <w:jc w:val="center"/>
              <w:rPr>
                <w:rFonts w:ascii="Times New Roman" w:hAnsi="Times New Roman" w:cs="Times New Roman"/>
                <w:sz w:val="24"/>
                <w:szCs w:val="24"/>
              </w:rPr>
            </w:pPr>
            <w:r>
              <w:rPr>
                <w:rFonts w:ascii="Times New Roman" w:hAnsi="Times New Roman" w:cs="Times New Roman"/>
                <w:sz w:val="24"/>
                <w:szCs w:val="24"/>
              </w:rPr>
              <w:t>Sebentar</w:t>
            </w:r>
          </w:p>
        </w:tc>
      </w:tr>
      <w:tr w:rsidR="00B46C6F" w:rsidRPr="00343B4C" w:rsidTr="00D763F8">
        <w:tc>
          <w:tcPr>
            <w:tcW w:w="4395" w:type="dxa"/>
            <w:tcBorders>
              <w:top w:val="nil"/>
              <w:left w:val="nil"/>
              <w:bottom w:val="nil"/>
              <w:right w:val="nil"/>
            </w:tcBorders>
          </w:tcPr>
          <w:p w:rsidR="00B46C6F" w:rsidRPr="00426FEB" w:rsidRDefault="00B46C6F" w:rsidP="00D763F8">
            <w:pPr>
              <w:pStyle w:val="ListParagraph"/>
              <w:numPr>
                <w:ilvl w:val="0"/>
                <w:numId w:val="8"/>
              </w:numPr>
              <w:spacing w:after="0" w:line="240" w:lineRule="auto"/>
              <w:rPr>
                <w:rFonts w:ascii="Times New Roman" w:hAnsi="Times New Roman" w:cs="Times New Roman"/>
                <w:sz w:val="24"/>
                <w:szCs w:val="24"/>
                <w:lang w:val="en-ID"/>
              </w:rPr>
            </w:pPr>
            <w:r w:rsidRPr="00426FEB">
              <w:rPr>
                <w:rFonts w:ascii="Times New Roman" w:hAnsi="Times New Roman" w:cs="Times New Roman"/>
                <w:sz w:val="24"/>
                <w:szCs w:val="24"/>
                <w:lang w:val="en-ID"/>
              </w:rPr>
              <w:t xml:space="preserve">Pelatihan </w:t>
            </w:r>
            <w:r>
              <w:rPr>
                <w:rFonts w:ascii="Times New Roman" w:hAnsi="Times New Roman" w:cs="Times New Roman"/>
                <w:sz w:val="24"/>
                <w:szCs w:val="24"/>
                <w:lang w:val="en-ID"/>
              </w:rPr>
              <w:t>(hari)</w:t>
            </w:r>
          </w:p>
        </w:tc>
        <w:tc>
          <w:tcPr>
            <w:tcW w:w="1134" w:type="dxa"/>
            <w:tcBorders>
              <w:top w:val="nil"/>
              <w:left w:val="nil"/>
              <w:bottom w:val="nil"/>
              <w:right w:val="nil"/>
            </w:tcBorders>
          </w:tcPr>
          <w:p w:rsidR="00B46C6F" w:rsidRPr="00343B4C" w:rsidRDefault="00B46C6F" w:rsidP="00D763F8">
            <w:pPr>
              <w:jc w:val="center"/>
              <w:rPr>
                <w:rFonts w:ascii="Times New Roman" w:hAnsi="Times New Roman" w:cs="Times New Roman"/>
                <w:sz w:val="24"/>
                <w:szCs w:val="24"/>
              </w:rPr>
            </w:pPr>
            <w:r>
              <w:rPr>
                <w:rFonts w:ascii="Times New Roman" w:hAnsi="Times New Roman" w:cs="Times New Roman"/>
                <w:sz w:val="24"/>
                <w:szCs w:val="24"/>
              </w:rPr>
              <w:t>1,14</w:t>
            </w:r>
          </w:p>
        </w:tc>
        <w:tc>
          <w:tcPr>
            <w:tcW w:w="2410" w:type="dxa"/>
            <w:tcBorders>
              <w:top w:val="nil"/>
              <w:left w:val="nil"/>
              <w:bottom w:val="nil"/>
              <w:right w:val="nil"/>
            </w:tcBorders>
          </w:tcPr>
          <w:p w:rsidR="00B46C6F" w:rsidRPr="00343B4C" w:rsidRDefault="00B46C6F" w:rsidP="00D763F8">
            <w:pPr>
              <w:jc w:val="center"/>
              <w:rPr>
                <w:rFonts w:ascii="Times New Roman" w:hAnsi="Times New Roman" w:cs="Times New Roman"/>
                <w:sz w:val="24"/>
                <w:szCs w:val="24"/>
              </w:rPr>
            </w:pPr>
            <w:r>
              <w:rPr>
                <w:rFonts w:ascii="Times New Roman" w:hAnsi="Times New Roman" w:cs="Times New Roman"/>
                <w:sz w:val="24"/>
                <w:szCs w:val="24"/>
              </w:rPr>
              <w:t>Modus: Tidak pernah</w:t>
            </w:r>
          </w:p>
        </w:tc>
      </w:tr>
      <w:tr w:rsidR="00B46C6F" w:rsidRPr="00343B4C" w:rsidTr="00D763F8">
        <w:tc>
          <w:tcPr>
            <w:tcW w:w="4395" w:type="dxa"/>
            <w:tcBorders>
              <w:top w:val="nil"/>
              <w:left w:val="nil"/>
              <w:bottom w:val="nil"/>
              <w:right w:val="nil"/>
            </w:tcBorders>
          </w:tcPr>
          <w:p w:rsidR="00B46C6F" w:rsidRPr="00426FEB" w:rsidRDefault="00B46C6F" w:rsidP="00D763F8">
            <w:pPr>
              <w:pStyle w:val="ListParagraph"/>
              <w:numPr>
                <w:ilvl w:val="0"/>
                <w:numId w:val="8"/>
              </w:numPr>
              <w:spacing w:after="0" w:line="240" w:lineRule="auto"/>
              <w:rPr>
                <w:rFonts w:ascii="Times New Roman" w:hAnsi="Times New Roman" w:cs="Times New Roman"/>
                <w:sz w:val="24"/>
                <w:szCs w:val="24"/>
                <w:lang w:val="en-ID"/>
              </w:rPr>
            </w:pPr>
            <w:r w:rsidRPr="00426FEB">
              <w:rPr>
                <w:rFonts w:ascii="Times New Roman" w:hAnsi="Times New Roman" w:cs="Times New Roman"/>
                <w:sz w:val="24"/>
                <w:szCs w:val="24"/>
                <w:lang w:val="en-ID"/>
              </w:rPr>
              <w:t xml:space="preserve">Akses TIK </w:t>
            </w:r>
            <w:r>
              <w:rPr>
                <w:rFonts w:ascii="Times New Roman" w:hAnsi="Times New Roman" w:cs="Times New Roman"/>
                <w:sz w:val="24"/>
                <w:szCs w:val="24"/>
                <w:lang w:val="en-ID"/>
              </w:rPr>
              <w:t>(kali/minggu)</w:t>
            </w:r>
          </w:p>
        </w:tc>
        <w:tc>
          <w:tcPr>
            <w:tcW w:w="1134" w:type="dxa"/>
            <w:tcBorders>
              <w:top w:val="nil"/>
              <w:left w:val="nil"/>
              <w:bottom w:val="nil"/>
              <w:right w:val="nil"/>
            </w:tcBorders>
          </w:tcPr>
          <w:p w:rsidR="00B46C6F" w:rsidRPr="00343B4C" w:rsidRDefault="00B46C6F" w:rsidP="00D763F8">
            <w:pPr>
              <w:jc w:val="center"/>
              <w:rPr>
                <w:rFonts w:ascii="Times New Roman" w:hAnsi="Times New Roman" w:cs="Times New Roman"/>
                <w:sz w:val="24"/>
                <w:szCs w:val="24"/>
              </w:rPr>
            </w:pPr>
            <w:r>
              <w:rPr>
                <w:rFonts w:ascii="Times New Roman" w:hAnsi="Times New Roman" w:cs="Times New Roman"/>
                <w:sz w:val="24"/>
                <w:szCs w:val="24"/>
              </w:rPr>
              <w:t>7,28</w:t>
            </w:r>
          </w:p>
        </w:tc>
        <w:tc>
          <w:tcPr>
            <w:tcW w:w="2410" w:type="dxa"/>
            <w:tcBorders>
              <w:top w:val="nil"/>
              <w:left w:val="nil"/>
              <w:bottom w:val="nil"/>
              <w:right w:val="nil"/>
            </w:tcBorders>
          </w:tcPr>
          <w:p w:rsidR="00B46C6F" w:rsidRPr="00343B4C" w:rsidRDefault="00B46C6F" w:rsidP="00D763F8">
            <w:pPr>
              <w:jc w:val="center"/>
              <w:rPr>
                <w:rFonts w:ascii="Times New Roman" w:hAnsi="Times New Roman" w:cs="Times New Roman"/>
                <w:sz w:val="24"/>
                <w:szCs w:val="24"/>
              </w:rPr>
            </w:pPr>
          </w:p>
        </w:tc>
      </w:tr>
      <w:tr w:rsidR="00B46C6F" w:rsidRPr="00343B4C" w:rsidTr="00D763F8">
        <w:tc>
          <w:tcPr>
            <w:tcW w:w="4395" w:type="dxa"/>
            <w:tcBorders>
              <w:top w:val="nil"/>
              <w:left w:val="nil"/>
              <w:bottom w:val="nil"/>
              <w:right w:val="nil"/>
            </w:tcBorders>
          </w:tcPr>
          <w:p w:rsidR="00B46C6F" w:rsidRPr="00D01A78" w:rsidRDefault="00B46C6F" w:rsidP="00D763F8">
            <w:pPr>
              <w:pStyle w:val="ListParagraph"/>
              <w:numPr>
                <w:ilvl w:val="0"/>
                <w:numId w:val="8"/>
              </w:numPr>
              <w:spacing w:after="0" w:line="240" w:lineRule="auto"/>
              <w:rPr>
                <w:rFonts w:ascii="Times New Roman" w:hAnsi="Times New Roman" w:cs="Times New Roman"/>
                <w:sz w:val="24"/>
                <w:szCs w:val="24"/>
                <w:lang w:val="en-ID"/>
              </w:rPr>
            </w:pPr>
            <w:r w:rsidRPr="00D01A78">
              <w:rPr>
                <w:rFonts w:ascii="Times New Roman" w:hAnsi="Times New Roman" w:cs="Times New Roman"/>
                <w:sz w:val="24"/>
                <w:szCs w:val="24"/>
                <w:lang w:val="en-ID"/>
              </w:rPr>
              <w:t xml:space="preserve">Persepsi </w:t>
            </w:r>
            <w:r>
              <w:rPr>
                <w:rFonts w:ascii="Times New Roman" w:hAnsi="Times New Roman" w:cs="Times New Roman"/>
                <w:sz w:val="24"/>
                <w:szCs w:val="24"/>
                <w:lang w:val="en-ID"/>
              </w:rPr>
              <w:t>(0</w:t>
            </w:r>
            <w:r w:rsidRPr="00D01A78">
              <w:rPr>
                <w:rFonts w:ascii="Times New Roman" w:hAnsi="Times New Roman" w:cs="Times New Roman"/>
                <w:sz w:val="24"/>
                <w:szCs w:val="24"/>
                <w:lang w:val="en-ID"/>
              </w:rPr>
              <w:t>–100)</w:t>
            </w:r>
          </w:p>
        </w:tc>
        <w:tc>
          <w:tcPr>
            <w:tcW w:w="1134" w:type="dxa"/>
            <w:tcBorders>
              <w:top w:val="nil"/>
              <w:left w:val="nil"/>
              <w:bottom w:val="nil"/>
              <w:right w:val="nil"/>
            </w:tcBorders>
          </w:tcPr>
          <w:p w:rsidR="00B46C6F" w:rsidRPr="00D01A78" w:rsidRDefault="00B46C6F" w:rsidP="00D763F8">
            <w:pPr>
              <w:jc w:val="center"/>
              <w:rPr>
                <w:rFonts w:ascii="Times New Roman" w:hAnsi="Times New Roman" w:cs="Times New Roman"/>
                <w:sz w:val="24"/>
                <w:szCs w:val="24"/>
              </w:rPr>
            </w:pPr>
            <w:r w:rsidRPr="00D01A78">
              <w:rPr>
                <w:rFonts w:ascii="Times New Roman" w:hAnsi="Times New Roman" w:cs="Times New Roman"/>
                <w:sz w:val="24"/>
                <w:szCs w:val="24"/>
              </w:rPr>
              <w:t>61,04</w:t>
            </w:r>
          </w:p>
        </w:tc>
        <w:tc>
          <w:tcPr>
            <w:tcW w:w="2410" w:type="dxa"/>
            <w:tcBorders>
              <w:top w:val="nil"/>
              <w:left w:val="nil"/>
              <w:bottom w:val="nil"/>
              <w:right w:val="nil"/>
            </w:tcBorders>
          </w:tcPr>
          <w:p w:rsidR="00B46C6F" w:rsidRPr="00D01A78" w:rsidRDefault="00B46C6F" w:rsidP="00D763F8">
            <w:pPr>
              <w:jc w:val="center"/>
              <w:rPr>
                <w:rFonts w:ascii="Times New Roman" w:hAnsi="Times New Roman" w:cs="Times New Roman"/>
                <w:sz w:val="24"/>
                <w:szCs w:val="24"/>
              </w:rPr>
            </w:pPr>
            <w:r w:rsidRPr="00D01A78">
              <w:rPr>
                <w:rFonts w:ascii="Times New Roman" w:hAnsi="Times New Roman" w:cs="Times New Roman"/>
                <w:sz w:val="24"/>
                <w:szCs w:val="24"/>
              </w:rPr>
              <w:t>Sedang</w:t>
            </w:r>
          </w:p>
        </w:tc>
      </w:tr>
      <w:tr w:rsidR="00B46C6F" w:rsidRPr="00343B4C" w:rsidTr="00D763F8">
        <w:tc>
          <w:tcPr>
            <w:tcW w:w="4395" w:type="dxa"/>
            <w:tcBorders>
              <w:top w:val="nil"/>
              <w:left w:val="nil"/>
              <w:bottom w:val="single" w:sz="4" w:space="0" w:color="auto"/>
              <w:right w:val="nil"/>
            </w:tcBorders>
          </w:tcPr>
          <w:p w:rsidR="00B46C6F" w:rsidRPr="00D01A78" w:rsidRDefault="00B46C6F" w:rsidP="00D763F8">
            <w:pPr>
              <w:pStyle w:val="ListParagraph"/>
              <w:numPr>
                <w:ilvl w:val="0"/>
                <w:numId w:val="8"/>
              </w:numPr>
              <w:spacing w:after="0" w:line="240" w:lineRule="auto"/>
              <w:rPr>
                <w:rFonts w:ascii="Times New Roman" w:hAnsi="Times New Roman" w:cs="Times New Roman"/>
                <w:sz w:val="24"/>
                <w:szCs w:val="24"/>
                <w:lang w:val="en-ID"/>
              </w:rPr>
            </w:pPr>
            <w:r w:rsidRPr="00D01A78">
              <w:rPr>
                <w:rFonts w:ascii="Times New Roman" w:hAnsi="Times New Roman" w:cs="Times New Roman"/>
                <w:sz w:val="24"/>
                <w:szCs w:val="24"/>
                <w:lang w:val="en-ID"/>
              </w:rPr>
              <w:lastRenderedPageBreak/>
              <w:t xml:space="preserve">Motivasi </w:t>
            </w:r>
            <w:r>
              <w:rPr>
                <w:rFonts w:ascii="Times New Roman" w:hAnsi="Times New Roman" w:cs="Times New Roman"/>
                <w:sz w:val="24"/>
                <w:szCs w:val="24"/>
                <w:lang w:val="en-ID"/>
              </w:rPr>
              <w:t>(0</w:t>
            </w:r>
            <w:r w:rsidRPr="00D01A78">
              <w:rPr>
                <w:rFonts w:ascii="Times New Roman" w:hAnsi="Times New Roman" w:cs="Times New Roman"/>
                <w:sz w:val="24"/>
                <w:szCs w:val="24"/>
                <w:lang w:val="en-ID"/>
              </w:rPr>
              <w:t>–100)</w:t>
            </w:r>
          </w:p>
        </w:tc>
        <w:tc>
          <w:tcPr>
            <w:tcW w:w="1134" w:type="dxa"/>
            <w:tcBorders>
              <w:top w:val="nil"/>
              <w:left w:val="nil"/>
              <w:bottom w:val="single" w:sz="4" w:space="0" w:color="auto"/>
              <w:right w:val="nil"/>
            </w:tcBorders>
          </w:tcPr>
          <w:p w:rsidR="00B46C6F" w:rsidRPr="00D01A78" w:rsidRDefault="00B46C6F" w:rsidP="00D763F8">
            <w:pPr>
              <w:jc w:val="center"/>
              <w:rPr>
                <w:rFonts w:ascii="Times New Roman" w:hAnsi="Times New Roman" w:cs="Times New Roman"/>
                <w:sz w:val="24"/>
                <w:szCs w:val="24"/>
              </w:rPr>
            </w:pPr>
            <w:r w:rsidRPr="00D01A78">
              <w:rPr>
                <w:rFonts w:ascii="Times New Roman" w:hAnsi="Times New Roman" w:cs="Times New Roman"/>
                <w:sz w:val="24"/>
                <w:szCs w:val="24"/>
              </w:rPr>
              <w:t>26,69</w:t>
            </w:r>
          </w:p>
        </w:tc>
        <w:tc>
          <w:tcPr>
            <w:tcW w:w="2410" w:type="dxa"/>
            <w:tcBorders>
              <w:top w:val="nil"/>
              <w:left w:val="nil"/>
              <w:bottom w:val="single" w:sz="4" w:space="0" w:color="auto"/>
              <w:right w:val="nil"/>
            </w:tcBorders>
          </w:tcPr>
          <w:p w:rsidR="00B46C6F" w:rsidRPr="00D01A78" w:rsidRDefault="00B46C6F" w:rsidP="00D763F8">
            <w:pPr>
              <w:jc w:val="center"/>
              <w:rPr>
                <w:rFonts w:ascii="Times New Roman" w:hAnsi="Times New Roman" w:cs="Times New Roman"/>
                <w:sz w:val="24"/>
                <w:szCs w:val="24"/>
              </w:rPr>
            </w:pPr>
            <w:r w:rsidRPr="00D01A78">
              <w:rPr>
                <w:rFonts w:ascii="Times New Roman" w:hAnsi="Times New Roman" w:cs="Times New Roman"/>
                <w:sz w:val="24"/>
                <w:szCs w:val="24"/>
              </w:rPr>
              <w:t>Rendah</w:t>
            </w:r>
          </w:p>
        </w:tc>
      </w:tr>
      <w:tr w:rsidR="00B46C6F" w:rsidRPr="00343B4C" w:rsidTr="00D763F8">
        <w:tc>
          <w:tcPr>
            <w:tcW w:w="4395" w:type="dxa"/>
            <w:tcBorders>
              <w:top w:val="single" w:sz="4" w:space="0" w:color="auto"/>
              <w:left w:val="nil"/>
              <w:bottom w:val="nil"/>
              <w:right w:val="nil"/>
            </w:tcBorders>
          </w:tcPr>
          <w:p w:rsidR="00B46C6F" w:rsidRPr="00D01A78" w:rsidRDefault="00B46C6F" w:rsidP="00D763F8">
            <w:pPr>
              <w:rPr>
                <w:rFonts w:ascii="Times New Roman" w:hAnsi="Times New Roman" w:cs="Times New Roman"/>
                <w:sz w:val="24"/>
                <w:szCs w:val="24"/>
              </w:rPr>
            </w:pPr>
            <w:r w:rsidRPr="00D01A78">
              <w:rPr>
                <w:rFonts w:ascii="Times New Roman" w:hAnsi="Times New Roman" w:cs="Times New Roman"/>
                <w:sz w:val="24"/>
                <w:szCs w:val="24"/>
              </w:rPr>
              <w:t xml:space="preserve">Faktor Eksternal </w:t>
            </w:r>
            <w:r>
              <w:rPr>
                <w:rFonts w:ascii="Times New Roman" w:hAnsi="Times New Roman" w:cs="Times New Roman"/>
                <w:sz w:val="24"/>
                <w:szCs w:val="24"/>
                <w:lang w:val="en-ID"/>
              </w:rPr>
              <w:t>(0</w:t>
            </w:r>
            <w:r w:rsidRPr="00D01A78">
              <w:rPr>
                <w:rFonts w:ascii="Times New Roman" w:hAnsi="Times New Roman" w:cs="Times New Roman"/>
                <w:sz w:val="24"/>
                <w:szCs w:val="24"/>
                <w:lang w:val="en-ID"/>
              </w:rPr>
              <w:t>–100)</w:t>
            </w:r>
          </w:p>
        </w:tc>
        <w:tc>
          <w:tcPr>
            <w:tcW w:w="1134" w:type="dxa"/>
            <w:tcBorders>
              <w:top w:val="single" w:sz="4" w:space="0" w:color="auto"/>
              <w:left w:val="nil"/>
              <w:bottom w:val="nil"/>
              <w:right w:val="nil"/>
            </w:tcBorders>
          </w:tcPr>
          <w:p w:rsidR="00B46C6F" w:rsidRPr="00D01A78" w:rsidRDefault="00B46C6F" w:rsidP="00D763F8">
            <w:pPr>
              <w:jc w:val="center"/>
              <w:rPr>
                <w:rFonts w:ascii="Times New Roman" w:hAnsi="Times New Roman" w:cs="Times New Roman"/>
                <w:sz w:val="24"/>
                <w:szCs w:val="24"/>
              </w:rPr>
            </w:pPr>
            <w:r w:rsidRPr="00D01A78">
              <w:rPr>
                <w:rFonts w:ascii="Times New Roman" w:hAnsi="Times New Roman" w:cs="Times New Roman"/>
                <w:sz w:val="24"/>
                <w:szCs w:val="24"/>
              </w:rPr>
              <w:t>32,34</w:t>
            </w:r>
          </w:p>
        </w:tc>
        <w:tc>
          <w:tcPr>
            <w:tcW w:w="2410" w:type="dxa"/>
            <w:tcBorders>
              <w:top w:val="single" w:sz="4" w:space="0" w:color="auto"/>
              <w:left w:val="nil"/>
              <w:bottom w:val="nil"/>
              <w:right w:val="nil"/>
            </w:tcBorders>
          </w:tcPr>
          <w:p w:rsidR="00B46C6F" w:rsidRPr="00D01A78" w:rsidRDefault="00B46C6F" w:rsidP="00D763F8">
            <w:pPr>
              <w:jc w:val="center"/>
              <w:rPr>
                <w:rFonts w:ascii="Times New Roman" w:hAnsi="Times New Roman" w:cs="Times New Roman"/>
                <w:sz w:val="24"/>
                <w:szCs w:val="24"/>
              </w:rPr>
            </w:pPr>
            <w:r w:rsidRPr="00D01A78">
              <w:rPr>
                <w:rFonts w:ascii="Times New Roman" w:hAnsi="Times New Roman" w:cs="Times New Roman"/>
                <w:sz w:val="24"/>
                <w:szCs w:val="24"/>
              </w:rPr>
              <w:t>Rendah</w:t>
            </w:r>
          </w:p>
        </w:tc>
      </w:tr>
      <w:tr w:rsidR="00B46C6F" w:rsidRPr="00343B4C" w:rsidTr="00D763F8">
        <w:tc>
          <w:tcPr>
            <w:tcW w:w="4395" w:type="dxa"/>
            <w:tcBorders>
              <w:top w:val="nil"/>
              <w:left w:val="nil"/>
              <w:bottom w:val="nil"/>
              <w:right w:val="nil"/>
            </w:tcBorders>
          </w:tcPr>
          <w:p w:rsidR="00B46C6F" w:rsidRPr="00D01A78" w:rsidRDefault="00B46C6F" w:rsidP="00D763F8">
            <w:pPr>
              <w:rPr>
                <w:rFonts w:ascii="Times New Roman" w:hAnsi="Times New Roman" w:cs="Times New Roman"/>
                <w:sz w:val="24"/>
                <w:szCs w:val="24"/>
              </w:rPr>
            </w:pPr>
            <w:r w:rsidRPr="00D01A78">
              <w:rPr>
                <w:rFonts w:ascii="Times New Roman" w:hAnsi="Times New Roman" w:cs="Times New Roman"/>
                <w:sz w:val="24"/>
                <w:szCs w:val="24"/>
              </w:rPr>
              <w:t xml:space="preserve">Peranan Penyuluh Pertanian </w:t>
            </w:r>
            <w:r>
              <w:rPr>
                <w:rFonts w:ascii="Times New Roman" w:hAnsi="Times New Roman" w:cs="Times New Roman"/>
                <w:sz w:val="24"/>
                <w:szCs w:val="24"/>
                <w:lang w:val="en-ID"/>
              </w:rPr>
              <w:t>(0</w:t>
            </w:r>
            <w:r w:rsidRPr="00D01A78">
              <w:rPr>
                <w:rFonts w:ascii="Times New Roman" w:hAnsi="Times New Roman" w:cs="Times New Roman"/>
                <w:sz w:val="24"/>
                <w:szCs w:val="24"/>
                <w:lang w:val="en-ID"/>
              </w:rPr>
              <w:t>–100)</w:t>
            </w:r>
          </w:p>
        </w:tc>
        <w:tc>
          <w:tcPr>
            <w:tcW w:w="1134" w:type="dxa"/>
            <w:tcBorders>
              <w:top w:val="nil"/>
              <w:left w:val="nil"/>
              <w:bottom w:val="nil"/>
              <w:right w:val="nil"/>
            </w:tcBorders>
          </w:tcPr>
          <w:p w:rsidR="00B46C6F" w:rsidRPr="00D01A78" w:rsidRDefault="00B46C6F" w:rsidP="00D763F8">
            <w:pPr>
              <w:jc w:val="center"/>
              <w:rPr>
                <w:rFonts w:ascii="Times New Roman" w:hAnsi="Times New Roman" w:cs="Times New Roman"/>
                <w:sz w:val="24"/>
                <w:szCs w:val="24"/>
              </w:rPr>
            </w:pPr>
            <w:r w:rsidRPr="00D01A78">
              <w:rPr>
                <w:rFonts w:ascii="Times New Roman" w:hAnsi="Times New Roman" w:cs="Times New Roman"/>
                <w:sz w:val="24"/>
                <w:szCs w:val="24"/>
              </w:rPr>
              <w:t>26,91</w:t>
            </w:r>
          </w:p>
        </w:tc>
        <w:tc>
          <w:tcPr>
            <w:tcW w:w="2410" w:type="dxa"/>
            <w:tcBorders>
              <w:top w:val="nil"/>
              <w:left w:val="nil"/>
              <w:bottom w:val="nil"/>
              <w:right w:val="nil"/>
            </w:tcBorders>
          </w:tcPr>
          <w:p w:rsidR="00B46C6F" w:rsidRPr="00D01A78" w:rsidRDefault="00B46C6F" w:rsidP="00D763F8">
            <w:pPr>
              <w:jc w:val="center"/>
              <w:rPr>
                <w:rFonts w:ascii="Times New Roman" w:hAnsi="Times New Roman" w:cs="Times New Roman"/>
                <w:sz w:val="24"/>
                <w:szCs w:val="24"/>
              </w:rPr>
            </w:pPr>
            <w:r w:rsidRPr="00D01A78">
              <w:rPr>
                <w:rFonts w:ascii="Times New Roman" w:hAnsi="Times New Roman" w:cs="Times New Roman"/>
                <w:sz w:val="24"/>
                <w:szCs w:val="24"/>
              </w:rPr>
              <w:t>Rendah</w:t>
            </w:r>
          </w:p>
        </w:tc>
      </w:tr>
      <w:tr w:rsidR="00B46C6F" w:rsidRPr="00343B4C" w:rsidTr="00D763F8">
        <w:tc>
          <w:tcPr>
            <w:tcW w:w="4395" w:type="dxa"/>
            <w:tcBorders>
              <w:top w:val="nil"/>
              <w:left w:val="nil"/>
              <w:bottom w:val="nil"/>
              <w:right w:val="nil"/>
            </w:tcBorders>
          </w:tcPr>
          <w:p w:rsidR="00B46C6F" w:rsidRPr="00D01A78" w:rsidRDefault="00B46C6F" w:rsidP="00D763F8">
            <w:pPr>
              <w:rPr>
                <w:rFonts w:ascii="Times New Roman" w:hAnsi="Times New Roman" w:cs="Times New Roman"/>
                <w:sz w:val="24"/>
                <w:szCs w:val="24"/>
              </w:rPr>
            </w:pPr>
            <w:r w:rsidRPr="00D01A78">
              <w:rPr>
                <w:rFonts w:ascii="Times New Roman" w:hAnsi="Times New Roman" w:cs="Times New Roman"/>
                <w:sz w:val="24"/>
                <w:szCs w:val="24"/>
              </w:rPr>
              <w:t xml:space="preserve">Kapasitas Kewirausahaan </w:t>
            </w:r>
            <w:r>
              <w:rPr>
                <w:rFonts w:ascii="Times New Roman" w:hAnsi="Times New Roman" w:cs="Times New Roman"/>
                <w:sz w:val="24"/>
                <w:szCs w:val="24"/>
                <w:lang w:val="en-ID"/>
              </w:rPr>
              <w:t>(0</w:t>
            </w:r>
            <w:r w:rsidRPr="00D01A78">
              <w:rPr>
                <w:rFonts w:ascii="Times New Roman" w:hAnsi="Times New Roman" w:cs="Times New Roman"/>
                <w:sz w:val="24"/>
                <w:szCs w:val="24"/>
                <w:lang w:val="en-ID"/>
              </w:rPr>
              <w:t>–100)</w:t>
            </w:r>
          </w:p>
        </w:tc>
        <w:tc>
          <w:tcPr>
            <w:tcW w:w="1134" w:type="dxa"/>
            <w:tcBorders>
              <w:top w:val="nil"/>
              <w:left w:val="nil"/>
              <w:bottom w:val="nil"/>
              <w:right w:val="nil"/>
            </w:tcBorders>
          </w:tcPr>
          <w:p w:rsidR="00B46C6F" w:rsidRPr="00D01A78" w:rsidRDefault="00B46C6F" w:rsidP="00D763F8">
            <w:pPr>
              <w:jc w:val="center"/>
              <w:rPr>
                <w:rFonts w:ascii="Times New Roman" w:hAnsi="Times New Roman" w:cs="Times New Roman"/>
                <w:sz w:val="24"/>
                <w:szCs w:val="24"/>
              </w:rPr>
            </w:pPr>
            <w:r w:rsidRPr="00D01A78">
              <w:rPr>
                <w:rFonts w:ascii="Times New Roman" w:hAnsi="Times New Roman" w:cs="Times New Roman"/>
                <w:sz w:val="24"/>
                <w:szCs w:val="24"/>
              </w:rPr>
              <w:t>43,62</w:t>
            </w:r>
          </w:p>
        </w:tc>
        <w:tc>
          <w:tcPr>
            <w:tcW w:w="2410" w:type="dxa"/>
            <w:tcBorders>
              <w:top w:val="nil"/>
              <w:left w:val="nil"/>
              <w:bottom w:val="nil"/>
              <w:right w:val="nil"/>
            </w:tcBorders>
          </w:tcPr>
          <w:p w:rsidR="00B46C6F" w:rsidRPr="00D01A78" w:rsidRDefault="00B46C6F" w:rsidP="00D763F8">
            <w:pPr>
              <w:jc w:val="center"/>
              <w:rPr>
                <w:rFonts w:ascii="Times New Roman" w:hAnsi="Times New Roman" w:cs="Times New Roman"/>
                <w:sz w:val="24"/>
                <w:szCs w:val="24"/>
              </w:rPr>
            </w:pPr>
            <w:r w:rsidRPr="00D01A78">
              <w:rPr>
                <w:rFonts w:ascii="Times New Roman" w:hAnsi="Times New Roman" w:cs="Times New Roman"/>
                <w:sz w:val="24"/>
                <w:szCs w:val="24"/>
              </w:rPr>
              <w:t>Rendah</w:t>
            </w:r>
          </w:p>
        </w:tc>
      </w:tr>
      <w:tr w:rsidR="00B46C6F" w:rsidRPr="00343B4C" w:rsidTr="00D763F8">
        <w:tc>
          <w:tcPr>
            <w:tcW w:w="4395" w:type="dxa"/>
            <w:tcBorders>
              <w:top w:val="nil"/>
              <w:left w:val="nil"/>
              <w:bottom w:val="single" w:sz="4" w:space="0" w:color="auto"/>
              <w:right w:val="nil"/>
            </w:tcBorders>
          </w:tcPr>
          <w:p w:rsidR="00B46C6F" w:rsidRPr="00D01A78" w:rsidRDefault="00B46C6F" w:rsidP="00D763F8">
            <w:pPr>
              <w:rPr>
                <w:rFonts w:ascii="Times New Roman" w:hAnsi="Times New Roman" w:cs="Times New Roman"/>
                <w:sz w:val="24"/>
                <w:szCs w:val="24"/>
              </w:rPr>
            </w:pPr>
            <w:r>
              <w:rPr>
                <w:rFonts w:ascii="Times New Roman" w:hAnsi="Times New Roman" w:cs="Times New Roman"/>
                <w:sz w:val="24"/>
                <w:szCs w:val="24"/>
              </w:rPr>
              <w:t xml:space="preserve">Potensi keberlanjutan </w:t>
            </w:r>
            <w:r w:rsidRPr="00D01A78">
              <w:rPr>
                <w:rFonts w:ascii="Times New Roman" w:hAnsi="Times New Roman" w:cs="Times New Roman"/>
                <w:sz w:val="24"/>
                <w:szCs w:val="24"/>
              </w:rPr>
              <w:t>agribisnis</w:t>
            </w:r>
            <w:r>
              <w:rPr>
                <w:rFonts w:ascii="Times New Roman" w:hAnsi="Times New Roman" w:cs="Times New Roman"/>
                <w:sz w:val="24"/>
                <w:szCs w:val="24"/>
              </w:rPr>
              <w:t xml:space="preserve"> </w:t>
            </w:r>
            <w:r w:rsidRPr="00D01A78">
              <w:rPr>
                <w:rFonts w:ascii="Times New Roman" w:hAnsi="Times New Roman" w:cs="Times New Roman"/>
                <w:sz w:val="24"/>
                <w:szCs w:val="24"/>
                <w:lang w:val="en-ID"/>
              </w:rPr>
              <w:t>(0 – 100)</w:t>
            </w:r>
          </w:p>
        </w:tc>
        <w:tc>
          <w:tcPr>
            <w:tcW w:w="1134" w:type="dxa"/>
            <w:tcBorders>
              <w:top w:val="nil"/>
              <w:left w:val="nil"/>
              <w:bottom w:val="single" w:sz="4" w:space="0" w:color="auto"/>
              <w:right w:val="nil"/>
            </w:tcBorders>
          </w:tcPr>
          <w:p w:rsidR="00B46C6F" w:rsidRPr="00D01A78" w:rsidRDefault="00B46C6F" w:rsidP="00D763F8">
            <w:pPr>
              <w:jc w:val="center"/>
              <w:rPr>
                <w:rFonts w:ascii="Times New Roman" w:hAnsi="Times New Roman" w:cs="Times New Roman"/>
                <w:sz w:val="24"/>
                <w:szCs w:val="24"/>
              </w:rPr>
            </w:pPr>
            <w:r w:rsidRPr="00D01A78">
              <w:rPr>
                <w:rFonts w:ascii="Times New Roman" w:hAnsi="Times New Roman" w:cs="Times New Roman"/>
                <w:sz w:val="24"/>
                <w:szCs w:val="24"/>
              </w:rPr>
              <w:t>31,18</w:t>
            </w:r>
          </w:p>
        </w:tc>
        <w:tc>
          <w:tcPr>
            <w:tcW w:w="2410" w:type="dxa"/>
            <w:tcBorders>
              <w:top w:val="nil"/>
              <w:left w:val="nil"/>
              <w:bottom w:val="single" w:sz="4" w:space="0" w:color="auto"/>
              <w:right w:val="nil"/>
            </w:tcBorders>
          </w:tcPr>
          <w:p w:rsidR="00B46C6F" w:rsidRPr="00D01A78" w:rsidRDefault="00B46C6F" w:rsidP="00D763F8">
            <w:pPr>
              <w:jc w:val="center"/>
              <w:rPr>
                <w:rFonts w:ascii="Times New Roman" w:hAnsi="Times New Roman" w:cs="Times New Roman"/>
                <w:sz w:val="24"/>
                <w:szCs w:val="24"/>
              </w:rPr>
            </w:pPr>
            <w:r w:rsidRPr="00D01A78">
              <w:rPr>
                <w:rFonts w:ascii="Times New Roman" w:hAnsi="Times New Roman" w:cs="Times New Roman"/>
                <w:sz w:val="24"/>
                <w:szCs w:val="24"/>
              </w:rPr>
              <w:t>Rendah</w:t>
            </w:r>
          </w:p>
        </w:tc>
      </w:tr>
    </w:tbl>
    <w:p w:rsidR="00B46C6F" w:rsidRPr="00E4087C" w:rsidRDefault="00B46C6F" w:rsidP="00E04057">
      <w:pPr>
        <w:spacing w:after="0"/>
        <w:ind w:firstLine="720"/>
        <w:jc w:val="both"/>
        <w:rPr>
          <w:rFonts w:ascii="Times New Roman" w:hAnsi="Times New Roman" w:cs="Times New Roman"/>
          <w:sz w:val="24"/>
          <w:szCs w:val="24"/>
          <w:vertAlign w:val="superscript"/>
        </w:rPr>
      </w:pPr>
    </w:p>
    <w:p w:rsidR="00E04057" w:rsidRPr="00343B4C" w:rsidRDefault="00E04057" w:rsidP="00E04057">
      <w:pPr>
        <w:spacing w:after="0"/>
        <w:ind w:firstLine="720"/>
        <w:jc w:val="both"/>
        <w:rPr>
          <w:rFonts w:ascii="Times New Roman" w:hAnsi="Times New Roman" w:cs="Times New Roman"/>
          <w:sz w:val="24"/>
          <w:szCs w:val="24"/>
        </w:rPr>
      </w:pPr>
      <w:r w:rsidRPr="00343B4C">
        <w:rPr>
          <w:rFonts w:ascii="Times New Roman" w:hAnsi="Times New Roman" w:cs="Times New Roman"/>
          <w:sz w:val="24"/>
          <w:szCs w:val="24"/>
        </w:rPr>
        <w:t xml:space="preserve">Penyuluh pertanian saat ini terdiri atas penyuluh pertanian pemerintah, swasta dan swadaya. Dari tiga jenis penyuluh pertanian tersebut, </w:t>
      </w:r>
      <w:r>
        <w:rPr>
          <w:rFonts w:ascii="Times New Roman" w:hAnsi="Times New Roman" w:cs="Times New Roman"/>
          <w:sz w:val="24"/>
          <w:szCs w:val="24"/>
        </w:rPr>
        <w:t xml:space="preserve">walaupun peranannya masih rendah namun </w:t>
      </w:r>
      <w:r w:rsidRPr="00343B4C">
        <w:rPr>
          <w:rFonts w:ascii="Times New Roman" w:hAnsi="Times New Roman" w:cs="Times New Roman"/>
          <w:sz w:val="24"/>
          <w:szCs w:val="24"/>
        </w:rPr>
        <w:t xml:space="preserve">semuanya telah dirasakan peranannya oleh petani muda. Jumlah penyuluh pertanian pemerintah yang terbatas menyebabkan belum optimalnya peran penyuluh pemerintah mendampingi petani muda. Temuan di lapangan, peranan penyuluh pertanian pemerintah mulai dapat disubstitusi oleh penyuluh swadaya. Salah satu peranan penyuluh pertanian swadaya yang dirasakan petani muda adalah menjadi motivator dan konsultan. Penyuluh pertanian swadaya dapat menjadi sumber motivasi dan contoh sukses bagi petani muda. Penyuluh pertanian swadaya sering menjadi tempat untuk bertanya dan rujukan solusi ketika usahatani pemuda tani mengalami hambatan. Hasil penelitian ini mendukung penelitian </w:t>
      </w:r>
      <w:r w:rsidR="005D528F">
        <w:rPr>
          <w:rStyle w:val="FootnoteReference"/>
          <w:rFonts w:ascii="Times New Roman" w:hAnsi="Times New Roman" w:cs="Times New Roman"/>
          <w:sz w:val="24"/>
          <w:szCs w:val="24"/>
        </w:rPr>
        <w:fldChar w:fldCharType="begin" w:fldLock="1"/>
      </w:r>
      <w:r w:rsidR="00E53940">
        <w:rPr>
          <w:rFonts w:ascii="Times New Roman" w:hAnsi="Times New Roman" w:cs="Times New Roman"/>
          <w:sz w:val="24"/>
          <w:szCs w:val="24"/>
        </w:rPr>
        <w:instrText>ADDIN CSL_CITATION {"citationItems":[{"id":"ITEM-1","itemData":{"author":[{"dropping-particle":"","family":"Haryanto","given":"Yoyon","non-dropping-particle":"","parse-names":false,"suffix":""},{"dropping-particle":"","family":"Sumardjo","given":"Sumardjo","non-dropping-particle":"","parse-names":false,"suffix":""},{"dropping-particle":"","family":"Amanah","given":"Siti","non-dropping-particle":"","parse-names":false,"suffix":""},{"dropping-particle":"","family":"Tjitropranoto","given":"Prabowo","non-dropping-particle":"","parse-names":false,"suffix":""}],"container-title":"Jurnal Pengkajian dan Pengembangan Teknologi Pertanian","id":"ITEM-1","issue":"2","issued":{"date-parts":[["2017"]]},"page":"141-154","title":"Efektivitas peran penyuluh swadaya dalam pemberdayaan petani di Provinsi Jawa Barat","type":"article-journal","volume":"20"},"uris":["http://www.mendeley.com/documents/?uuid=a77e0556-086d-45fc-8af1-b1a021cccc0a"]}],"mendeley":{"formattedCitation":"(Haryanto et al. 2017)","manualFormatting":"Haryanto et al. (2017)","plainTextFormattedCitation":"(Haryanto et al. 2017)","previouslyFormattedCitation":"(Haryanto et al. 2017)"},"properties":{"noteIndex":0},"schema":"https://github.com/citation-style-language/schema/raw/master/csl-citation.json"}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5D528F">
        <w:rPr>
          <w:rFonts w:ascii="Times New Roman" w:hAnsi="Times New Roman" w:cs="Times New Roman"/>
          <w:noProof/>
          <w:sz w:val="24"/>
          <w:szCs w:val="24"/>
        </w:rPr>
        <w:t xml:space="preserve">Haryanto </w:t>
      </w:r>
      <w:r w:rsidR="005D528F" w:rsidRPr="00FB086E">
        <w:rPr>
          <w:rFonts w:ascii="Times New Roman" w:hAnsi="Times New Roman" w:cs="Times New Roman"/>
          <w:i/>
          <w:noProof/>
          <w:sz w:val="24"/>
          <w:szCs w:val="24"/>
        </w:rPr>
        <w:t>et al</w:t>
      </w:r>
      <w:r w:rsidR="005D528F">
        <w:rPr>
          <w:rFonts w:ascii="Times New Roman" w:hAnsi="Times New Roman" w:cs="Times New Roman"/>
          <w:noProof/>
          <w:sz w:val="24"/>
          <w:szCs w:val="24"/>
        </w:rPr>
        <w:t>. (2017)</w:t>
      </w:r>
      <w:r w:rsidR="005D528F">
        <w:rPr>
          <w:rStyle w:val="FootnoteReference"/>
          <w:rFonts w:ascii="Times New Roman" w:hAnsi="Times New Roman" w:cs="Times New Roman"/>
          <w:sz w:val="24"/>
          <w:szCs w:val="24"/>
        </w:rPr>
        <w:fldChar w:fldCharType="end"/>
      </w:r>
      <w:r w:rsidRPr="00343B4C">
        <w:rPr>
          <w:rFonts w:ascii="Times New Roman" w:hAnsi="Times New Roman" w:cs="Times New Roman"/>
          <w:sz w:val="24"/>
          <w:szCs w:val="24"/>
        </w:rPr>
        <w:t xml:space="preserve">, </w:t>
      </w:r>
      <w:r w:rsidR="005D528F">
        <w:rPr>
          <w:rStyle w:val="FootnoteReference"/>
          <w:rFonts w:ascii="Times New Roman" w:hAnsi="Times New Roman" w:cs="Times New Roman"/>
          <w:sz w:val="24"/>
          <w:szCs w:val="24"/>
        </w:rPr>
        <w:fldChar w:fldCharType="begin" w:fldLock="1"/>
      </w:r>
      <w:r w:rsidR="00E53940">
        <w:rPr>
          <w:rFonts w:ascii="Times New Roman" w:hAnsi="Times New Roman" w:cs="Times New Roman"/>
          <w:sz w:val="24"/>
          <w:szCs w:val="24"/>
        </w:rPr>
        <w:instrText>ADDIN CSL_CITATION {"citationItems":[{"id":"ITEM-1","itemData":{"author":[{"dropping-particle":"","family":"Anwarudin","given":"Oeng","non-dropping-particle":"","parse-names":false,"suffix":""},{"dropping-particle":"","family":"Haryanto","given":"Yoyon","non-dropping-particle":"","parse-names":false,"suffix":""}],"container-title":"International Journal of Social Science and Economic Research (IJSSER)","id":"ITEM-1","issue":"1","issued":{"date-parts":[["2018"]]},"page":"428-437","title":"The role of farmer-to-farmer extension as a motivator for the agriculture young generation","type":"article-journal","volume":"3"},"uris":["http://www.mendeley.com/documents/?uuid=1dbd0c72-7767-4124-8c73-41a6e8dd8974"]}],"mendeley":{"formattedCitation":"(Anwarudin and Haryanto 2018)","manualFormatting":"Anwarudin and Haryanto (2018)","plainTextFormattedCitation":"(Anwarudin and Haryanto 2018)","previouslyFormattedCitation":"(Anwarudin and Haryanto 2018)"},"properties":{"noteIndex":0},"schema":"https://github.com/citation-style-language/schema/raw/master/csl-citation.json"}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5D528F">
        <w:rPr>
          <w:rFonts w:ascii="Times New Roman" w:hAnsi="Times New Roman" w:cs="Times New Roman"/>
          <w:noProof/>
          <w:sz w:val="24"/>
          <w:szCs w:val="24"/>
        </w:rPr>
        <w:t xml:space="preserve">Anwarudin </w:t>
      </w:r>
      <w:r w:rsidR="00FB086E">
        <w:rPr>
          <w:rFonts w:ascii="Times New Roman" w:hAnsi="Times New Roman" w:cs="Times New Roman"/>
          <w:noProof/>
          <w:sz w:val="24"/>
          <w:szCs w:val="24"/>
        </w:rPr>
        <w:t>dan</w:t>
      </w:r>
      <w:r w:rsidR="005D528F">
        <w:rPr>
          <w:rFonts w:ascii="Times New Roman" w:hAnsi="Times New Roman" w:cs="Times New Roman"/>
          <w:noProof/>
          <w:sz w:val="24"/>
          <w:szCs w:val="24"/>
        </w:rPr>
        <w:t xml:space="preserve"> Haryanto (2018)</w:t>
      </w:r>
      <w:r w:rsidR="005D528F">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w:t>
      </w:r>
      <w:r w:rsidRPr="00343B4C">
        <w:rPr>
          <w:rFonts w:ascii="Times New Roman" w:hAnsi="Times New Roman" w:cs="Times New Roman"/>
          <w:sz w:val="24"/>
          <w:szCs w:val="24"/>
        </w:rPr>
        <w:t xml:space="preserve">dan </w:t>
      </w:r>
      <w:r w:rsidR="005D528F">
        <w:rPr>
          <w:rStyle w:val="FootnoteReference"/>
          <w:rFonts w:ascii="Times New Roman" w:hAnsi="Times New Roman" w:cs="Times New Roman"/>
          <w:sz w:val="24"/>
          <w:szCs w:val="24"/>
        </w:rPr>
        <w:fldChar w:fldCharType="begin" w:fldLock="1"/>
      </w:r>
      <w:r w:rsidR="00E53940">
        <w:rPr>
          <w:rFonts w:ascii="Times New Roman" w:hAnsi="Times New Roman" w:cs="Times New Roman"/>
          <w:sz w:val="24"/>
          <w:szCs w:val="24"/>
        </w:rPr>
        <w:instrText>ADDIN CSL_CITATION {"citationItems":[{"id":"ITEM-1","itemData":{"author":[{"dropping-particle":"","family":"Haryanto","given":"Yoyon","non-dropping-particle":"","parse-names":false,"suffix":""},{"dropping-particle":"","family":"Sumardjo","given":"Sumardjo","non-dropping-particle":"","parse-names":false,"suffix":""},{"dropping-particle":"","family":"Amanah","given":"Siti","non-dropping-particle":"","parse-names":false,"suffix":""},{"dropping-particle":"","family":"Tjitropranoto","given":"Prabowo","non-dropping-particle":"","parse-names":false,"suffix":""}],"container-title":"International Journal of Progressive Sciences and Technologies (IJPSAT)","id":"ITEM-1","issue":"2","issued":{"date-parts":[["2018"]]},"page":"228-234","title":"Farmer to Farmer Extension Through Strengthening Progressive Farmers Role","type":"article-journal","volume":"6"},"uris":["http://www.mendeley.com/documents/?uuid=109cdbfa-cedd-467e-8cc6-59a5606098aa"]}],"mendeley":{"formattedCitation":"(Haryanto et al. 2018)","manualFormatting":"Haryanto et al. (2018)","plainTextFormattedCitation":"(Haryanto et al. 2018)","previouslyFormattedCitation":"(Haryanto et al. 2018)"},"properties":{"noteIndex":0},"schema":"https://github.com/citation-style-language/schema/raw/master/csl-citation.json"}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5D528F">
        <w:rPr>
          <w:rFonts w:ascii="Times New Roman" w:hAnsi="Times New Roman" w:cs="Times New Roman"/>
          <w:noProof/>
          <w:sz w:val="24"/>
          <w:szCs w:val="24"/>
        </w:rPr>
        <w:t xml:space="preserve">Haryanto </w:t>
      </w:r>
      <w:r w:rsidR="005D528F" w:rsidRPr="00FB086E">
        <w:rPr>
          <w:rFonts w:ascii="Times New Roman" w:hAnsi="Times New Roman" w:cs="Times New Roman"/>
          <w:i/>
          <w:noProof/>
          <w:sz w:val="24"/>
          <w:szCs w:val="24"/>
        </w:rPr>
        <w:t>et al</w:t>
      </w:r>
      <w:r w:rsidR="005D528F">
        <w:rPr>
          <w:rFonts w:ascii="Times New Roman" w:hAnsi="Times New Roman" w:cs="Times New Roman"/>
          <w:noProof/>
          <w:sz w:val="24"/>
          <w:szCs w:val="24"/>
        </w:rPr>
        <w:t>. (2018)</w:t>
      </w:r>
      <w:r w:rsidR="005D528F">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w:t>
      </w:r>
    </w:p>
    <w:p w:rsidR="00E04057" w:rsidRPr="00343B4C" w:rsidRDefault="00E04057" w:rsidP="00E04057">
      <w:pPr>
        <w:spacing w:after="0" w:line="240" w:lineRule="auto"/>
        <w:ind w:firstLine="720"/>
        <w:jc w:val="both"/>
        <w:rPr>
          <w:rFonts w:ascii="Times New Roman" w:hAnsi="Times New Roman" w:cs="Times New Roman"/>
          <w:sz w:val="24"/>
          <w:szCs w:val="24"/>
        </w:rPr>
      </w:pPr>
      <w:r w:rsidRPr="00343B4C">
        <w:rPr>
          <w:rFonts w:ascii="Times New Roman" w:hAnsi="Times New Roman" w:cs="Times New Roman"/>
          <w:sz w:val="24"/>
          <w:szCs w:val="24"/>
          <w:lang w:val="en-ID"/>
        </w:rPr>
        <w:t>Petani muda menilai bahwa faktor eksternal yang mendukung aktivitas pertanian petani muda berada pada kategori rendah. Faktor eksternal tersebut meliputi dukungan pemerintah, keluarga, komunitas dan pasar. Beberapa petani muda mengemukakan bahwa dukungan pemerintah sudah dapat dinikmati seperti adanya pelatihan kewirausahaan dan teknis, fasilitasi magang, bantuan modal usaha dan sarana prasarana, namun belum optimal dan merata. Pemerintah menurut sebagian petani muda lebih memperhatikan generasi lanjut yaitu mereka yang tergabung dalam kelompok tani dan gabungan kelompok tani yang anggotanya mayoritas petani dewasa. Sebenarnya, b</w:t>
      </w:r>
      <w:r w:rsidRPr="00343B4C">
        <w:rPr>
          <w:rFonts w:ascii="Times New Roman" w:hAnsi="Times New Roman" w:cs="Times New Roman"/>
          <w:sz w:val="24"/>
          <w:szCs w:val="24"/>
        </w:rPr>
        <w:t xml:space="preserve">eberapa keberpihakan pemerintah mulai dirintis dan sudah berjalan menyasar khusus kepada generasi muda. Kegiatan seperti pelatihan kewirausahaan dan teknis serta magang telah dilakukan oleh Balai-balai Pelatihan Kementerian Pertanian </w:t>
      </w:r>
      <w:r w:rsidR="005D528F">
        <w:rPr>
          <w:rStyle w:val="FootnoteReference"/>
          <w:rFonts w:ascii="Times New Roman" w:hAnsi="Times New Roman" w:cs="Times New Roman"/>
          <w:sz w:val="24"/>
          <w:szCs w:val="24"/>
        </w:rPr>
        <w:fldChar w:fldCharType="begin" w:fldLock="1"/>
      </w:r>
      <w:r w:rsidR="00E53940">
        <w:rPr>
          <w:rFonts w:ascii="Times New Roman" w:hAnsi="Times New Roman" w:cs="Times New Roman"/>
          <w:sz w:val="24"/>
          <w:szCs w:val="24"/>
        </w:rPr>
        <w:instrText>ADDIN CSL_CITATION {"citationItems":[{"id":"ITEM-1","itemData":{"DOI":"10.35940/ijitee.A4611.119119","ISSN":"22783075","abstract":"The entrepreneurial capacity of young farmers is an important indicator for realizing farmer succession. The research aimed to analysis descriptively entrepreneurial capacity and the factors influencing the entrepreneurial capacity of young farmers. The study was conducted in Cianjur and Majalengka Regencies, West Java, Indonesia. The study population was young farmers in Cianjur and Majalengka Regencies. A sample of 220 people consisted of 110 farmers in Cianjur and 110 farmers in Majalengka. Samples were selected using a cluster random sampling technique. Data were collected by interview using a questionnaire. Research variables consisted of individual characteristics (X1), access to information and communication technology (X2), external support (X3), the role of agricultural instructors (X4), and entrepreneurial capacity (Y). Data analysis techniques used were descriptive statistical techniques and multiple regression. The results of the study concluded that youth entrepreneurship capacity mostly belonged medium classification. Majority of young farmers had junior and senior high school education, the average length time of business was 5.8 years, majority of farmers had never attended training, had high and easy access to information and communication technology, perceptions and motivations was mostly classified as medium. The entrepreneurial capacity of young farmers was influenced by education, motivation, access to information and communication technology, external factors and the role of agricultural extension agents.","author":[{"dropping-particle":"","family":"Anwarudin","given":"Oeng","non-dropping-particle":"","parse-names":false,"suffix":""},{"dropping-particle":"","family":"Sumardjo","given":"Sumardjo","non-dropping-particle":"","parse-names":false,"suffix":""},{"dropping-particle":"","family":"Satria","given":"Arif","non-dropping-particle":"","parse-names":false,"suffix":""},{"dropping-particle":"","family":"Fatchiya","given":"Anna","non-dropping-particle":"","parse-names":false,"suffix":""}],"container-title":"International Journal of Innovative Technology and Exploring Engineering","id":"ITEM-1","issue":"1","issued":{"date-parts":[["2019"]]},"page":"1008-1014","title":"Factors influencing the entrepreneurial capacity of young farmers for farmer succession","type":"article-journal","volume":"9"},"uris":["http://www.mendeley.com/documents/?uuid=3806c16e-7786-455c-bdbe-b45bf72b4ff0"]}],"mendeley":{"formattedCitation":"(Anwarudin et al. 2019)","plainTextFormattedCitation":"(Anwarudin et al. 2019)","previouslyFormattedCitation":"(Anwarudin et al. 2019)"},"properties":{"noteIndex":0},"schema":"https://github.com/citation-style-language/schema/raw/master/csl-citation.json"}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E53940" w:rsidRPr="00E53940">
        <w:rPr>
          <w:rFonts w:ascii="Times New Roman" w:hAnsi="Times New Roman" w:cs="Times New Roman"/>
          <w:noProof/>
          <w:sz w:val="24"/>
          <w:szCs w:val="24"/>
        </w:rPr>
        <w:t xml:space="preserve">(Anwarudin </w:t>
      </w:r>
      <w:r w:rsidR="00E53940" w:rsidRPr="00FB086E">
        <w:rPr>
          <w:rFonts w:ascii="Times New Roman" w:hAnsi="Times New Roman" w:cs="Times New Roman"/>
          <w:i/>
          <w:noProof/>
          <w:sz w:val="24"/>
          <w:szCs w:val="24"/>
        </w:rPr>
        <w:t>et al</w:t>
      </w:r>
      <w:r w:rsidR="00E53940" w:rsidRPr="00E53940">
        <w:rPr>
          <w:rFonts w:ascii="Times New Roman" w:hAnsi="Times New Roman" w:cs="Times New Roman"/>
          <w:noProof/>
          <w:sz w:val="24"/>
          <w:szCs w:val="24"/>
        </w:rPr>
        <w:t>. 2019)</w:t>
      </w:r>
      <w:r w:rsidR="005D528F">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w:t>
      </w:r>
      <w:r w:rsidRPr="00343B4C">
        <w:rPr>
          <w:rFonts w:ascii="Times New Roman" w:hAnsi="Times New Roman" w:cs="Times New Roman"/>
          <w:sz w:val="24"/>
          <w:szCs w:val="24"/>
        </w:rPr>
        <w:t xml:space="preserve">Pendampingan generasi muda melalui PWMP (Penumbuhan Wirausahawan Muda Pertanian) telah dilakukan oleh Kementerian Pertanian bekerjasama dengan Perguruan Tingi di Indonesia </w:t>
      </w:r>
      <w:r w:rsidR="005D528F">
        <w:rPr>
          <w:rStyle w:val="FootnoteReference"/>
          <w:rFonts w:ascii="Times New Roman" w:hAnsi="Times New Roman" w:cs="Times New Roman"/>
          <w:sz w:val="24"/>
          <w:szCs w:val="24"/>
        </w:rPr>
        <w:fldChar w:fldCharType="begin" w:fldLock="1"/>
      </w:r>
      <w:r w:rsidR="00E53940">
        <w:rPr>
          <w:rFonts w:ascii="Times New Roman" w:hAnsi="Times New Roman" w:cs="Times New Roman"/>
          <w:sz w:val="24"/>
          <w:szCs w:val="24"/>
        </w:rPr>
        <w:instrText>ADDIN CSL_CITATION {"citationItems":[{"id":"ITEM-1","itemData":{"DOI":"10.4314/jae.v23i2.15","ISBN":"6281648951","ISSN":"1119-944X","abstract":"The research analysed attitude of students towards agricultural entrepreneurship and the information access that inevitably shape attitude. Simple random sampling procedure was used to select 210 respondents from three vocational colleges in Indonesia. The research measured the following variables: access to information through classroom lectures, traditional mass media, and the Internet; and students' attitudes towards agricultural entrepreneurship. Data were analysed using percentage, mean score, and Spearman-rank correlation at p=0.05. Results show that access to information through the Internet (=3.27) was the easiest medium for students to gain agricultural entrepreneurship knowledge, followed by classroom lectures (=3.18) and then traditional mass media (=2.94). Furthermore, students had a favourable attitude towards agricultural entrepreneurship (=3.63). There was a significant relationship (p≤0.05) between access to information through classroom lectures (rs = 0.251), traditional mass media (rs = 0.156), and the Internet (rs = 0.280) with students' attitude towards agricultural entrepreneurship. To encourage the attempt to shape favourable students' attitudes on agricultural entrepreneurship, it is necessary to optimize the role of schools and the Internet. Thus, it is vital that the Indonesian government adopt this strategy to grow young agricultural entrepreneurs through agricultural education and extension programmes for the youth.","author":[{"dropping-particle":"","family":"Yunandar","given":"Detia Tri","non-dropping-particle":"","parse-names":false,"suffix":""},{"dropping-particle":"","family":"Hariadi","given":"Sunarru Samsi","non-dropping-particle":"","parse-names":false,"suffix":""},{"dropping-particle":"","family":"Raya","given":"Alia Bihrajihant","non-dropping-particle":"","parse-names":false,"suffix":""}],"container-title":"Journal of Agricultural Extension","id":"ITEM-1","issue":"2","issued":{"date-parts":[["2019"]]},"page":"147","title":"Students’ attitude towards agricultural entrepreneurship in selected vocational colleges in Indonesia","type":"article-journal","volume":"23"},"uris":["http://www.mendeley.com/documents/?uuid=934d4259-7ec7-4c78-9a78-d044487f4bb8"]}],"mendeley":{"formattedCitation":"(Yunandar, Hariadi, and Raya 2019)","plainTextFormattedCitation":"(Yunandar, Hariadi, and Raya 2019)","previouslyFormattedCitation":"(Yunandar, Hariadi, and Raya 2019)"},"properties":{"noteIndex":0},"schema":"https://github.com/citation-style-language/schema/raw/master/csl-citation.json"}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E53940" w:rsidRPr="00E53940">
        <w:rPr>
          <w:rFonts w:ascii="Times New Roman" w:hAnsi="Times New Roman" w:cs="Times New Roman"/>
          <w:bCs/>
          <w:noProof/>
          <w:sz w:val="24"/>
          <w:szCs w:val="24"/>
        </w:rPr>
        <w:t xml:space="preserve">(Yunandar, Hariadi, </w:t>
      </w:r>
      <w:r w:rsidR="00FB086E">
        <w:rPr>
          <w:rFonts w:ascii="Times New Roman" w:hAnsi="Times New Roman" w:cs="Times New Roman"/>
          <w:bCs/>
          <w:noProof/>
          <w:sz w:val="24"/>
          <w:szCs w:val="24"/>
        </w:rPr>
        <w:t>dan</w:t>
      </w:r>
      <w:r w:rsidR="00E53940" w:rsidRPr="00E53940">
        <w:rPr>
          <w:rFonts w:ascii="Times New Roman" w:hAnsi="Times New Roman" w:cs="Times New Roman"/>
          <w:bCs/>
          <w:noProof/>
          <w:sz w:val="24"/>
          <w:szCs w:val="24"/>
        </w:rPr>
        <w:t xml:space="preserve"> Raya 2019)</w:t>
      </w:r>
      <w:r w:rsidR="005D528F">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w:t>
      </w:r>
      <w:r w:rsidRPr="00343B4C">
        <w:rPr>
          <w:rFonts w:ascii="Times New Roman" w:hAnsi="Times New Roman" w:cs="Times New Roman"/>
          <w:sz w:val="24"/>
          <w:szCs w:val="24"/>
        </w:rPr>
        <w:t xml:space="preserve">Demikian juga pendampingan kelembagaan petani muda sudah dirintas oleh Perguruan Tinggi lingkup pertanian melalui pengabdian masyarakat </w:t>
      </w:r>
      <w:r w:rsidR="005D528F">
        <w:rPr>
          <w:rStyle w:val="FootnoteReference"/>
          <w:rFonts w:ascii="Times New Roman" w:hAnsi="Times New Roman" w:cs="Times New Roman"/>
          <w:sz w:val="24"/>
          <w:szCs w:val="24"/>
        </w:rPr>
        <w:fldChar w:fldCharType="begin" w:fldLock="1"/>
      </w:r>
      <w:r w:rsidR="00E53940">
        <w:rPr>
          <w:rFonts w:ascii="Times New Roman" w:hAnsi="Times New Roman" w:cs="Times New Roman"/>
          <w:sz w:val="24"/>
          <w:szCs w:val="24"/>
        </w:rPr>
        <w:instrText>ADDIN CSL_CITATION {"citationItems":[{"id":"ITEM-1","itemData":{"abstract":"Penguatan kelompok tani telah dilaksanakan sebagai upaya regenerasi petani melalui pembinaan desa mitra. Penelitian bertujuan menganalisis secara deskriptif kinerja penguatan kelompok tani, partisipasi dan motivasi pemuda tani serta menganalisis pengaruh penguatan kelompok tani terhadap partisipasi dan motivasi pemuda tani pada usaha pertanian. Penelitian telah dilaksanakan di Kecamatan Leuwiliang, Kabupaten Bogor. Populasi penelitian adalah pemuda tani sebagai anggota kelompok tani yang menjadi sasaran pembinaan desa mitra. Populasi selanjutnya menjadi responden penelitian sebanyak 60 orang yang diambil secara sensus. Variabel penelitian terdiri atas karakteristik individu (X1), penguatan kelompok tani (X2), partisipasi pemuda tani (Y1) dan motivasi pemuda tani (Y2). Analisis statistik menggunakan analisis statistik deskriptif dan regresi. Hasil penelitian menunjukkan bahwa penguatan kelompok tani mitra berada pada kriteria tinggi, partisipasi dan motivasi pemuda tani berada pada kategori sedang. Patisipasi pemuda tani dipengaruhi oleh persepsi, akses TIK dan penguatan kelompok tani. Motivasi pemuda tani dipengaruhi oleh persepsi, akses TIK, penguatan kelompok tani dan partisipasi dalam kegiatan pertanian.","author":[{"dropping-particle":"","family":"Nazaruddin","given":"Nazaruddin","non-dropping-particle":"","parse-names":false,"suffix":""},{"dropping-particle":"","family":"Anwarudin","given":"Oeng","non-dropping-particle":"","parse-names":false,"suffix":""}],"container-title":"Jurnal Agribisnis Terpadu","id":"ITEM-1","issue":"1","issued":{"date-parts":[["2019"]]},"page":"1-14","title":"Pengaruh penguatan kelompok tani terhadap partisipasi dan motivasi pemuda tani pada usaha pertanian di Leuwiliang, Bogor","type":"article-journal","volume":"12"},"uris":["http://www.mendeley.com/documents/?uuid=0e3c5774-760c-49f5-9021-87d451649808"]}],"mendeley":{"formattedCitation":"(Nazaruddin and Anwarudin 2019)","plainTextFormattedCitation":"(Nazaruddin and Anwarudin 2019)","previouslyFormattedCitation":"(Nazaruddin and Anwarudin 2019)"},"properties":{"noteIndex":0},"schema":"https://github.com/citation-style-language/schema/raw/master/csl-citation.json"}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E53940" w:rsidRPr="00E53940">
        <w:rPr>
          <w:rFonts w:ascii="Times New Roman" w:hAnsi="Times New Roman" w:cs="Times New Roman"/>
          <w:bCs/>
          <w:noProof/>
          <w:sz w:val="24"/>
          <w:szCs w:val="24"/>
        </w:rPr>
        <w:t xml:space="preserve">(Nazaruddin </w:t>
      </w:r>
      <w:r w:rsidR="00FB086E">
        <w:rPr>
          <w:rFonts w:ascii="Times New Roman" w:hAnsi="Times New Roman" w:cs="Times New Roman"/>
          <w:bCs/>
          <w:noProof/>
          <w:sz w:val="24"/>
          <w:szCs w:val="24"/>
        </w:rPr>
        <w:t>dan</w:t>
      </w:r>
      <w:r w:rsidR="00E53940" w:rsidRPr="00E53940">
        <w:rPr>
          <w:rFonts w:ascii="Times New Roman" w:hAnsi="Times New Roman" w:cs="Times New Roman"/>
          <w:bCs/>
          <w:noProof/>
          <w:sz w:val="24"/>
          <w:szCs w:val="24"/>
        </w:rPr>
        <w:t xml:space="preserve"> Anwarudin 2019)</w:t>
      </w:r>
      <w:r w:rsidR="005D528F">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w:t>
      </w:r>
      <w:r w:rsidRPr="00343B4C">
        <w:rPr>
          <w:rFonts w:ascii="Times New Roman" w:hAnsi="Times New Roman" w:cs="Times New Roman"/>
          <w:sz w:val="24"/>
          <w:szCs w:val="24"/>
        </w:rPr>
        <w:t xml:space="preserve">Hal tersebut dilakukan dengan harapan dapat menjadi perangsang bagi petani muda untuk dapat mengembangkan usahanya </w:t>
      </w:r>
      <w:r w:rsidR="005D528F">
        <w:rPr>
          <w:rStyle w:val="FootnoteReference"/>
          <w:rFonts w:ascii="Times New Roman" w:hAnsi="Times New Roman" w:cs="Times New Roman"/>
          <w:sz w:val="24"/>
          <w:szCs w:val="24"/>
        </w:rPr>
        <w:fldChar w:fldCharType="begin" w:fldLock="1"/>
      </w:r>
      <w:r w:rsidR="00E53940">
        <w:rPr>
          <w:rFonts w:ascii="Times New Roman" w:hAnsi="Times New Roman" w:cs="Times New Roman"/>
          <w:sz w:val="24"/>
          <w:szCs w:val="24"/>
        </w:rPr>
        <w:instrText>ADDIN CSL_CITATION {"citationItems":[{"id":"ITEM-1","itemData":{"DOI":"10.1016/j.jrurstud.2016.01.016","ISSN":"07430167","abstract":"Similar to what is occurring on a global scale, Irish agriculture is populated by an older generation of farmers. Consequently, intergenerational family farm transfer is increasingly viewed as crucial to the survival, continuity and future sustainability of the family farm and agricultural sector. A review of existing research highlights how financial incentives that encourage succession and retirement from farming have stimulated little change in the behavioural intentions and attitudes amongst elderly farmers. Drawing on two previously disparate literature (transferring the family firm and transferring the family farm) and applying Pierre Bourdieu's concept of symbolic capital as a theoretical framework, this paper sets aside financial enticements and presents an insightful, nuanced analysis of the human factors that influence the process of transferring the family farm from the perspective of the senior generation. This research employs a multi-method triangulation design, consisting of self-administered questionnaires in conjunction with complimentary Problem-Centred Interviews, to acquire data on the complex psychodynamic and sociodynamic emotions involved in the process. The prominent themes to emerge from the empirical data are farmer's concerns regarding potential loss of identity, status and control upon transferring management and ownership of the family farm and retiring. Many older farmers appear to prioritise the building and maintenance of their personal accumulation of symbolic capital rather than ceasing agricultural activity. The paper concludes by suggesting that future policies and programmes encouraging family farm transfer must take into account the pervasiveness of symbolic capital and work within this structure to develop effective strategies that addresses the emotional well-being of elderly farmers.","author":[{"dropping-particle":"","family":"Conway","given":"Shane Francis","non-dropping-particle":"","parse-names":false,"suffix":""},{"dropping-particle":"","family":"McDonagh","given":"John","non-dropping-particle":"","parse-names":false,"suffix":""},{"dropping-particle":"","family":"Farrell","given":"Maura","non-dropping-particle":"","parse-names":false,"suffix":""},{"dropping-particle":"","family":"Kinsella","given":"Anne","non-dropping-particle":"","parse-names":false,"suffix":""}],"container-title":"Journal of Rural Studies","id":"ITEM-1","issued":{"date-parts":[["2016"]]},"page":"164-176","title":"Cease agricultural activity forever? Underestimating the importance of symbolic capital","type":"article-journal","volume":"44"},"uris":["http://www.mendeley.com/documents/?uuid=de62fca5-6b3b-4faa-98c2-5b1be17c5e45"]}],"mendeley":{"formattedCitation":"(Conway et al. 2016)","plainTextFormattedCitation":"(Conway et al. 2016)","previouslyFormattedCitation":"(Conway et al. 2016)"},"properties":{"noteIndex":0},"schema":"https://github.com/citation-style-language/schema/raw/master/csl-citation.json"}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E53940" w:rsidRPr="00E53940">
        <w:rPr>
          <w:rFonts w:ascii="Times New Roman" w:hAnsi="Times New Roman" w:cs="Times New Roman"/>
          <w:noProof/>
          <w:sz w:val="24"/>
          <w:szCs w:val="24"/>
        </w:rPr>
        <w:t xml:space="preserve">(Conway </w:t>
      </w:r>
      <w:r w:rsidR="00E53940" w:rsidRPr="00FB086E">
        <w:rPr>
          <w:rFonts w:ascii="Times New Roman" w:hAnsi="Times New Roman" w:cs="Times New Roman"/>
          <w:i/>
          <w:noProof/>
          <w:sz w:val="24"/>
          <w:szCs w:val="24"/>
        </w:rPr>
        <w:t>et al</w:t>
      </w:r>
      <w:r w:rsidR="00E53940" w:rsidRPr="00E53940">
        <w:rPr>
          <w:rFonts w:ascii="Times New Roman" w:hAnsi="Times New Roman" w:cs="Times New Roman"/>
          <w:noProof/>
          <w:sz w:val="24"/>
          <w:szCs w:val="24"/>
        </w:rPr>
        <w:t>. 2016)</w:t>
      </w:r>
      <w:r w:rsidR="005D528F">
        <w:rPr>
          <w:rStyle w:val="FootnoteReference"/>
          <w:rFonts w:ascii="Times New Roman" w:hAnsi="Times New Roman" w:cs="Times New Roman"/>
          <w:sz w:val="24"/>
          <w:szCs w:val="24"/>
        </w:rPr>
        <w:fldChar w:fldCharType="end"/>
      </w:r>
      <w:r w:rsidRPr="00343B4C">
        <w:rPr>
          <w:rFonts w:ascii="Times New Roman" w:hAnsi="Times New Roman" w:cs="Times New Roman"/>
          <w:sz w:val="24"/>
          <w:szCs w:val="24"/>
        </w:rPr>
        <w:t xml:space="preserve">. </w:t>
      </w:r>
    </w:p>
    <w:p w:rsidR="00E04057" w:rsidRPr="00343B4C" w:rsidRDefault="00E04057" w:rsidP="00E04057">
      <w:pPr>
        <w:spacing w:after="0" w:line="240" w:lineRule="auto"/>
        <w:ind w:firstLine="720"/>
        <w:jc w:val="both"/>
        <w:rPr>
          <w:rFonts w:ascii="Times New Roman" w:hAnsi="Times New Roman" w:cs="Times New Roman"/>
          <w:sz w:val="24"/>
          <w:szCs w:val="24"/>
          <w:lang w:val="en-ID"/>
        </w:rPr>
      </w:pPr>
      <w:r w:rsidRPr="00343B4C">
        <w:rPr>
          <w:rFonts w:ascii="Times New Roman" w:hAnsi="Times New Roman" w:cs="Times New Roman"/>
          <w:sz w:val="24"/>
          <w:szCs w:val="24"/>
        </w:rPr>
        <w:t xml:space="preserve">Regenerasi </w:t>
      </w:r>
      <w:r w:rsidRPr="00343B4C">
        <w:rPr>
          <w:rFonts w:ascii="Times New Roman" w:hAnsi="Times New Roman" w:cs="Times New Roman"/>
          <w:sz w:val="24"/>
          <w:szCs w:val="24"/>
          <w:lang w:val="en-ID"/>
        </w:rPr>
        <w:t xml:space="preserve">petani sebenarnya dapat dimulai dari keluarga. Rendahnya dukungan keluarga terhadap petani muda selaras dengan temuan di lapangan yang ternyata walau sebagian besar petani muda adalah anak petani, sebagian besar orang tua lebih senang anaknya bekerja pada bidang lain. Diantara petani muda ada yang belajar pertanian secara langsung dari orang tuanya. Sebagian besar petani muda juga bekerja pada lahan orang tuanya. Hal tersebut sudah mencerminkan proses regenerasi pertanian keluarga yang berarti pengelolaan usaha pertanian diwariskan </w:t>
      </w:r>
      <w:r w:rsidRPr="00343B4C">
        <w:rPr>
          <w:rFonts w:ascii="Times New Roman" w:hAnsi="Times New Roman" w:cs="Times New Roman"/>
          <w:sz w:val="24"/>
          <w:szCs w:val="24"/>
          <w:lang w:val="en-ID"/>
        </w:rPr>
        <w:lastRenderedPageBreak/>
        <w:t xml:space="preserve">dari orang tua kepada anaknya. Namun demikian, dukungan orang tua dalam mengkader anaknya menjadi petani belum optimal. Sebagian besar orang tua tidak setuju anaknya menjadi petani. Sebagian besar orang tua mengajari anaknya bertani setelah anaknya terpaksa tidak bekerja disektor non pertanian atau telah memiliki kewajiban menafkahi/berkeluarga. Demikian juga dengan bantuan hibah atau warisan berupa lahan, modal usaha dan alat mesin pertanian kadang-kadang tidak memungkinkan karena kepemilikan sebagian besar orang tua mereka terhadap hal tersebut sangat minim. Optimalnya, keluarga memiliki peranan yang besar dalam melakukan transformasi generasi muda menjadi penerus pelaku pertanian. Peranan keluarga tersebut meliputi </w:t>
      </w:r>
      <w:r>
        <w:rPr>
          <w:rFonts w:ascii="Times New Roman" w:hAnsi="Times New Roman" w:cs="Times New Roman"/>
          <w:sz w:val="24"/>
          <w:szCs w:val="24"/>
          <w:lang w:val="en-ID"/>
        </w:rPr>
        <w:t xml:space="preserve">penanaman sikap respek, </w:t>
      </w:r>
      <w:r w:rsidRPr="00343B4C">
        <w:rPr>
          <w:rFonts w:ascii="Times New Roman" w:hAnsi="Times New Roman" w:cs="Times New Roman"/>
          <w:sz w:val="24"/>
          <w:szCs w:val="24"/>
          <w:lang w:val="en-ID"/>
        </w:rPr>
        <w:t xml:space="preserve">sosialisasi dan pewarisan usaha pertanian seperti rekomendasi </w:t>
      </w:r>
      <w:r w:rsidR="005D528F">
        <w:rPr>
          <w:rStyle w:val="FootnoteReference"/>
          <w:rFonts w:ascii="Times New Roman" w:hAnsi="Times New Roman" w:cs="Times New Roman"/>
          <w:sz w:val="24"/>
          <w:szCs w:val="24"/>
          <w:lang w:val="en-ID"/>
        </w:rPr>
        <w:fldChar w:fldCharType="begin" w:fldLock="1"/>
      </w:r>
      <w:r w:rsidR="00E53940">
        <w:rPr>
          <w:rFonts w:ascii="Times New Roman" w:hAnsi="Times New Roman" w:cs="Times New Roman"/>
          <w:sz w:val="24"/>
          <w:szCs w:val="24"/>
          <w:lang w:val="en-ID"/>
        </w:rPr>
        <w:instrText>ADDIN CSL_CITATION {"citationItems":[{"id":"ITEM-1","itemData":{"DOI":"10.1016/j.jrurstud.2016.11.018","author":[{"dropping-particle":"","family":"Joosse","given":"Sofie","non-dropping-particle":"","parse-names":false,"suffix":""},{"dropping-particle":"","family":"Grubbstrom","given":"Ann","non-dropping-particle":"","parse-names":false,"suffix":""}],"container-title":"Journal of Rural Studies","id":"ITEM-1","issue":"2017","issued":{"date-parts":[["2017"]]},"page":"198-208","title":"Continuity in farming - Not just family business","type":"article-journal","volume":"50"},"uris":["http://www.mendeley.com/documents/?uuid=07991cc7-ed84-40b4-a681-5a896c07c0a5"]}],"mendeley":{"formattedCitation":"(Joosse and Grubbstrom 2017)","manualFormatting":"Joosse and Grubbstrom (2017)","plainTextFormattedCitation":"(Joosse and Grubbstrom 2017)","previouslyFormattedCitation":"(Joosse and Grubbstrom 2017)"},"properties":{"noteIndex":0},"schema":"https://github.com/citation-style-language/schema/raw/master/csl-citation.json"}</w:instrText>
      </w:r>
      <w:r w:rsidR="005D528F">
        <w:rPr>
          <w:rStyle w:val="FootnoteReference"/>
          <w:rFonts w:ascii="Times New Roman" w:hAnsi="Times New Roman" w:cs="Times New Roman"/>
          <w:sz w:val="24"/>
          <w:szCs w:val="24"/>
          <w:lang w:val="en-ID"/>
        </w:rPr>
        <w:fldChar w:fldCharType="separate"/>
      </w:r>
      <w:r w:rsidR="005D528F">
        <w:rPr>
          <w:rFonts w:ascii="Times New Roman" w:hAnsi="Times New Roman" w:cs="Times New Roman"/>
          <w:noProof/>
          <w:sz w:val="24"/>
          <w:szCs w:val="24"/>
          <w:lang w:val="en-ID"/>
        </w:rPr>
        <w:t xml:space="preserve">Joosse </w:t>
      </w:r>
      <w:r w:rsidR="00FB086E">
        <w:rPr>
          <w:rFonts w:ascii="Times New Roman" w:hAnsi="Times New Roman" w:cs="Times New Roman"/>
          <w:noProof/>
          <w:sz w:val="24"/>
          <w:szCs w:val="24"/>
          <w:lang w:val="en-ID"/>
        </w:rPr>
        <w:t>dan</w:t>
      </w:r>
      <w:r w:rsidR="005D528F">
        <w:rPr>
          <w:rFonts w:ascii="Times New Roman" w:hAnsi="Times New Roman" w:cs="Times New Roman"/>
          <w:noProof/>
          <w:sz w:val="24"/>
          <w:szCs w:val="24"/>
          <w:lang w:val="en-ID"/>
        </w:rPr>
        <w:t xml:space="preserve"> Grubbstrom (2017)</w:t>
      </w:r>
      <w:r w:rsidR="005D528F">
        <w:rPr>
          <w:rStyle w:val="FootnoteReference"/>
          <w:rFonts w:ascii="Times New Roman" w:hAnsi="Times New Roman" w:cs="Times New Roman"/>
          <w:sz w:val="24"/>
          <w:szCs w:val="24"/>
          <w:lang w:val="en-ID"/>
        </w:rPr>
        <w:fldChar w:fldCharType="end"/>
      </w:r>
      <w:r>
        <w:rPr>
          <w:rFonts w:ascii="Times New Roman" w:hAnsi="Times New Roman" w:cs="Times New Roman"/>
          <w:sz w:val="24"/>
          <w:szCs w:val="24"/>
          <w:lang w:val="en-ID"/>
        </w:rPr>
        <w:t>.</w:t>
      </w:r>
      <w:r w:rsidRPr="00343B4C">
        <w:rPr>
          <w:rFonts w:ascii="Times New Roman" w:hAnsi="Times New Roman" w:cs="Times New Roman"/>
          <w:sz w:val="24"/>
          <w:szCs w:val="24"/>
          <w:lang w:val="en-ID"/>
        </w:rPr>
        <w:tab/>
      </w:r>
    </w:p>
    <w:p w:rsidR="00E04057" w:rsidRPr="00343B4C" w:rsidRDefault="00E04057" w:rsidP="00E04057">
      <w:pPr>
        <w:spacing w:after="0" w:line="240" w:lineRule="auto"/>
        <w:ind w:firstLine="720"/>
        <w:jc w:val="both"/>
        <w:rPr>
          <w:rFonts w:ascii="Times New Roman" w:hAnsi="Times New Roman" w:cs="Times New Roman"/>
          <w:noProof/>
          <w:sz w:val="24"/>
          <w:szCs w:val="24"/>
          <w:lang w:val="en-ID"/>
        </w:rPr>
      </w:pPr>
      <w:r w:rsidRPr="00343B4C">
        <w:rPr>
          <w:rFonts w:ascii="Times New Roman" w:hAnsi="Times New Roman" w:cs="Times New Roman"/>
          <w:sz w:val="24"/>
          <w:szCs w:val="24"/>
          <w:lang w:val="en-ID"/>
        </w:rPr>
        <w:t xml:space="preserve">Hasil penelitian menemukan bahwa dukungan komunitas </w:t>
      </w:r>
      <w:r>
        <w:rPr>
          <w:rFonts w:ascii="Times New Roman" w:hAnsi="Times New Roman" w:cs="Times New Roman"/>
          <w:sz w:val="24"/>
          <w:szCs w:val="24"/>
          <w:lang w:val="en-ID"/>
        </w:rPr>
        <w:t>berada pada</w:t>
      </w:r>
      <w:r w:rsidRPr="00343B4C">
        <w:rPr>
          <w:rFonts w:ascii="Times New Roman" w:hAnsi="Times New Roman" w:cs="Times New Roman"/>
          <w:sz w:val="24"/>
          <w:szCs w:val="24"/>
          <w:lang w:val="en-ID"/>
        </w:rPr>
        <w:t xml:space="preserve"> kategori sangat rendah. Komunitas dalam hal ini adalah teman baik dalam kelembagaan, teman sebaya sesama petani maupun teman virtual. Kelembagaan petani muda tidak banyak namun ada beberapa yang telah terbentuk. Sebagian mereka juga tergabung dalam komunitas yang</w:t>
      </w:r>
      <w:r>
        <w:rPr>
          <w:rFonts w:ascii="Times New Roman" w:hAnsi="Times New Roman" w:cs="Times New Roman"/>
          <w:sz w:val="24"/>
          <w:szCs w:val="24"/>
          <w:lang w:val="en-ID"/>
        </w:rPr>
        <w:t xml:space="preserve"> terhubung secara virtual seper</w:t>
      </w:r>
      <w:r w:rsidRPr="00343B4C">
        <w:rPr>
          <w:rFonts w:ascii="Times New Roman" w:hAnsi="Times New Roman" w:cs="Times New Roman"/>
          <w:sz w:val="24"/>
          <w:szCs w:val="24"/>
          <w:lang w:val="en-ID"/>
        </w:rPr>
        <w:t xml:space="preserve">ti Komunitas Petani Muda Indonesia (KPMI). Walau dukungan komunitas sangat rendah namun telah dirasakan keberadaannya oleh sebagian petani muda. Melalui komunitas, petani muda seperti memiliki teman seperjuangan yang sama-sama sedang berusaha. Petani muda dapat bertukar informasi antara sesama anggota komunitas. Mereka merasakan bahwa </w:t>
      </w:r>
      <w:r w:rsidRPr="00343B4C">
        <w:rPr>
          <w:rFonts w:ascii="Times New Roman" w:hAnsi="Times New Roman" w:cs="Times New Roman"/>
          <w:noProof/>
          <w:sz w:val="24"/>
          <w:szCs w:val="24"/>
          <w:lang w:val="id-ID"/>
        </w:rPr>
        <w:t>komunitas memberi bekal pengetahuan</w:t>
      </w:r>
      <w:r w:rsidRPr="00343B4C">
        <w:rPr>
          <w:rFonts w:ascii="Times New Roman" w:hAnsi="Times New Roman" w:cs="Times New Roman"/>
          <w:noProof/>
          <w:sz w:val="24"/>
          <w:szCs w:val="24"/>
          <w:lang w:val="en-ID"/>
        </w:rPr>
        <w:t xml:space="preserve">, keterampilan, motivasi dan informasi seperti varietas unggul, lahan, teknis budidaya, pengendalian hama dan penyakit, pasca panen dan pemasaran. Hasil penelitian tentang dukungan komunitas tidak sesuai dengan penelitian </w:t>
      </w:r>
      <w:r w:rsidR="005D528F">
        <w:rPr>
          <w:rStyle w:val="FootnoteReference"/>
          <w:rFonts w:ascii="Times New Roman" w:hAnsi="Times New Roman" w:cs="Times New Roman"/>
          <w:noProof/>
          <w:sz w:val="24"/>
          <w:szCs w:val="24"/>
          <w:lang w:val="en-ID"/>
        </w:rPr>
        <w:fldChar w:fldCharType="begin" w:fldLock="1"/>
      </w:r>
      <w:r w:rsidR="00E53940">
        <w:rPr>
          <w:rFonts w:ascii="Times New Roman" w:hAnsi="Times New Roman" w:cs="Times New Roman"/>
          <w:noProof/>
          <w:sz w:val="24"/>
          <w:szCs w:val="24"/>
          <w:lang w:val="en-ID"/>
        </w:rPr>
        <w:instrText>ADDIN CSL_CITATION {"citationItems":[{"id":"ITEM-1","itemData":{"DOI":"10.35940/ijitee.A4611.119119","ISSN":"22783075","abstract":"The entrepreneurial capacity of young farmers is an important indicator for realizing farmer succession. The research aimed to analysis descriptively entrepreneurial capacity and the factors influencing the entrepreneurial capacity of young farmers. The study was conducted in Cianjur and Majalengka Regencies, West Java, Indonesia. The study population was young farmers in Cianjur and Majalengka Regencies. A sample of 220 people consisted of 110 farmers in Cianjur and 110 farmers in Majalengka. Samples were selected using a cluster random sampling technique. Data were collected by interview using a questionnaire. Research variables consisted of individual characteristics (X1), access to information and communication technology (X2), external support (X3), the role of agricultural instructors (X4), and entrepreneurial capacity (Y). Data analysis techniques used were descriptive statistical techniques and multiple regression. The results of the study concluded that youth entrepreneurship capacity mostly belonged medium classification. Majority of young farmers had junior and senior high school education, the average length time of business was 5.8 years, majority of farmers had never attended training, had high and easy access to information and communication technology, perceptions and motivations was mostly classified as medium. The entrepreneurial capacity of young farmers was influenced by education, motivation, access to information and communication technology, external factors and the role of agricultural extension agents.","author":[{"dropping-particle":"","family":"Anwarudin","given":"Oeng","non-dropping-particle":"","parse-names":false,"suffix":""},{"dropping-particle":"","family":"Sumardjo","given":"Sumardjo","non-dropping-particle":"","parse-names":false,"suffix":""},{"dropping-particle":"","family":"Satria","given":"Arif","non-dropping-particle":"","parse-names":false,"suffix":""},{"dropping-particle":"","family":"Fatchiya","given":"Anna","non-dropping-particle":"","parse-names":false,"suffix":""}],"container-title":"International Journal of Innovative Technology and Exploring Engineering","id":"ITEM-1","issue":"1","issued":{"date-parts":[["2019"]]},"page":"1008-1014","title":"Factors influencing the entrepreneurial capacity of young farmers for farmer succession","type":"article-journal","volume":"9"},"uris":["http://www.mendeley.com/documents/?uuid=3806c16e-7786-455c-bdbe-b45bf72b4ff0"]}],"mendeley":{"formattedCitation":"(Anwarudin et al. 2019)","manualFormatting":"Anwarudin et al. (2019)","plainTextFormattedCitation":"(Anwarudin et al. 2019)","previouslyFormattedCitation":"(Anwarudin et al. 2019)"},"properties":{"noteIndex":0},"schema":"https://github.com/citation-style-language/schema/raw/master/csl-citation.json"}</w:instrText>
      </w:r>
      <w:r w:rsidR="005D528F">
        <w:rPr>
          <w:rStyle w:val="FootnoteReference"/>
          <w:rFonts w:ascii="Times New Roman" w:hAnsi="Times New Roman" w:cs="Times New Roman"/>
          <w:noProof/>
          <w:sz w:val="24"/>
          <w:szCs w:val="24"/>
          <w:lang w:val="en-ID"/>
        </w:rPr>
        <w:fldChar w:fldCharType="separate"/>
      </w:r>
      <w:r w:rsidR="005D528F">
        <w:rPr>
          <w:rFonts w:ascii="Times New Roman" w:hAnsi="Times New Roman" w:cs="Times New Roman"/>
          <w:noProof/>
          <w:sz w:val="24"/>
          <w:szCs w:val="24"/>
          <w:lang w:val="en-ID"/>
        </w:rPr>
        <w:t xml:space="preserve">Anwarudin </w:t>
      </w:r>
      <w:r w:rsidR="005D528F" w:rsidRPr="00FB086E">
        <w:rPr>
          <w:rFonts w:ascii="Times New Roman" w:hAnsi="Times New Roman" w:cs="Times New Roman"/>
          <w:i/>
          <w:noProof/>
          <w:sz w:val="24"/>
          <w:szCs w:val="24"/>
          <w:lang w:val="en-ID"/>
        </w:rPr>
        <w:t>et al.</w:t>
      </w:r>
      <w:r w:rsidR="005D528F">
        <w:rPr>
          <w:rFonts w:ascii="Times New Roman" w:hAnsi="Times New Roman" w:cs="Times New Roman"/>
          <w:noProof/>
          <w:sz w:val="24"/>
          <w:szCs w:val="24"/>
          <w:lang w:val="en-ID"/>
        </w:rPr>
        <w:t xml:space="preserve"> (2019)</w:t>
      </w:r>
      <w:r w:rsidR="005D528F">
        <w:rPr>
          <w:rStyle w:val="FootnoteReference"/>
          <w:rFonts w:ascii="Times New Roman" w:hAnsi="Times New Roman" w:cs="Times New Roman"/>
          <w:noProof/>
          <w:sz w:val="24"/>
          <w:szCs w:val="24"/>
          <w:lang w:val="en-ID"/>
        </w:rPr>
        <w:fldChar w:fldCharType="end"/>
      </w:r>
      <w:r>
        <w:rPr>
          <w:rFonts w:ascii="Times New Roman" w:hAnsi="Times New Roman" w:cs="Times New Roman"/>
          <w:noProof/>
          <w:sz w:val="24"/>
          <w:szCs w:val="24"/>
          <w:lang w:val="en-ID"/>
        </w:rPr>
        <w:t xml:space="preserve">. </w:t>
      </w:r>
      <w:r w:rsidRPr="00343B4C">
        <w:rPr>
          <w:rFonts w:ascii="Times New Roman" w:hAnsi="Times New Roman" w:cs="Times New Roman"/>
          <w:noProof/>
          <w:sz w:val="24"/>
          <w:szCs w:val="24"/>
          <w:lang w:val="en-ID"/>
        </w:rPr>
        <w:t>Hal ini karena seluruh responden penelitian sebelumnya adalah anggota komunitas petani muda sementara responden penelitian ini adalah para petani muda umum di pedesaan.</w:t>
      </w:r>
    </w:p>
    <w:p w:rsidR="00E04057" w:rsidRPr="00343B4C" w:rsidRDefault="00E04057" w:rsidP="00E04057">
      <w:pPr>
        <w:spacing w:after="0" w:line="240" w:lineRule="auto"/>
        <w:ind w:firstLine="720"/>
        <w:jc w:val="both"/>
        <w:rPr>
          <w:rFonts w:ascii="Times New Roman" w:hAnsi="Times New Roman" w:cs="Times New Roman"/>
          <w:sz w:val="24"/>
          <w:szCs w:val="24"/>
        </w:rPr>
      </w:pPr>
      <w:r w:rsidRPr="00343B4C">
        <w:rPr>
          <w:rFonts w:ascii="Times New Roman" w:hAnsi="Times New Roman" w:cs="Times New Roman"/>
          <w:sz w:val="24"/>
          <w:szCs w:val="24"/>
          <w:lang w:val="en-ID"/>
        </w:rPr>
        <w:t xml:space="preserve">Dukungan pasar </w:t>
      </w:r>
      <w:r w:rsidRPr="00343B4C">
        <w:rPr>
          <w:rFonts w:ascii="Times New Roman" w:hAnsi="Times New Roman" w:cs="Times New Roman"/>
          <w:noProof/>
          <w:sz w:val="24"/>
          <w:szCs w:val="24"/>
          <w:lang w:val="en-ID"/>
        </w:rPr>
        <w:t>yang banyak membantu petani muda adalah informasi harga jual, informasi volume permintaan komoditas dan informasi pembeli/konsumen.</w:t>
      </w:r>
      <w:r w:rsidRPr="00343B4C">
        <w:rPr>
          <w:rFonts w:ascii="Times New Roman" w:hAnsi="Times New Roman" w:cs="Times New Roman"/>
          <w:sz w:val="24"/>
          <w:szCs w:val="24"/>
          <w:lang w:val="en-ID"/>
        </w:rPr>
        <w:t xml:space="preserve"> Namun demikian, petani muda merasa dukungan pasar tersebut masih sangat terbatas. Padahal, t</w:t>
      </w:r>
      <w:r w:rsidRPr="00343B4C">
        <w:rPr>
          <w:rFonts w:ascii="Times New Roman" w:hAnsi="Times New Roman" w:cs="Times New Roman"/>
          <w:sz w:val="24"/>
          <w:szCs w:val="24"/>
        </w:rPr>
        <w:t>ersedianya pasar dapat membuka peluang usaha petani muda menjadi lebih baik. Informasi pasar yang lancar, dapat merangsang potensi usaha yang lebih maju dan berkelanjutan</w:t>
      </w:r>
      <w:r w:rsidRPr="00343B4C">
        <w:rPr>
          <w:rFonts w:ascii="Times New Roman" w:hAnsi="Times New Roman" w:cs="Times New Roman"/>
          <w:sz w:val="24"/>
          <w:szCs w:val="24"/>
          <w:lang w:val="en-ID"/>
        </w:rPr>
        <w:t xml:space="preserve"> </w:t>
      </w:r>
      <w:r w:rsidR="005D528F">
        <w:rPr>
          <w:rStyle w:val="FootnoteReference"/>
          <w:rFonts w:ascii="Times New Roman" w:hAnsi="Times New Roman" w:cs="Times New Roman"/>
          <w:sz w:val="24"/>
          <w:szCs w:val="24"/>
          <w:lang w:val="en-ID"/>
        </w:rPr>
        <w:fldChar w:fldCharType="begin" w:fldLock="1"/>
      </w:r>
      <w:r w:rsidR="00FB086E">
        <w:rPr>
          <w:rFonts w:ascii="Times New Roman" w:hAnsi="Times New Roman" w:cs="Times New Roman"/>
          <w:sz w:val="24"/>
          <w:szCs w:val="24"/>
          <w:lang w:val="en-ID"/>
        </w:rPr>
        <w:instrText>ADDIN CSL_CITATION {"citationItems":[{"id":"ITEM-1","itemData":{"DOI":"10.1016/j.indmarman.2010.08.002","ISSN":"00198501","abstract":"This paper seeks to address two main problems. First, it evaluates the direct effect of entrepreneurship and business orientations namely, learning orientation, integrated market orientation and human resource practices on innovation and customer value. Second, it examines the interaction effect of entrepreneurship and business orientations on innovation and customer value. Data were collected from small and medium-size hotels in Indonesia and analysed using the structural equation model. The results show that entrepreneurship and human resource management were shown to be the most significant drivers of innovation and customer value. The results further suggest that interaction of entrepreneurship and integrated market orientation as well as human resource practices has significant impact on customer value and innovation respectively. Theoretical and practical implications of the study are discussed. © 2010 Elsevier Inc.","author":[{"dropping-particle":"","family":"Nasution","given":"Hanny N.","non-dropping-particle":"","parse-names":false,"suffix":""},{"dropping-particle":"","family":"Mavondo","given":"Felix T.","non-dropping-particle":"","parse-names":false,"suffix":""},{"dropping-particle":"","family":"Matanda","given":"Margaret Jekanyika","non-dropping-particle":"","parse-names":false,"suffix":""},{"dropping-particle":"","family":"Ndubisi","given":"Nelson Oly","non-dropping-particle":"","parse-names":false,"suffix":""}],"container-title":"Industrial Marketing Management","id":"ITEM-1","issue":"3","issued":{"date-parts":[["2011"]]},"page":"336-345","publisher":"Elsevier Inc.","title":"Entrepreneurship: Its relationship with market orientation and learning orientation and as antecedents to innovation and customer value","type":"article-journal","volume":"40"},"uris":["http://www.mendeley.com/documents/?uuid=1bdc8c5b-0908-4bc7-b184-fa2496dce849"]}],"mendeley":{"formattedCitation":"(Nasution et al. 2011)","manualFormatting":"(Nasution et al. 2011","plainTextFormattedCitation":"(Nasution et al. 2011)","previouslyFormattedCitation":"(Nasution et al. 2011)"},"properties":{"noteIndex":0},"schema":"https://github.com/citation-style-language/schema/raw/master/csl-citation.json"}</w:instrText>
      </w:r>
      <w:r w:rsidR="005D528F">
        <w:rPr>
          <w:rStyle w:val="FootnoteReference"/>
          <w:rFonts w:ascii="Times New Roman" w:hAnsi="Times New Roman" w:cs="Times New Roman"/>
          <w:sz w:val="24"/>
          <w:szCs w:val="24"/>
          <w:lang w:val="en-ID"/>
        </w:rPr>
        <w:fldChar w:fldCharType="separate"/>
      </w:r>
      <w:r w:rsidR="00E53940" w:rsidRPr="00E53940">
        <w:rPr>
          <w:rFonts w:ascii="Times New Roman" w:hAnsi="Times New Roman" w:cs="Times New Roman"/>
          <w:bCs/>
          <w:noProof/>
          <w:sz w:val="24"/>
          <w:szCs w:val="24"/>
        </w:rPr>
        <w:t xml:space="preserve">(Nasution </w:t>
      </w:r>
      <w:r w:rsidR="00E53940" w:rsidRPr="00FB086E">
        <w:rPr>
          <w:rFonts w:ascii="Times New Roman" w:hAnsi="Times New Roman" w:cs="Times New Roman"/>
          <w:bCs/>
          <w:i/>
          <w:noProof/>
          <w:sz w:val="24"/>
          <w:szCs w:val="24"/>
        </w:rPr>
        <w:t>et al.</w:t>
      </w:r>
      <w:r w:rsidR="00E53940" w:rsidRPr="00E53940">
        <w:rPr>
          <w:rFonts w:ascii="Times New Roman" w:hAnsi="Times New Roman" w:cs="Times New Roman"/>
          <w:bCs/>
          <w:noProof/>
          <w:sz w:val="24"/>
          <w:szCs w:val="24"/>
        </w:rPr>
        <w:t xml:space="preserve"> 2011</w:t>
      </w:r>
      <w:r w:rsidR="005D528F">
        <w:rPr>
          <w:rStyle w:val="FootnoteReference"/>
          <w:rFonts w:ascii="Times New Roman" w:hAnsi="Times New Roman" w:cs="Times New Roman"/>
          <w:sz w:val="24"/>
          <w:szCs w:val="24"/>
          <w:lang w:val="en-ID"/>
        </w:rPr>
        <w:fldChar w:fldCharType="end"/>
      </w:r>
      <w:r w:rsidRPr="00343B4C">
        <w:rPr>
          <w:rFonts w:ascii="Times New Roman" w:hAnsi="Times New Roman" w:cs="Times New Roman"/>
          <w:sz w:val="24"/>
          <w:szCs w:val="24"/>
          <w:lang w:val="en-ID"/>
        </w:rPr>
        <w:t xml:space="preserve">, </w:t>
      </w:r>
      <w:r w:rsidR="005D528F">
        <w:rPr>
          <w:rStyle w:val="FootnoteReference"/>
          <w:rFonts w:ascii="Times New Roman" w:hAnsi="Times New Roman" w:cs="Times New Roman"/>
          <w:sz w:val="24"/>
          <w:szCs w:val="24"/>
          <w:lang w:val="en-ID"/>
        </w:rPr>
        <w:fldChar w:fldCharType="begin" w:fldLock="1"/>
      </w:r>
      <w:r w:rsidR="00FB086E">
        <w:rPr>
          <w:rFonts w:ascii="Times New Roman" w:hAnsi="Times New Roman" w:cs="Times New Roman"/>
          <w:sz w:val="24"/>
          <w:szCs w:val="24"/>
          <w:lang w:val="en-ID"/>
        </w:rPr>
        <w:instrText>ADDIN CSL_CITATION {"citationItems":[{"id":"ITEM-1","itemData":{"DOI":"10.1093/jeg/lbr035","ISSN":"14682702","abstract":"In order to examine the impacts of market size on entrepreneurship, we estimate a monopolistic competition model that involves the workers' decisions to pursue entrepreneurship by using data on Japanese prefectures. Our results show that a larger market size in terms of population density leads to a higher incentive for individuals to become entrepreneurs. A 10% increase in the population density increases the share of people who wish to become entrepreneurs by ~1%. In contrast, such a positive effect on the self-employment rate is observed only for prefectures with very high or very low density. The self-employment ratio is negatively associated with population density in prefectures with medium density. This suggests that the there are many ex ante entrepreneurs but few ex post entrepreneurs. © The Author (2012). Published by Oxford University Press. All rights reserved.","author":[{"dropping-particle":"","family":"Sato","given":"Yasuhiro","non-dropping-particle":"","parse-names":false,"suffix":""},{"dropping-particle":"","family":"Tabuchi","given":"Takatoshi","non-dropping-particle":"","parse-names":false,"suffix":""},{"dropping-particle":"","family":"Yamamoto","given":"Kazuhiro","non-dropping-particle":"","parse-names":false,"suffix":""}],"container-title":"Journal of Economic Geography","id":"ITEM-1","issue":"6","issued":{"date-parts":[["2012"]]},"page":"1139-1166","title":"Market size and entrepreneurship","type":"article-journal","volume":"12"},"uris":["http://www.mendeley.com/documents/?uuid=d124e4ee-bbad-4afc-90c1-f332b023cbcd"]}],"mendeley":{"formattedCitation":"(Sato, Tabuchi, and Yamamoto 2012)","manualFormatting":"Sato, Tabuchi, dan Yamamoto 2012","plainTextFormattedCitation":"(Sato, Tabuchi, and Yamamoto 2012)","previouslyFormattedCitation":"(Sato, Tabuchi, and Yamamoto 2012)"},"properties":{"noteIndex":0},"schema":"https://github.com/citation-style-language/schema/raw/master/csl-citation.json"}</w:instrText>
      </w:r>
      <w:r w:rsidR="005D528F">
        <w:rPr>
          <w:rStyle w:val="FootnoteReference"/>
          <w:rFonts w:ascii="Times New Roman" w:hAnsi="Times New Roman" w:cs="Times New Roman"/>
          <w:sz w:val="24"/>
          <w:szCs w:val="24"/>
          <w:lang w:val="en-ID"/>
        </w:rPr>
        <w:fldChar w:fldCharType="separate"/>
      </w:r>
      <w:r w:rsidR="00E53940" w:rsidRPr="00E53940">
        <w:rPr>
          <w:rFonts w:ascii="Times New Roman" w:hAnsi="Times New Roman" w:cs="Times New Roman"/>
          <w:bCs/>
          <w:noProof/>
          <w:sz w:val="24"/>
          <w:szCs w:val="24"/>
        </w:rPr>
        <w:t xml:space="preserve">Sato, Tabuchi, </w:t>
      </w:r>
      <w:r w:rsidR="00FB086E">
        <w:rPr>
          <w:rFonts w:ascii="Times New Roman" w:hAnsi="Times New Roman" w:cs="Times New Roman"/>
          <w:bCs/>
          <w:noProof/>
          <w:sz w:val="24"/>
          <w:szCs w:val="24"/>
        </w:rPr>
        <w:t>dan</w:t>
      </w:r>
      <w:r w:rsidR="00E53940" w:rsidRPr="00E53940">
        <w:rPr>
          <w:rFonts w:ascii="Times New Roman" w:hAnsi="Times New Roman" w:cs="Times New Roman"/>
          <w:bCs/>
          <w:noProof/>
          <w:sz w:val="24"/>
          <w:szCs w:val="24"/>
        </w:rPr>
        <w:t xml:space="preserve"> Yamamoto 2012</w:t>
      </w:r>
      <w:r w:rsidR="005D528F">
        <w:rPr>
          <w:rStyle w:val="FootnoteReference"/>
          <w:rFonts w:ascii="Times New Roman" w:hAnsi="Times New Roman" w:cs="Times New Roman"/>
          <w:sz w:val="24"/>
          <w:szCs w:val="24"/>
          <w:lang w:val="en-ID"/>
        </w:rPr>
        <w:fldChar w:fldCharType="end"/>
      </w:r>
      <w:r w:rsidR="00FB086E">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005D528F">
        <w:rPr>
          <w:rStyle w:val="FootnoteReference"/>
          <w:rFonts w:ascii="Times New Roman" w:hAnsi="Times New Roman" w:cs="Times New Roman"/>
          <w:sz w:val="24"/>
          <w:szCs w:val="24"/>
          <w:lang w:val="en-ID"/>
        </w:rPr>
        <w:fldChar w:fldCharType="begin" w:fldLock="1"/>
      </w:r>
      <w:r w:rsidR="00FB086E">
        <w:rPr>
          <w:rFonts w:ascii="Times New Roman" w:hAnsi="Times New Roman" w:cs="Times New Roman"/>
          <w:sz w:val="24"/>
          <w:szCs w:val="24"/>
          <w:lang w:val="en-ID"/>
        </w:rPr>
        <w:instrText>ADDIN CSL_CITATION {"citationItems":[{"id":"ITEM-1","itemData":{"abstract":"Farmer regeneration is becoming an important agenda in Indonesia. Farmer regeneration can be started from the participation o f the younger generation in the field of agricultural parents. The research aims to descriptively analyze the participatio n of rural youth and discover the factors that influence the participation of rural youth in chili agribusiness. The study was conducted from June to December 2019 in Garut Regency, West Java, Indonesia. The study population is rural youth aged between 15 40 years who are in the community chili farming. The research sample of 233 people was selected using cluster random sampling technique. Research variables include individual characteristics, external factors , capacity, interest, and participation of rural youth in chili agribusiness. Data collection was carried out by interview using a questionnaire. Data analysis uses descripti ve and multiple regression statistical analysis. The results of the study concluded that the majority of respondents rated partici pation, interests, business capacity and external factors of rural youth as moderate. The average age of rural youth is 31.47 years old, the majority is still in elementary school, most have never been involved in organizations, have never had internships/ courses/training, however, cosmopolitan behavior is in the high category. The participation of rural youth in agriculture is influenced by age, cosmopolitan, external factors (government, agricultura l extension workers, families and markets support), inter ests and capacity.","author":[{"dropping-particle":"","family":"Dayat","given":"Dayat","non-dropping-particle":"","parse-names":false,"suffix":""},{"dropping-particle":"","family":"Anwarudin","given":"Oeng","non-dropping-particle":"","parse-names":false,"suffix":""},{"dropping-particle":"","family":"Makhmudi","given":"Maspur","non-dropping-particle":"","parse-names":false,"suffix":""}],"container-title":"International Journal of Scientific &amp; Technology Research","id":"ITEM-1","issue":"3","issued":{"date-parts":[["2020"]]},"page":"1201-1206","title":"Regeneration of farmers through rural youth participation in chili agribusiness","type":"article-journal","volume":"9"},"uris":["http://www.mendeley.com/documents/?uuid=220e864a-5bb7-4327-a994-f783d3f35e7f"]}],"mendeley":{"formattedCitation":"(Dayat, Anwarudin, and Makhmudi 2020)","manualFormatting":"Dayat, Anwarudin, dan Makhmudi 2020","plainTextFormattedCitation":"(Dayat, Anwarudin, and Makhmudi 2020)","previouslyFormattedCitation":"(Dayat, Anwarudin, and Makhmudi 2020)"},"properties":{"noteIndex":0},"schema":"https://github.com/citation-style-language/schema/raw/master/csl-citation.json"}</w:instrText>
      </w:r>
      <w:r w:rsidR="005D528F">
        <w:rPr>
          <w:rStyle w:val="FootnoteReference"/>
          <w:rFonts w:ascii="Times New Roman" w:hAnsi="Times New Roman" w:cs="Times New Roman"/>
          <w:sz w:val="24"/>
          <w:szCs w:val="24"/>
          <w:lang w:val="en-ID"/>
        </w:rPr>
        <w:fldChar w:fldCharType="separate"/>
      </w:r>
      <w:r w:rsidR="00E53940" w:rsidRPr="00E53940">
        <w:rPr>
          <w:rFonts w:ascii="Times New Roman" w:hAnsi="Times New Roman" w:cs="Times New Roman"/>
          <w:bCs/>
          <w:noProof/>
          <w:sz w:val="24"/>
          <w:szCs w:val="24"/>
        </w:rPr>
        <w:t xml:space="preserve">Dayat, Anwarudin, </w:t>
      </w:r>
      <w:r w:rsidR="00FB086E">
        <w:rPr>
          <w:rFonts w:ascii="Times New Roman" w:hAnsi="Times New Roman" w:cs="Times New Roman"/>
          <w:bCs/>
          <w:noProof/>
          <w:sz w:val="24"/>
          <w:szCs w:val="24"/>
        </w:rPr>
        <w:t>dan</w:t>
      </w:r>
      <w:r w:rsidR="00E53940" w:rsidRPr="00E53940">
        <w:rPr>
          <w:rFonts w:ascii="Times New Roman" w:hAnsi="Times New Roman" w:cs="Times New Roman"/>
          <w:bCs/>
          <w:noProof/>
          <w:sz w:val="24"/>
          <w:szCs w:val="24"/>
        </w:rPr>
        <w:t xml:space="preserve"> Makhmudi 2020</w:t>
      </w:r>
      <w:r w:rsidR="005D528F">
        <w:rPr>
          <w:rStyle w:val="FootnoteReference"/>
          <w:rFonts w:ascii="Times New Roman" w:hAnsi="Times New Roman" w:cs="Times New Roman"/>
          <w:sz w:val="24"/>
          <w:szCs w:val="24"/>
          <w:lang w:val="en-ID"/>
        </w:rPr>
        <w:fldChar w:fldCharType="end"/>
      </w:r>
      <w:r w:rsidR="00FB086E">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005D528F">
        <w:rPr>
          <w:rStyle w:val="FootnoteReference"/>
          <w:rFonts w:ascii="Times New Roman" w:hAnsi="Times New Roman" w:cs="Times New Roman"/>
          <w:sz w:val="24"/>
          <w:szCs w:val="24"/>
          <w:lang w:val="en-ID"/>
        </w:rPr>
        <w:fldChar w:fldCharType="begin" w:fldLock="1"/>
      </w:r>
      <w:r w:rsidR="00FB086E">
        <w:rPr>
          <w:rFonts w:ascii="Times New Roman" w:hAnsi="Times New Roman" w:cs="Times New Roman"/>
          <w:sz w:val="24"/>
          <w:szCs w:val="24"/>
          <w:lang w:val="en-ID"/>
        </w:rPr>
        <w:instrText>ADDIN CSL_CITATION {"citationItems":[{"id":"ITEM-1","itemData":{"abstract":"Sustainable agriculture is largely determined by the agribusiness sustainability of young farmers. Entrepreneurial capacity is an important basis for young farmers to pursue agribusiness. The research aims to analyze descriptively the entrepreneurial capacity and sustainability of young farmers' agribusiness. Next, analyze the effect of entrepreneurial capacity on the sustainability of young farmers' agribusiness ventures. The study was conducted in Bogor, West Java, Indonesia. The study population is young farmers. Samples were selected as many as 110 people using cluster random sampling techniques. The research variables consisted of the characteristics of young farmers, external support, the role of agricultural extension workers, entrepreneurial capacity and agribusiness sustainability. Data analysis techniques used in this study are descriptive statistical analysis techniques and multiple regression. The results of the study concluded that the entrepreneurial capacity and the potential for agribusiness sustainability of young farmers were mostly in the medium category. The potential for agribusiness sustainability of young farmers is influenced by ICT access, external factors, the role of agricultural extension workers and entrepreneurial capacity. Thus the sustainability of young farmer agribusiness can be done through increasing the entrepreneurial capacity of young farmers including technical abilities, adaptability, leadership and business management. ICT media can be strengthened through efforts to facilitate access and complement the availability of ICT facilitation. Strengthening external factors can be done through increasing government support, family support, community, and farmer institutions. Optimizing the performance of agricultural extension agents can be carried out on government, independent and private agricultural extension workers.","author":[{"dropping-particle":"","family":"Dayat","given":"Dayat","non-dropping-particle":"","parse-names":false,"suffix":""},{"dropping-particle":"","family":"Anwarudin","given":"Oeng","non-dropping-particle":"","parse-names":false,"suffix":""}],"container-title":"Journal of the Social Sciences","id":"ITEM-1","issue":"1","issued":{"date-parts":[["2020"]]},"page":"123-134","title":"The effect of entrepreneurship capacity on sustainability of young farmers agribusiness","type":"article-journal","volume":"23"},"uris":["http://www.mendeley.com/documents/?uuid=89e674fa-abd5-4321-8224-52c61276638b"]}],"mendeley":{"formattedCitation":"(Dayat and Anwarudin 2020)","manualFormatting":"Dayat dan Anwarudin 2020)","plainTextFormattedCitation":"(Dayat and Anwarudin 2020)","previouslyFormattedCitation":"(Dayat and Anwarudin 2020)"},"properties":{"noteIndex":0},"schema":"https://github.com/citation-style-language/schema/raw/master/csl-citation.json"}</w:instrText>
      </w:r>
      <w:r w:rsidR="005D528F">
        <w:rPr>
          <w:rStyle w:val="FootnoteReference"/>
          <w:rFonts w:ascii="Times New Roman" w:hAnsi="Times New Roman" w:cs="Times New Roman"/>
          <w:sz w:val="24"/>
          <w:szCs w:val="24"/>
          <w:lang w:val="en-ID"/>
        </w:rPr>
        <w:fldChar w:fldCharType="separate"/>
      </w:r>
      <w:r w:rsidR="00E53940" w:rsidRPr="00E53940">
        <w:rPr>
          <w:rFonts w:ascii="Times New Roman" w:hAnsi="Times New Roman" w:cs="Times New Roman"/>
          <w:bCs/>
          <w:noProof/>
          <w:sz w:val="24"/>
          <w:szCs w:val="24"/>
        </w:rPr>
        <w:t xml:space="preserve">Dayat </w:t>
      </w:r>
      <w:r w:rsidR="00FB086E">
        <w:rPr>
          <w:rFonts w:ascii="Times New Roman" w:hAnsi="Times New Roman" w:cs="Times New Roman"/>
          <w:bCs/>
          <w:noProof/>
          <w:sz w:val="24"/>
          <w:szCs w:val="24"/>
        </w:rPr>
        <w:t>dan</w:t>
      </w:r>
      <w:r w:rsidR="00E53940" w:rsidRPr="00E53940">
        <w:rPr>
          <w:rFonts w:ascii="Times New Roman" w:hAnsi="Times New Roman" w:cs="Times New Roman"/>
          <w:bCs/>
          <w:noProof/>
          <w:sz w:val="24"/>
          <w:szCs w:val="24"/>
        </w:rPr>
        <w:t xml:space="preserve"> Anwarudin 2020)</w:t>
      </w:r>
      <w:r w:rsidR="005D528F">
        <w:rPr>
          <w:rStyle w:val="FootnoteReference"/>
          <w:rFonts w:ascii="Times New Roman" w:hAnsi="Times New Roman" w:cs="Times New Roman"/>
          <w:sz w:val="24"/>
          <w:szCs w:val="24"/>
          <w:lang w:val="en-ID"/>
        </w:rPr>
        <w:fldChar w:fldCharType="end"/>
      </w:r>
      <w:r w:rsidRPr="00343B4C">
        <w:rPr>
          <w:rFonts w:ascii="Times New Roman" w:hAnsi="Times New Roman" w:cs="Times New Roman"/>
          <w:sz w:val="24"/>
          <w:szCs w:val="24"/>
        </w:rPr>
        <w:t xml:space="preserve">. Informasi pasar dapat membuat pelaku usaha menjadi inovatif mengidentifikasi peluang </w:t>
      </w:r>
      <w:r w:rsidR="005D528F">
        <w:rPr>
          <w:rStyle w:val="FootnoteReference"/>
          <w:rFonts w:ascii="Times New Roman" w:hAnsi="Times New Roman" w:cs="Times New Roman"/>
          <w:sz w:val="24"/>
          <w:szCs w:val="24"/>
        </w:rPr>
        <w:fldChar w:fldCharType="begin" w:fldLock="1"/>
      </w:r>
      <w:r w:rsidR="00E53940">
        <w:rPr>
          <w:rFonts w:ascii="Times New Roman" w:hAnsi="Times New Roman" w:cs="Times New Roman"/>
          <w:sz w:val="24"/>
          <w:szCs w:val="24"/>
        </w:rPr>
        <w:instrText>ADDIN CSL_CITATION {"citationItems":[{"id":"ITEM-1","itemData":{"DOI":"10.1016/j.jbusvent.2004.12.001","ISSN":"08839026","abstract":"This research develops the argument that four types of market imperfections (i.e., inefficient firms, externalities, flawed pricing mechanisms and information asymmetries) at once contribute to environmental degradation and that they also provide significant opportunities for the creation of radical technologies and innovative business models. We show that these opportunities establish the foundations for an emerging model of sustainable entrepreneurship, one which enables founders to obtain entrepreneurial rents while simultaneously improving local and global social and environmental conditions. To advance this new field, we offer suggestions for a research agenda focusing on two areas: the relationship between market imperfections and entrepreneurial opportunities, and the emerging field of sustainable entrepreneurship. © 2005 Elsevier Inc. All rights reserved.","author":[{"dropping-particle":"","family":"Cohen","given":"Boyd","non-dropping-particle":"","parse-names":false,"suffix":""},{"dropping-particle":"","family":"Winn","given":"Monika I.","non-dropping-particle":"","parse-names":false,"suffix":""}],"container-title":"Journal of Business Venturing","id":"ITEM-1","issue":"1","issued":{"date-parts":[["2007"]]},"page":"29-49","title":"Market imperfections, opportunity and sustainable entrepreneurship","type":"article-journal","volume":"22"},"uris":["http://www.mendeley.com/documents/?uuid=f0cbbe3e-9eae-4ed0-a942-9e191936750d"]}],"mendeley":{"formattedCitation":"(Cohen and Winn 2007)","plainTextFormattedCitation":"(Cohen and Winn 2007)","previouslyFormattedCitation":"(Cohen and Winn 2007)"},"properties":{"noteIndex":0},"schema":"https://github.com/citation-style-language/schema/raw/master/csl-citation.json"}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E53940" w:rsidRPr="00E53940">
        <w:rPr>
          <w:rFonts w:ascii="Times New Roman" w:hAnsi="Times New Roman" w:cs="Times New Roman"/>
          <w:bCs/>
          <w:noProof/>
          <w:sz w:val="24"/>
          <w:szCs w:val="24"/>
        </w:rPr>
        <w:t xml:space="preserve">(Cohen </w:t>
      </w:r>
      <w:r w:rsidR="00FB086E">
        <w:rPr>
          <w:rFonts w:ascii="Times New Roman" w:hAnsi="Times New Roman" w:cs="Times New Roman"/>
          <w:bCs/>
          <w:noProof/>
          <w:sz w:val="24"/>
          <w:szCs w:val="24"/>
        </w:rPr>
        <w:t>dan</w:t>
      </w:r>
      <w:r w:rsidR="00E53940" w:rsidRPr="00E53940">
        <w:rPr>
          <w:rFonts w:ascii="Times New Roman" w:hAnsi="Times New Roman" w:cs="Times New Roman"/>
          <w:bCs/>
          <w:noProof/>
          <w:sz w:val="24"/>
          <w:szCs w:val="24"/>
        </w:rPr>
        <w:t xml:space="preserve"> Winn 2007</w:t>
      </w:r>
      <w:r w:rsidR="005D528F">
        <w:rPr>
          <w:rStyle w:val="FootnoteReference"/>
          <w:rFonts w:ascii="Times New Roman" w:hAnsi="Times New Roman" w:cs="Times New Roman"/>
          <w:sz w:val="24"/>
          <w:szCs w:val="24"/>
        </w:rPr>
        <w:fldChar w:fldCharType="end"/>
      </w:r>
      <w:r w:rsidRPr="00343B4C">
        <w:rPr>
          <w:rFonts w:ascii="Times New Roman" w:hAnsi="Times New Roman" w:cs="Times New Roman"/>
          <w:sz w:val="24"/>
          <w:szCs w:val="24"/>
        </w:rPr>
        <w:t xml:space="preserve">, </w:t>
      </w:r>
      <w:r w:rsidR="005D528F">
        <w:rPr>
          <w:rStyle w:val="FootnoteReference"/>
          <w:rFonts w:ascii="Times New Roman" w:hAnsi="Times New Roman" w:cs="Times New Roman"/>
          <w:sz w:val="24"/>
          <w:szCs w:val="24"/>
        </w:rPr>
        <w:fldChar w:fldCharType="begin" w:fldLock="1"/>
      </w:r>
      <w:r w:rsidR="00FB086E">
        <w:rPr>
          <w:rFonts w:ascii="Times New Roman" w:hAnsi="Times New Roman" w:cs="Times New Roman"/>
          <w:sz w:val="24"/>
          <w:szCs w:val="24"/>
        </w:rPr>
        <w:instrText>ADDIN CSL_CITATION {"citationItems":[{"id":"ITEM-1","itemData":{"DOI":"10.1177/097135571102100102","ISBN":"0971355711","ISSN":"09713557","abstract":"Opportunity recognition (OR) is at the very heart of entrepreneurship. However, research on OR in the context of social entrepreneurship is still in its early stages. First, this article identifies, codifies and analyses OR-relevant articles on social entrepreneurship (SE) through the lens of Sarasvathy’s three views of entrepreneurial opportunity recognition. In the second step, statistical methods are applied on the results to indicate possible correlations among different schools of thought in SE and views on OR. OR in social ventures is found to be a prevalent topic in SE literature and differences in OR between social and commercial ventures are found.","author":[{"dropping-particle":"","family":"Lehner","given":"Othmar M.","non-dropping-particle":"","parse-names":false,"suffix":""},{"dropping-particle":"","family":"Kaniskas","given":"Juha","non-dropping-particle":"","parse-names":false,"suffix":""}],"container-title":"Journal of Entrepreneurship","id":"ITEM-1","issue":"1","issued":{"date-parts":[["2012"]]},"number-of-pages":"25-58","title":"Opportunity recognition in social entrepreneurship: A thematic meta analysis","type":"book","volume":"21"},"uris":["http://www.mendeley.com/documents/?uuid=10a90952-5c26-435e-a6e3-f4131ef952f9"]}],"mendeley":{"formattedCitation":"(Lehner and Kaniskas 2012)","manualFormatting":"Lehner dan Kaniskas 2012)","plainTextFormattedCitation":"(Lehner and Kaniskas 2012)","previouslyFormattedCitation":"(Lehner and Kaniskas 2012)"},"properties":{"noteIndex":0},"schema":"https://github.com/citation-style-language/schema/raw/master/csl-citation.json"}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E53940" w:rsidRPr="00E53940">
        <w:rPr>
          <w:rFonts w:ascii="Times New Roman" w:hAnsi="Times New Roman" w:cs="Times New Roman"/>
          <w:noProof/>
          <w:sz w:val="24"/>
          <w:szCs w:val="24"/>
        </w:rPr>
        <w:t xml:space="preserve">Lehner </w:t>
      </w:r>
      <w:r w:rsidR="00FB086E">
        <w:rPr>
          <w:rFonts w:ascii="Times New Roman" w:hAnsi="Times New Roman" w:cs="Times New Roman"/>
          <w:noProof/>
          <w:sz w:val="24"/>
          <w:szCs w:val="24"/>
        </w:rPr>
        <w:t>dan</w:t>
      </w:r>
      <w:r w:rsidR="00E53940" w:rsidRPr="00E53940">
        <w:rPr>
          <w:rFonts w:ascii="Times New Roman" w:hAnsi="Times New Roman" w:cs="Times New Roman"/>
          <w:noProof/>
          <w:sz w:val="24"/>
          <w:szCs w:val="24"/>
        </w:rPr>
        <w:t xml:space="preserve"> Kaniskas 2012)</w:t>
      </w:r>
      <w:r w:rsidR="005D528F">
        <w:rPr>
          <w:rStyle w:val="FootnoteReference"/>
          <w:rFonts w:ascii="Times New Roman" w:hAnsi="Times New Roman" w:cs="Times New Roman"/>
          <w:sz w:val="24"/>
          <w:szCs w:val="24"/>
        </w:rPr>
        <w:fldChar w:fldCharType="end"/>
      </w:r>
      <w:r w:rsidRPr="00343B4C">
        <w:rPr>
          <w:rFonts w:ascii="Times New Roman" w:hAnsi="Times New Roman" w:cs="Times New Roman"/>
          <w:sz w:val="24"/>
          <w:szCs w:val="24"/>
        </w:rPr>
        <w:t xml:space="preserve"> untuk menciptakan dan mengembangkan usaha baru </w:t>
      </w:r>
      <w:r w:rsidR="005D528F">
        <w:rPr>
          <w:rStyle w:val="FootnoteReference"/>
          <w:rFonts w:ascii="Times New Roman" w:hAnsi="Times New Roman" w:cs="Times New Roman"/>
          <w:sz w:val="24"/>
          <w:szCs w:val="24"/>
        </w:rPr>
        <w:fldChar w:fldCharType="begin" w:fldLock="1"/>
      </w:r>
      <w:r w:rsidR="00FB086E">
        <w:rPr>
          <w:rFonts w:ascii="Times New Roman" w:hAnsi="Times New Roman" w:cs="Times New Roman"/>
          <w:sz w:val="24"/>
          <w:szCs w:val="24"/>
        </w:rPr>
        <w:instrText>ADDIN CSL_CITATION {"citationItems":[{"id":"ITEM-1","itemData":{"DOI":"10.1016/j.jrurstud.2013.07.002","ISSN":"07430167","abstract":"This study examined the motives underlying decisions by farmers to start new ventures outside conventional agriculture and assessed the importance of the farm family situation in formulating these motives. The study was based on quantitative data obtained from 309 Swedish farmers who self-reported that they ran other ventures in addition to their agricultural production enterprises. Factor analysis revealed a structure with two underlying motives for starting a venture outside conventional agriculture, namely 'business development for reasons to reduce risk and to use idle resources' and 'business development for social and lifestyle reasons'. The factor scores obtained were related to measures of involvement of the farmer's spouse in planning and managing the new venture and the importance of family considerations at a more general level. The results showed that the motives for starting new ventures were dependent on the situation of the farm family, but that the two groups of indicators identified influenced these motives in opposite ways. These findings are of obvious interest for rural development policy makers. © 2013 Elsevier Ltd.","author":[{"dropping-particle":"","family":"Hansson","given":"Helena","non-dropping-particle":"","parse-names":false,"suffix":""},{"dropping-particle":"","family":"Ferguson","given":"Richard","non-dropping-particle":"","parse-names":false,"suffix":""},{"dropping-particle":"","family":"Olofsson","given":"Christer","non-dropping-particle":"","parse-names":false,"suffix":""},{"dropping-particle":"","family":"Rantamäki-Lahtinen","given":"Leena","non-dropping-particle":"","parse-names":false,"suffix":""}],"container-title":"Journal of Rural Studies","id":"ITEM-1","issue":"2013","issued":{"date-parts":[["2013"]]},"page":"240-250","publisher":"Elsevier Ltd","title":"Farmers' motives for diversifying their farm business - The influence of family","type":"article-journal","volume":"32"},"uris":["http://www.mendeley.com/documents/?uuid=db05609c-a457-4463-b229-9cab7e9ab94f"]}],"mendeley":{"formattedCitation":"(Hansson et al. 2013)","manualFormatting":"(Hansson et al. 2013","plainTextFormattedCitation":"(Hansson et al. 2013)","previouslyFormattedCitation":"(Hansson et al. 2013)"},"properties":{"noteIndex":0},"schema":"https://github.com/citation-style-language/schema/raw/master/csl-citation.json"}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E53940" w:rsidRPr="00E53940">
        <w:rPr>
          <w:rFonts w:ascii="Times New Roman" w:hAnsi="Times New Roman" w:cs="Times New Roman"/>
          <w:bCs/>
          <w:noProof/>
          <w:sz w:val="24"/>
          <w:szCs w:val="24"/>
        </w:rPr>
        <w:t xml:space="preserve">(Hansson </w:t>
      </w:r>
      <w:r w:rsidR="00E53940" w:rsidRPr="00FB086E">
        <w:rPr>
          <w:rFonts w:ascii="Times New Roman" w:hAnsi="Times New Roman" w:cs="Times New Roman"/>
          <w:bCs/>
          <w:i/>
          <w:noProof/>
          <w:sz w:val="24"/>
          <w:szCs w:val="24"/>
        </w:rPr>
        <w:t>et al</w:t>
      </w:r>
      <w:r w:rsidR="00E53940" w:rsidRPr="00E53940">
        <w:rPr>
          <w:rFonts w:ascii="Times New Roman" w:hAnsi="Times New Roman" w:cs="Times New Roman"/>
          <w:bCs/>
          <w:noProof/>
          <w:sz w:val="24"/>
          <w:szCs w:val="24"/>
        </w:rPr>
        <w:t>. 2013</w:t>
      </w:r>
      <w:r w:rsidR="005D528F">
        <w:rPr>
          <w:rStyle w:val="FootnoteReference"/>
          <w:rFonts w:ascii="Times New Roman" w:hAnsi="Times New Roman" w:cs="Times New Roman"/>
          <w:sz w:val="24"/>
          <w:szCs w:val="24"/>
        </w:rPr>
        <w:fldChar w:fldCharType="end"/>
      </w:r>
      <w:r w:rsidRPr="00343B4C">
        <w:rPr>
          <w:rFonts w:ascii="Times New Roman" w:hAnsi="Times New Roman" w:cs="Times New Roman"/>
          <w:sz w:val="24"/>
          <w:szCs w:val="24"/>
        </w:rPr>
        <w:t xml:space="preserve">, </w:t>
      </w:r>
      <w:r w:rsidR="005D528F">
        <w:rPr>
          <w:rStyle w:val="FootnoteReference"/>
          <w:rFonts w:ascii="Times New Roman" w:hAnsi="Times New Roman" w:cs="Times New Roman"/>
          <w:sz w:val="24"/>
          <w:szCs w:val="24"/>
        </w:rPr>
        <w:fldChar w:fldCharType="begin" w:fldLock="1"/>
      </w:r>
      <w:r w:rsidR="00FB086E">
        <w:rPr>
          <w:rFonts w:ascii="Times New Roman" w:hAnsi="Times New Roman" w:cs="Times New Roman"/>
          <w:sz w:val="24"/>
          <w:szCs w:val="24"/>
        </w:rPr>
        <w:instrText>ADDIN CSL_CITATION {"citationItems":[{"id":"ITEM-1","itemData":{"DOI":"10.1108/JSBED-10-2013-0150","ISBN":"1462600131","ISSN":"14626004","abstract":"Purpose: The purpose of this paper is to examine the influence of individual and relational factors on new ventures' performance. Particular emphasis is given to entrepreneurs' personal attributes and business relationships (both social and institutional). Design/methodology/approach: Drawn upon a quantitative methodological approach, the current study relies on a survey questionnaire applied to a sample of entrepreneurial firms which were set up in the last four to five years in different industries. Findings: This study found that support from central government, from sector associations and from a financial institution evidenced a difference of means along three categories of entrepreneurial performance (low, moderate and high). The same result was found in the case of the entrepreneur's family support, previous knowledge about potential customers and previous experience in business. Influence from entrepreneur's personal characteristics, such as personal qualities; intuition that he/she is in the presence of an innovative and unique business and need for self-achievement, was also observed. Practical implications: Since entrepreneurial activity is considered an important driver of a country's economic development and growth, it is hoped that governments and sector associations put in place suitable policies and incentives to develop an entrepreneurial culture and mainly reduce the burden of bureaucracy for new ventures. Originality/value: The present study suggests that entrepreneurial performance is the result of a combination of personal and context-based factors and neither can be explained by a single set of entrepreneurial personal characteristics nor a set of more or less institutional relationships. © Emerald Group Publishing Limited.","author":[{"dropping-particle":"","family":"Pinho","given":"Jose Carlos","non-dropping-particle":"","parse-names":false,"suffix":""},{"dropping-particle":"","family":"Sá","given":"Elisabete Sampaio","non-dropping-particle":"de","parse-names":false,"suffix":""}],"container-title":"Journal of Small Business and Enterprise Development","id":"ITEM-1","issue":"2","issued":{"date-parts":[["2014"]]},"page":"284-300","title":"Personal characteristics, business relationships and entrepreneurial performance: Some empirical evidence","type":"article-journal","volume":"21"},"uris":["http://www.mendeley.com/documents/?uuid=3350d6f3-cfab-4408-ae48-b02848182313"]}],"mendeley":{"formattedCitation":"(Pinho and de Sá 2014)","manualFormatting":"Pinho dan de Sá 2014","plainTextFormattedCitation":"(Pinho and de Sá 2014)","previouslyFormattedCitation":"(Pinho and de Sá 2014)"},"properties":{"noteIndex":0},"schema":"https://github.com/citation-style-language/schema/raw/master/csl-citation.json"}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E53940" w:rsidRPr="00E53940">
        <w:rPr>
          <w:rFonts w:ascii="Times New Roman" w:hAnsi="Times New Roman" w:cs="Times New Roman"/>
          <w:bCs/>
          <w:noProof/>
          <w:sz w:val="24"/>
          <w:szCs w:val="24"/>
        </w:rPr>
        <w:t xml:space="preserve">Pinho </w:t>
      </w:r>
      <w:r w:rsidR="00FB086E">
        <w:rPr>
          <w:rFonts w:ascii="Times New Roman" w:hAnsi="Times New Roman" w:cs="Times New Roman"/>
          <w:bCs/>
          <w:noProof/>
          <w:sz w:val="24"/>
          <w:szCs w:val="24"/>
        </w:rPr>
        <w:t>dan</w:t>
      </w:r>
      <w:r w:rsidR="00E53940" w:rsidRPr="00E53940">
        <w:rPr>
          <w:rFonts w:ascii="Times New Roman" w:hAnsi="Times New Roman" w:cs="Times New Roman"/>
          <w:bCs/>
          <w:noProof/>
          <w:sz w:val="24"/>
          <w:szCs w:val="24"/>
        </w:rPr>
        <w:t xml:space="preserve"> de Sá 2014</w:t>
      </w:r>
      <w:r w:rsidR="005D528F">
        <w:rPr>
          <w:rStyle w:val="FootnoteReference"/>
          <w:rFonts w:ascii="Times New Roman" w:hAnsi="Times New Roman" w:cs="Times New Roman"/>
          <w:sz w:val="24"/>
          <w:szCs w:val="24"/>
        </w:rPr>
        <w:fldChar w:fldCharType="end"/>
      </w:r>
      <w:r w:rsidRPr="00343B4C">
        <w:rPr>
          <w:rFonts w:ascii="Times New Roman" w:hAnsi="Times New Roman" w:cs="Times New Roman"/>
          <w:sz w:val="24"/>
          <w:szCs w:val="24"/>
        </w:rPr>
        <w:t xml:space="preserve">, </w:t>
      </w:r>
      <w:r w:rsidR="005D528F">
        <w:rPr>
          <w:rStyle w:val="FootnoteReference"/>
          <w:rFonts w:ascii="Times New Roman" w:hAnsi="Times New Roman" w:cs="Times New Roman"/>
          <w:sz w:val="24"/>
          <w:szCs w:val="24"/>
        </w:rPr>
        <w:fldChar w:fldCharType="begin" w:fldLock="1"/>
      </w:r>
      <w:r w:rsidR="00FB086E">
        <w:rPr>
          <w:rFonts w:ascii="Times New Roman" w:hAnsi="Times New Roman" w:cs="Times New Roman"/>
          <w:sz w:val="24"/>
          <w:szCs w:val="24"/>
        </w:rPr>
        <w:instrText>ADDIN CSL_CITATION {"citationItems":[{"id":"ITEM-1","itemData":{"DOI":"10.1108/JSBED-02-2013-0022","ISSN":"14626004","abstract":"Purpose - The purpose of this paper is to provide an insight into the\ngoals and values of craft practitioners in Ireland, and assesses the\nvalidity of the business support provided to Dublin based craft\npractitioners. This research aimed to identify entrepreneurial traits in\ncraft businesses and to challenge the objectives of public business\nsupport programs. This research enquires into what support practitioners\nhave participated in and the perceived relevance to their professional\nneeds and goals. Indeed, does demand or policy shape business support\nprograms for craft in Dublin?\nDesign/methodology/approach - This paper is based on a mix of\nquantitative and qualitative research using surveys and interviews.\nFindings - The research provides new insights into the goals and values\nof craft practitioners in Ireland. It identifies discrepancies between\nthe needs of these businesses and the support programs available in\nDublin. This study also highlighted three profiles of craft\npractitioners with distinct goals and values: the hobbyist, the artisan\nand the entrepreneur.\nResearch limitations/implications - This study was limited to members\nregistered with the Craft Council of Ireland in Dublin. It therefore\nexcluded any professional craft business non-registered with the agency.\nPractical implications - This paper provides valuable insights on craft\npractitioners goals and values and offers useful recommendation on\nbusiness support for craft micro-businesses in Ireland.\nOriginality/value - This paper offers empirical data entirely new for\nIreland and highlights the similarities between craft businesses and\nother micro-businesses, questioning business support rationale for the\nwhole of this sector.","author":[{"dropping-particle":"","family":"Bouette","given":"Martin","non-dropping-particle":"","parse-names":false,"suffix":""},{"dropping-particle":"","family":"Magee","given":"Florence","non-dropping-particle":"","parse-names":false,"suffix":""}],"container-title":"Journal of Small Business and Enterprise Development","id":"ITEM-1","issue":"2","issued":{"date-parts":[["2015"]]},"page":"337-351","title":"Hobbyists, artisans and entrepreneurs: Investigating business support and identifying entrepreneurial profiles in the Irish craft sector","type":"article-journal","volume":"22"},"uris":["http://www.mendeley.com/documents/?uuid=ffe1f161-4d52-4a2f-a8c2-0927933b3eb0"]}],"mendeley":{"formattedCitation":"(Bouette and Magee 2015)","manualFormatting":"Bouette dan Magee 2015)","plainTextFormattedCitation":"(Bouette and Magee 2015)","previouslyFormattedCitation":"(Bouette and Magee 2015)"},"properties":{"noteIndex":0},"schema":"https://github.com/citation-style-language/schema/raw/master/csl-citation.json"}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E53940" w:rsidRPr="00E53940">
        <w:rPr>
          <w:rFonts w:ascii="Times New Roman" w:hAnsi="Times New Roman" w:cs="Times New Roman"/>
          <w:bCs/>
          <w:noProof/>
          <w:sz w:val="24"/>
          <w:szCs w:val="24"/>
        </w:rPr>
        <w:t xml:space="preserve">Bouette </w:t>
      </w:r>
      <w:r w:rsidR="00FB086E">
        <w:rPr>
          <w:rFonts w:ascii="Times New Roman" w:hAnsi="Times New Roman" w:cs="Times New Roman"/>
          <w:bCs/>
          <w:noProof/>
          <w:sz w:val="24"/>
          <w:szCs w:val="24"/>
        </w:rPr>
        <w:t>dan</w:t>
      </w:r>
      <w:r w:rsidR="00E53940" w:rsidRPr="00E53940">
        <w:rPr>
          <w:rFonts w:ascii="Times New Roman" w:hAnsi="Times New Roman" w:cs="Times New Roman"/>
          <w:bCs/>
          <w:noProof/>
          <w:sz w:val="24"/>
          <w:szCs w:val="24"/>
        </w:rPr>
        <w:t xml:space="preserve"> Magee 2015)</w:t>
      </w:r>
      <w:r w:rsidR="005D528F">
        <w:rPr>
          <w:rStyle w:val="FootnoteReference"/>
          <w:rFonts w:ascii="Times New Roman" w:hAnsi="Times New Roman" w:cs="Times New Roman"/>
          <w:sz w:val="24"/>
          <w:szCs w:val="24"/>
        </w:rPr>
        <w:fldChar w:fldCharType="end"/>
      </w:r>
      <w:r w:rsidRPr="00343B4C">
        <w:rPr>
          <w:rFonts w:ascii="Times New Roman" w:hAnsi="Times New Roman" w:cs="Times New Roman"/>
          <w:sz w:val="24"/>
          <w:szCs w:val="24"/>
        </w:rPr>
        <w:t>.</w:t>
      </w:r>
    </w:p>
    <w:p w:rsidR="001735A9" w:rsidRPr="00D01A78" w:rsidRDefault="00BC78FA" w:rsidP="00E04057">
      <w:pPr>
        <w:spacing w:after="0" w:line="240" w:lineRule="auto"/>
        <w:ind w:firstLine="720"/>
        <w:jc w:val="both"/>
        <w:rPr>
          <w:rFonts w:ascii="Times New Roman" w:hAnsi="Times New Roman" w:cs="Times New Roman"/>
          <w:sz w:val="24"/>
          <w:szCs w:val="24"/>
        </w:rPr>
      </w:pPr>
      <w:r w:rsidRPr="00D01A78">
        <w:rPr>
          <w:rFonts w:ascii="Times New Roman" w:hAnsi="Times New Roman" w:cs="Times New Roman"/>
          <w:sz w:val="24"/>
          <w:szCs w:val="24"/>
        </w:rPr>
        <w:t>Hampir seluruh responden sudah memiliki kapasitas kewirausahaan. Mereka memiliki kapasitas kewirausahaan yang bervariasi dan sebagian b</w:t>
      </w:r>
      <w:r w:rsidR="00012221">
        <w:rPr>
          <w:rFonts w:ascii="Times New Roman" w:hAnsi="Times New Roman" w:cs="Times New Roman"/>
          <w:sz w:val="24"/>
          <w:szCs w:val="24"/>
        </w:rPr>
        <w:t>esar berada pada kategori rendah</w:t>
      </w:r>
      <w:r w:rsidRPr="00D01A78">
        <w:rPr>
          <w:rFonts w:ascii="Times New Roman" w:hAnsi="Times New Roman" w:cs="Times New Roman"/>
          <w:sz w:val="24"/>
          <w:szCs w:val="24"/>
        </w:rPr>
        <w:t xml:space="preserve">. Berdasarkan pengamatan di lapangan, petani muda sudah memiliki kemampuan teknis pertanian. Kemampuan tersebut berasal dari keterlibatannya selama ini dalam pertanian orang tuanya. Kemudian, petani muda jauh lebih baik dalam menyesuaikan dengan teknologi, inovasi baru dan perkembangan informasi. Dibanding petani dewasa, petani muda lebih cepat mendapatkan informasi terkini, mencoba dan menerapkan teknologi terbaru. Hal </w:t>
      </w:r>
      <w:r w:rsidRPr="00D01A78">
        <w:rPr>
          <w:rFonts w:ascii="Times New Roman" w:hAnsi="Times New Roman" w:cs="Times New Roman"/>
          <w:sz w:val="24"/>
          <w:szCs w:val="24"/>
        </w:rPr>
        <w:lastRenderedPageBreak/>
        <w:t>ini karena petani muda sangat dekat dengan penggunaan teknologi informasi seperti handphone dan internet. Petani muda dalam melakukan usaha tani terinspirasi oleh petani lain yang sukses. Petani sukse</w:t>
      </w:r>
      <w:r w:rsidR="00EB2B7B" w:rsidRPr="00D01A78">
        <w:rPr>
          <w:rFonts w:ascii="Times New Roman" w:hAnsi="Times New Roman" w:cs="Times New Roman"/>
          <w:sz w:val="24"/>
          <w:szCs w:val="24"/>
        </w:rPr>
        <w:t>s</w:t>
      </w:r>
      <w:r w:rsidRPr="00D01A78">
        <w:rPr>
          <w:rFonts w:ascii="Times New Roman" w:hAnsi="Times New Roman" w:cs="Times New Roman"/>
          <w:sz w:val="24"/>
          <w:szCs w:val="24"/>
        </w:rPr>
        <w:t xml:space="preserve"> tersebut dapat merupakan petani dewasa maupun petani yang sebaya dengannya. Oleh karenanya, petani muda </w:t>
      </w:r>
      <w:r w:rsidR="00D01A78" w:rsidRPr="00D01A78">
        <w:rPr>
          <w:rFonts w:ascii="Times New Roman" w:hAnsi="Times New Roman" w:cs="Times New Roman"/>
          <w:sz w:val="24"/>
          <w:szCs w:val="24"/>
        </w:rPr>
        <w:t>sering</w:t>
      </w:r>
      <w:r w:rsidR="001E6E74" w:rsidRPr="00D01A78">
        <w:rPr>
          <w:rFonts w:ascii="Times New Roman" w:hAnsi="Times New Roman" w:cs="Times New Roman"/>
          <w:sz w:val="24"/>
          <w:szCs w:val="24"/>
        </w:rPr>
        <w:t xml:space="preserve"> menjalin komunikasi dan kerja</w:t>
      </w:r>
      <w:r w:rsidRPr="00D01A78">
        <w:rPr>
          <w:rFonts w:ascii="Times New Roman" w:hAnsi="Times New Roman" w:cs="Times New Roman"/>
          <w:sz w:val="24"/>
          <w:szCs w:val="24"/>
        </w:rPr>
        <w:t>sama dengan teman komunitasnya. Namun demikian, sebagian besar petani muda belum memiliki kelembagaan petani yang dapat menaunginya.</w:t>
      </w:r>
      <w:r w:rsidR="00EB2B7B" w:rsidRPr="00D01A78">
        <w:rPr>
          <w:rFonts w:ascii="Times New Roman" w:hAnsi="Times New Roman" w:cs="Times New Roman"/>
          <w:sz w:val="24"/>
          <w:szCs w:val="24"/>
        </w:rPr>
        <w:t xml:space="preserve"> </w:t>
      </w:r>
      <w:r w:rsidR="00E76077" w:rsidRPr="00D01A78">
        <w:rPr>
          <w:rFonts w:ascii="Times New Roman" w:hAnsi="Times New Roman" w:cs="Times New Roman"/>
          <w:sz w:val="24"/>
          <w:szCs w:val="24"/>
        </w:rPr>
        <w:t xml:space="preserve">Petani muda yang memiliki kapasitas kewirausahaan memiliki potensi untuk menjadi pelaku usaha yang tangguh. </w:t>
      </w:r>
      <w:r w:rsidR="00EB2B7B" w:rsidRPr="00D01A78">
        <w:rPr>
          <w:rFonts w:ascii="Times New Roman" w:hAnsi="Times New Roman" w:cs="Times New Roman"/>
          <w:sz w:val="24"/>
          <w:szCs w:val="24"/>
        </w:rPr>
        <w:t xml:space="preserve">Petani muda yang sudah memiliki kapasitas kewirausahaan cenderung mempunyai bekal untuk melanjutkan usaha pertaniannya </w:t>
      </w:r>
      <w:r w:rsidR="005D528F">
        <w:rPr>
          <w:rStyle w:val="FootnoteReference"/>
          <w:rFonts w:ascii="Times New Roman" w:hAnsi="Times New Roman" w:cs="Times New Roman"/>
          <w:sz w:val="24"/>
          <w:szCs w:val="24"/>
        </w:rPr>
        <w:fldChar w:fldCharType="begin" w:fldLock="1"/>
      </w:r>
      <w:r w:rsidR="00E53940">
        <w:rPr>
          <w:rFonts w:ascii="Times New Roman" w:hAnsi="Times New Roman" w:cs="Times New Roman"/>
          <w:sz w:val="24"/>
          <w:szCs w:val="24"/>
        </w:rPr>
        <w:instrText>ADDIN CSL_CITATION {"citationItems":[{"id":"ITEM-1","itemData":{"DOI":"10.35940/ijitee.A4611.119119","ISSN":"22783075","abstract":"The entrepreneurial capacity of young farmers is an important indicator for realizing farmer succession. The research aimed to analysis descriptively entrepreneurial capacity and the factors influencing the entrepreneurial capacity of young farmers. The study was conducted in Cianjur and Majalengka Regencies, West Java, Indonesia. The study population was young farmers in Cianjur and Majalengka Regencies. A sample of 220 people consisted of 110 farmers in Cianjur and 110 farmers in Majalengka. Samples were selected using a cluster random sampling technique. Data were collected by interview using a questionnaire. Research variables consisted of individual characteristics (X1), access to information and communication technology (X2), external support (X3), the role of agricultural instructors (X4), and entrepreneurial capacity (Y). Data analysis techniques used were descriptive statistical techniques and multiple regression. The results of the study concluded that youth entrepreneurship capacity mostly belonged medium classification. Majority of young farmers had junior and senior high school education, the average length time of business was 5.8 years, majority of farmers had never attended training, had high and easy access to information and communication technology, perceptions and motivations was mostly classified as medium. The entrepreneurial capacity of young farmers was influenced by education, motivation, access to information and communication technology, external factors and the role of agricultural extension agents.","author":[{"dropping-particle":"","family":"Anwarudin","given":"Oeng","non-dropping-particle":"","parse-names":false,"suffix":""},{"dropping-particle":"","family":"Sumardjo","given":"Sumardjo","non-dropping-particle":"","parse-names":false,"suffix":""},{"dropping-particle":"","family":"Satria","given":"Arif","non-dropping-particle":"","parse-names":false,"suffix":""},{"dropping-particle":"","family":"Fatchiya","given":"Anna","non-dropping-particle":"","parse-names":false,"suffix":""}],"container-title":"International Journal of Innovative Technology and Exploring Engineering","id":"ITEM-1","issue":"1","issued":{"date-parts":[["2019"]]},"page":"1008-1014","title":"Factors influencing the entrepreneurial capacity of young farmers for farmer succession","type":"article-journal","volume":"9"},"uris":["http://www.mendeley.com/documents/?uuid=3806c16e-7786-455c-bdbe-b45bf72b4ff0"]}],"mendeley":{"formattedCitation":"(Anwarudin et al. 2019)","plainTextFormattedCitation":"(Anwarudin et al. 2019)","previouslyFormattedCitation":"(Anwarudin et al. 2019)"},"properties":{"noteIndex":0},"schema":"https://github.com/citation-style-language/schema/raw/master/csl-citation.json"}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E53940" w:rsidRPr="00E53940">
        <w:rPr>
          <w:rFonts w:ascii="Times New Roman" w:hAnsi="Times New Roman" w:cs="Times New Roman"/>
          <w:noProof/>
          <w:sz w:val="24"/>
          <w:szCs w:val="24"/>
        </w:rPr>
        <w:t>(Anwarudin et al. 2019)</w:t>
      </w:r>
      <w:r w:rsidR="005D528F">
        <w:rPr>
          <w:rStyle w:val="FootnoteReference"/>
          <w:rFonts w:ascii="Times New Roman" w:hAnsi="Times New Roman" w:cs="Times New Roman"/>
          <w:sz w:val="24"/>
          <w:szCs w:val="24"/>
        </w:rPr>
        <w:fldChar w:fldCharType="end"/>
      </w:r>
      <w:r w:rsidR="00A6242F" w:rsidRPr="00D01A78">
        <w:rPr>
          <w:rFonts w:ascii="Times New Roman" w:hAnsi="Times New Roman" w:cs="Times New Roman"/>
          <w:sz w:val="24"/>
          <w:szCs w:val="24"/>
        </w:rPr>
        <w:t xml:space="preserve">. </w:t>
      </w:r>
    </w:p>
    <w:p w:rsidR="00852518" w:rsidRDefault="00852518" w:rsidP="003917F8">
      <w:pPr>
        <w:spacing w:after="0" w:line="240" w:lineRule="auto"/>
        <w:ind w:firstLine="720"/>
        <w:jc w:val="both"/>
        <w:rPr>
          <w:rFonts w:ascii="Times New Roman" w:hAnsi="Times New Roman" w:cs="Times New Roman"/>
          <w:color w:val="FF0000"/>
          <w:sz w:val="24"/>
          <w:szCs w:val="24"/>
        </w:rPr>
      </w:pPr>
    </w:p>
    <w:p w:rsidR="00056BD3" w:rsidRPr="00E04057" w:rsidRDefault="007338BD" w:rsidP="003917F8">
      <w:pPr>
        <w:spacing w:after="0" w:line="240" w:lineRule="auto"/>
        <w:ind w:firstLine="720"/>
        <w:jc w:val="both"/>
        <w:rPr>
          <w:rFonts w:ascii="Times New Roman" w:hAnsi="Times New Roman" w:cs="Times New Roman"/>
          <w:sz w:val="24"/>
          <w:szCs w:val="24"/>
          <w:lang w:val="en-ID"/>
        </w:rPr>
      </w:pPr>
      <w:r w:rsidRPr="00E04057">
        <w:rPr>
          <w:rFonts w:ascii="Times New Roman" w:hAnsi="Times New Roman" w:cs="Times New Roman"/>
          <w:sz w:val="24"/>
          <w:szCs w:val="24"/>
        </w:rPr>
        <w:t xml:space="preserve">Petani muda memiliki </w:t>
      </w:r>
      <w:r w:rsidR="00816671" w:rsidRPr="00E04057">
        <w:rPr>
          <w:rFonts w:ascii="Times New Roman" w:hAnsi="Times New Roman" w:cs="Times New Roman"/>
          <w:sz w:val="24"/>
          <w:szCs w:val="24"/>
        </w:rPr>
        <w:t xml:space="preserve">skor rataan </w:t>
      </w:r>
      <w:r w:rsidRPr="00E04057">
        <w:rPr>
          <w:rFonts w:ascii="Times New Roman" w:hAnsi="Times New Roman" w:cs="Times New Roman"/>
          <w:sz w:val="24"/>
          <w:szCs w:val="24"/>
        </w:rPr>
        <w:t xml:space="preserve">potensi </w:t>
      </w:r>
      <w:r w:rsidR="00816671" w:rsidRPr="00E04057">
        <w:rPr>
          <w:rFonts w:ascii="Times New Roman" w:hAnsi="Times New Roman" w:cs="Times New Roman"/>
          <w:sz w:val="24"/>
          <w:szCs w:val="24"/>
        </w:rPr>
        <w:t xml:space="preserve">keberlanjutan agribisnis </w:t>
      </w:r>
      <w:r w:rsidR="00D01A78" w:rsidRPr="00E04057">
        <w:rPr>
          <w:rFonts w:ascii="Times New Roman" w:hAnsi="Times New Roman" w:cs="Times New Roman"/>
          <w:sz w:val="24"/>
          <w:szCs w:val="24"/>
        </w:rPr>
        <w:t xml:space="preserve">yang rendah </w:t>
      </w:r>
      <w:r w:rsidRPr="00E04057">
        <w:rPr>
          <w:rFonts w:ascii="Times New Roman" w:hAnsi="Times New Roman" w:cs="Times New Roman"/>
          <w:sz w:val="24"/>
          <w:szCs w:val="24"/>
        </w:rPr>
        <w:t xml:space="preserve">(Tabel 1). </w:t>
      </w:r>
      <w:r w:rsidR="00816671" w:rsidRPr="00E04057">
        <w:rPr>
          <w:rFonts w:ascii="Times New Roman" w:hAnsi="Times New Roman" w:cs="Times New Roman"/>
          <w:sz w:val="24"/>
          <w:szCs w:val="24"/>
        </w:rPr>
        <w:t>Kondisi ini didukung oleh s</w:t>
      </w:r>
      <w:r w:rsidRPr="00E04057">
        <w:rPr>
          <w:rFonts w:ascii="Times New Roman" w:hAnsi="Times New Roman" w:cs="Times New Roman"/>
          <w:sz w:val="24"/>
          <w:szCs w:val="24"/>
        </w:rPr>
        <w:t xml:space="preserve">ebagian besar petani muda memiliki potensi keberlanjutan usaha tani pada kategori </w:t>
      </w:r>
      <w:r w:rsidR="00816671" w:rsidRPr="00E04057">
        <w:rPr>
          <w:rFonts w:ascii="Times New Roman" w:hAnsi="Times New Roman" w:cs="Times New Roman"/>
          <w:sz w:val="24"/>
          <w:szCs w:val="24"/>
        </w:rPr>
        <w:t>rendah (89,05</w:t>
      </w:r>
      <w:r w:rsidR="00056BD3" w:rsidRPr="00E04057">
        <w:rPr>
          <w:rFonts w:ascii="Times New Roman" w:hAnsi="Times New Roman" w:cs="Times New Roman"/>
          <w:sz w:val="24"/>
          <w:szCs w:val="24"/>
        </w:rPr>
        <w:t>%)</w:t>
      </w:r>
      <w:r w:rsidRPr="00E04057">
        <w:rPr>
          <w:rFonts w:ascii="Times New Roman" w:hAnsi="Times New Roman" w:cs="Times New Roman"/>
          <w:sz w:val="24"/>
          <w:szCs w:val="24"/>
        </w:rPr>
        <w:t xml:space="preserve">. </w:t>
      </w:r>
      <w:r w:rsidR="00056BD3" w:rsidRPr="00E04057">
        <w:rPr>
          <w:rFonts w:ascii="Times New Roman" w:hAnsi="Times New Roman" w:cs="Times New Roman"/>
          <w:sz w:val="24"/>
          <w:szCs w:val="24"/>
        </w:rPr>
        <w:t xml:space="preserve">Penilaian terhadap keberlanjutan usaha ini layak </w:t>
      </w:r>
      <w:r w:rsidR="00816671" w:rsidRPr="00E04057">
        <w:rPr>
          <w:rFonts w:ascii="Times New Roman" w:hAnsi="Times New Roman" w:cs="Times New Roman"/>
          <w:sz w:val="24"/>
          <w:szCs w:val="24"/>
        </w:rPr>
        <w:t>menjadi perhatian serius</w:t>
      </w:r>
      <w:r w:rsidR="00056BD3" w:rsidRPr="00E04057">
        <w:rPr>
          <w:rFonts w:ascii="Times New Roman" w:hAnsi="Times New Roman" w:cs="Times New Roman"/>
          <w:sz w:val="24"/>
          <w:szCs w:val="24"/>
        </w:rPr>
        <w:t xml:space="preserve"> mengingat mereka </w:t>
      </w:r>
      <w:r w:rsidR="00816671" w:rsidRPr="00E04057">
        <w:rPr>
          <w:rFonts w:ascii="Times New Roman" w:hAnsi="Times New Roman" w:cs="Times New Roman"/>
          <w:sz w:val="24"/>
          <w:szCs w:val="24"/>
        </w:rPr>
        <w:t xml:space="preserve">seharusnya </w:t>
      </w:r>
      <w:r w:rsidR="00056BD3" w:rsidRPr="00E04057">
        <w:rPr>
          <w:rFonts w:ascii="Times New Roman" w:hAnsi="Times New Roman" w:cs="Times New Roman"/>
          <w:sz w:val="24"/>
          <w:szCs w:val="24"/>
        </w:rPr>
        <w:t xml:space="preserve">memiliki rasa percaya diri dan optimis terhadap usaha yang selama ini ditekuninya. Namun demikian </w:t>
      </w:r>
      <w:r w:rsidR="00816671" w:rsidRPr="00E04057">
        <w:rPr>
          <w:rFonts w:ascii="Times New Roman" w:hAnsi="Times New Roman" w:cs="Times New Roman"/>
          <w:sz w:val="24"/>
          <w:szCs w:val="24"/>
        </w:rPr>
        <w:t xml:space="preserve">ternyata </w:t>
      </w:r>
      <w:r w:rsidR="00056BD3" w:rsidRPr="00E04057">
        <w:rPr>
          <w:rFonts w:ascii="Times New Roman" w:hAnsi="Times New Roman" w:cs="Times New Roman"/>
          <w:sz w:val="24"/>
          <w:szCs w:val="24"/>
        </w:rPr>
        <w:t xml:space="preserve">petani </w:t>
      </w:r>
      <w:r w:rsidR="00816671" w:rsidRPr="00E04057">
        <w:rPr>
          <w:rFonts w:ascii="Times New Roman" w:hAnsi="Times New Roman" w:cs="Times New Roman"/>
          <w:sz w:val="24"/>
          <w:szCs w:val="24"/>
        </w:rPr>
        <w:t xml:space="preserve">muda </w:t>
      </w:r>
      <w:r w:rsidR="00E04057" w:rsidRPr="00E04057">
        <w:rPr>
          <w:rFonts w:ascii="Times New Roman" w:hAnsi="Times New Roman" w:cs="Times New Roman"/>
          <w:sz w:val="24"/>
          <w:szCs w:val="24"/>
        </w:rPr>
        <w:t xml:space="preserve">di Majalengka </w:t>
      </w:r>
      <w:r w:rsidR="00816671" w:rsidRPr="00E04057">
        <w:rPr>
          <w:rFonts w:ascii="Times New Roman" w:hAnsi="Times New Roman" w:cs="Times New Roman"/>
          <w:sz w:val="24"/>
          <w:szCs w:val="24"/>
        </w:rPr>
        <w:t xml:space="preserve">lebih banyak </w:t>
      </w:r>
      <w:r w:rsidR="00056BD3" w:rsidRPr="00E04057">
        <w:rPr>
          <w:rFonts w:ascii="Times New Roman" w:hAnsi="Times New Roman" w:cs="Times New Roman"/>
          <w:sz w:val="24"/>
          <w:szCs w:val="24"/>
        </w:rPr>
        <w:t xml:space="preserve">yang pesimis bahwa agribisnis masa depannya mengalami kemunduran atau stagnan. </w:t>
      </w:r>
      <w:r w:rsidR="00816671" w:rsidRPr="00E04057">
        <w:rPr>
          <w:rFonts w:ascii="Times New Roman" w:hAnsi="Times New Roman" w:cs="Times New Roman"/>
          <w:sz w:val="24"/>
          <w:szCs w:val="24"/>
        </w:rPr>
        <w:t>Oleh karena itu keterlibatan para pihak dan pemangku kepentingan untuk mengambil bagian dan menjadi solusi terhadap permasalahan regenerasi petani sangat diharapkan.  Hal ini karena r</w:t>
      </w:r>
      <w:r w:rsidR="00056BD3" w:rsidRPr="00E04057">
        <w:rPr>
          <w:rFonts w:ascii="Times New Roman" w:hAnsi="Times New Roman" w:cs="Times New Roman"/>
          <w:sz w:val="24"/>
          <w:szCs w:val="24"/>
          <w:lang w:val="en-ID"/>
        </w:rPr>
        <w:t>egenerasi</w:t>
      </w:r>
      <w:r w:rsidR="00816671" w:rsidRPr="00E04057">
        <w:rPr>
          <w:rFonts w:ascii="Times New Roman" w:hAnsi="Times New Roman" w:cs="Times New Roman"/>
          <w:sz w:val="24"/>
          <w:szCs w:val="24"/>
          <w:lang w:val="en-ID"/>
        </w:rPr>
        <w:t xml:space="preserve"> petani</w:t>
      </w:r>
      <w:r w:rsidR="00056BD3" w:rsidRPr="00E04057">
        <w:rPr>
          <w:rFonts w:ascii="Times New Roman" w:hAnsi="Times New Roman" w:cs="Times New Roman"/>
          <w:sz w:val="24"/>
          <w:szCs w:val="24"/>
          <w:lang w:val="en-ID"/>
        </w:rPr>
        <w:t xml:space="preserve"> merupakan peristiwa logis </w:t>
      </w:r>
      <w:r w:rsidR="00816671" w:rsidRPr="00E04057">
        <w:rPr>
          <w:rFonts w:ascii="Times New Roman" w:hAnsi="Times New Roman" w:cs="Times New Roman"/>
          <w:sz w:val="24"/>
          <w:szCs w:val="24"/>
          <w:lang w:val="en-ID"/>
        </w:rPr>
        <w:t xml:space="preserve">untuk mempertahankan keberadaan pelaku pertanian agar </w:t>
      </w:r>
      <w:r w:rsidR="00056BD3" w:rsidRPr="00E04057">
        <w:rPr>
          <w:rFonts w:ascii="Times New Roman" w:hAnsi="Times New Roman" w:cs="Times New Roman"/>
          <w:sz w:val="24"/>
          <w:szCs w:val="24"/>
          <w:lang w:val="en-ID"/>
        </w:rPr>
        <w:t>keberlanjutan usaha pertanian</w:t>
      </w:r>
      <w:r w:rsidR="00816671" w:rsidRPr="00E04057">
        <w:rPr>
          <w:rFonts w:ascii="Times New Roman" w:hAnsi="Times New Roman" w:cs="Times New Roman"/>
          <w:sz w:val="24"/>
          <w:szCs w:val="24"/>
          <w:lang w:val="en-ID"/>
        </w:rPr>
        <w:t xml:space="preserve"> tetap terjaga</w:t>
      </w:r>
      <w:r w:rsidRPr="00E04057">
        <w:rPr>
          <w:rFonts w:ascii="Times New Roman" w:hAnsi="Times New Roman" w:cs="Times New Roman"/>
          <w:sz w:val="24"/>
          <w:szCs w:val="24"/>
          <w:lang w:val="en-ID"/>
        </w:rPr>
        <w:t xml:space="preserve"> </w:t>
      </w:r>
      <w:r w:rsidR="005D528F">
        <w:rPr>
          <w:rStyle w:val="FootnoteReference"/>
          <w:rFonts w:ascii="Times New Roman" w:hAnsi="Times New Roman" w:cs="Times New Roman"/>
          <w:sz w:val="24"/>
          <w:szCs w:val="24"/>
          <w:lang w:val="en-ID"/>
        </w:rPr>
        <w:fldChar w:fldCharType="begin" w:fldLock="1"/>
      </w:r>
      <w:r w:rsidR="00E53940">
        <w:rPr>
          <w:rFonts w:ascii="Times New Roman" w:hAnsi="Times New Roman" w:cs="Times New Roman"/>
          <w:sz w:val="24"/>
          <w:szCs w:val="24"/>
          <w:lang w:val="en-ID"/>
        </w:rPr>
        <w:instrText>ADDIN CSL_CITATION {"citationItems":[{"id":"ITEM-1","itemData":{"abstract":"Sustainable agriculture is largely determined by the agribusiness sustainability of young farmers. Entrepreneurial capacity is an important basis for young farmers to pursue agribusiness. The research aims to analyze descriptively the entrepreneurial capacity and sustainability of young farmers' agribusiness. Next, analyze the effect of entrepreneurial capacity on the sustainability of young farmers' agribusiness ventures. The study was conducted in Bogor, West Java, Indonesia. The study population is young farmers. Samples were selected as many as 110 people using cluster random sampling techniques. The research variables consisted of the characteristics of young farmers, external support, the role of agricultural extension workers, entrepreneurial capacity and agribusiness sustainability. Data analysis techniques used in this study are descriptive statistical analysis techniques and multiple regression. The results of the study concluded that the entrepreneurial capacity and the potential for agribusiness sustainability of young farmers were mostly in the medium category. The potential for agribusiness sustainability of young farmers is influenced by ICT access, external factors, the role of agricultural extension workers and entrepreneurial capacity. Thus the sustainability of young farmer agribusiness can be done through increasing the entrepreneurial capacity of young farmers including technical abilities, adaptability, leadership and business management. ICT media can be strengthened through efforts to facilitate access and complement the availability of ICT facilitation. Strengthening external factors can be done through increasing government support, family support, community, and farmer institutions. Optimizing the performance of agricultural extension agents can be carried out on government, independent and private agricultural extension workers.","author":[{"dropping-particle":"","family":"Dayat","given":"Dayat","non-dropping-particle":"","parse-names":false,"suffix":""},{"dropping-particle":"","family":"Anwarudin","given":"Oeng","non-dropping-particle":"","parse-names":false,"suffix":""}],"container-title":"Journal of the Social Sciences","id":"ITEM-1","issue":"1","issued":{"date-parts":[["2020"]]},"page":"123-134","title":"The effect of entrepreneurship capacity on sustainability of young farmers agribusiness","type":"article-journal","volume":"23"},"uris":["http://www.mendeley.com/documents/?uuid=89e674fa-abd5-4321-8224-52c61276638b"]}],"mendeley":{"formattedCitation":"(Dayat and Anwarudin 2020)","plainTextFormattedCitation":"(Dayat and Anwarudin 2020)","previouslyFormattedCitation":"(Dayat and Anwarudin 2020)"},"properties":{"noteIndex":0},"schema":"https://github.com/citation-style-language/schema/raw/master/csl-citation.json"}</w:instrText>
      </w:r>
      <w:r w:rsidR="005D528F">
        <w:rPr>
          <w:rStyle w:val="FootnoteReference"/>
          <w:rFonts w:ascii="Times New Roman" w:hAnsi="Times New Roman" w:cs="Times New Roman"/>
          <w:sz w:val="24"/>
          <w:szCs w:val="24"/>
          <w:lang w:val="en-ID"/>
        </w:rPr>
        <w:fldChar w:fldCharType="separate"/>
      </w:r>
      <w:r w:rsidR="00E53940" w:rsidRPr="00E53940">
        <w:rPr>
          <w:rFonts w:ascii="Times New Roman" w:hAnsi="Times New Roman" w:cs="Times New Roman"/>
          <w:noProof/>
          <w:sz w:val="24"/>
          <w:szCs w:val="24"/>
          <w:lang w:val="en-ID"/>
        </w:rPr>
        <w:t>(Dayat and Anwarudin 2020)</w:t>
      </w:r>
      <w:r w:rsidR="005D528F">
        <w:rPr>
          <w:rStyle w:val="FootnoteReference"/>
          <w:rFonts w:ascii="Times New Roman" w:hAnsi="Times New Roman" w:cs="Times New Roman"/>
          <w:sz w:val="24"/>
          <w:szCs w:val="24"/>
          <w:lang w:val="en-ID"/>
        </w:rPr>
        <w:fldChar w:fldCharType="end"/>
      </w:r>
      <w:r w:rsidR="00012221">
        <w:rPr>
          <w:rFonts w:ascii="Times New Roman" w:hAnsi="Times New Roman" w:cs="Times New Roman"/>
          <w:sz w:val="24"/>
          <w:szCs w:val="24"/>
          <w:lang w:val="en-ID"/>
        </w:rPr>
        <w:t>.</w:t>
      </w:r>
      <w:r w:rsidR="00A6242F" w:rsidRPr="00E04057">
        <w:rPr>
          <w:rFonts w:ascii="Times New Roman" w:hAnsi="Times New Roman" w:cs="Times New Roman"/>
          <w:sz w:val="24"/>
          <w:szCs w:val="24"/>
          <w:lang w:val="en-ID"/>
        </w:rPr>
        <w:t xml:space="preserve"> </w:t>
      </w:r>
      <w:r w:rsidR="00056BD3" w:rsidRPr="00E04057">
        <w:rPr>
          <w:rFonts w:ascii="Times New Roman" w:hAnsi="Times New Roman" w:cs="Times New Roman"/>
          <w:sz w:val="24"/>
          <w:szCs w:val="24"/>
          <w:lang w:val="en-ID"/>
        </w:rPr>
        <w:t xml:space="preserve">Regenerasi </w:t>
      </w:r>
      <w:r w:rsidR="00852518" w:rsidRPr="00E04057">
        <w:rPr>
          <w:rFonts w:ascii="Times New Roman" w:hAnsi="Times New Roman" w:cs="Times New Roman"/>
          <w:sz w:val="24"/>
          <w:szCs w:val="24"/>
          <w:lang w:val="en-ID"/>
        </w:rPr>
        <w:t>petani</w:t>
      </w:r>
      <w:r w:rsidR="00056BD3" w:rsidRPr="00E04057">
        <w:rPr>
          <w:rFonts w:ascii="Times New Roman" w:hAnsi="Times New Roman" w:cs="Times New Roman"/>
          <w:sz w:val="24"/>
          <w:szCs w:val="24"/>
          <w:lang w:val="en-ID"/>
        </w:rPr>
        <w:t xml:space="preserve"> </w:t>
      </w:r>
      <w:r w:rsidR="00852518" w:rsidRPr="00E04057">
        <w:rPr>
          <w:rFonts w:ascii="Times New Roman" w:hAnsi="Times New Roman" w:cs="Times New Roman"/>
          <w:sz w:val="24"/>
          <w:szCs w:val="24"/>
          <w:lang w:val="en-ID"/>
        </w:rPr>
        <w:t xml:space="preserve">merupakan bentuk </w:t>
      </w:r>
      <w:r w:rsidR="00056BD3" w:rsidRPr="00E04057">
        <w:rPr>
          <w:rFonts w:ascii="Times New Roman" w:hAnsi="Times New Roman" w:cs="Times New Roman"/>
          <w:sz w:val="24"/>
          <w:szCs w:val="24"/>
          <w:lang w:val="en-ID"/>
        </w:rPr>
        <w:t xml:space="preserve">praktik pertanian </w:t>
      </w:r>
      <w:r w:rsidR="00852518" w:rsidRPr="00E04057">
        <w:rPr>
          <w:rFonts w:ascii="Times New Roman" w:hAnsi="Times New Roman" w:cs="Times New Roman"/>
          <w:sz w:val="24"/>
          <w:szCs w:val="24"/>
          <w:lang w:val="en-ID"/>
        </w:rPr>
        <w:t xml:space="preserve">untuk </w:t>
      </w:r>
      <w:r w:rsidR="00056BD3" w:rsidRPr="00E04057">
        <w:rPr>
          <w:rFonts w:ascii="Times New Roman" w:hAnsi="Times New Roman" w:cs="Times New Roman"/>
          <w:sz w:val="24"/>
          <w:szCs w:val="24"/>
          <w:lang w:val="en-ID"/>
        </w:rPr>
        <w:t xml:space="preserve">mengamankan </w:t>
      </w:r>
      <w:r w:rsidR="00852518" w:rsidRPr="00E04057">
        <w:rPr>
          <w:rFonts w:ascii="Times New Roman" w:hAnsi="Times New Roman" w:cs="Times New Roman"/>
          <w:sz w:val="24"/>
          <w:szCs w:val="24"/>
          <w:lang w:val="en-ID"/>
        </w:rPr>
        <w:t>ketersediaan pangan secara berkesinambungan</w:t>
      </w:r>
      <w:r w:rsidR="00056BD3" w:rsidRPr="00E04057">
        <w:rPr>
          <w:rFonts w:ascii="Times New Roman" w:hAnsi="Times New Roman" w:cs="Times New Roman"/>
          <w:sz w:val="24"/>
          <w:szCs w:val="24"/>
          <w:lang w:val="en-ID"/>
        </w:rPr>
        <w:t xml:space="preserve"> </w:t>
      </w:r>
      <w:r w:rsidR="005D528F">
        <w:rPr>
          <w:rStyle w:val="FootnoteReference"/>
          <w:rFonts w:ascii="Times New Roman" w:hAnsi="Times New Roman" w:cs="Times New Roman"/>
          <w:sz w:val="24"/>
          <w:szCs w:val="24"/>
          <w:lang w:val="en-ID"/>
        </w:rPr>
        <w:fldChar w:fldCharType="begin" w:fldLock="1"/>
      </w:r>
      <w:r w:rsidR="00E53940">
        <w:rPr>
          <w:rFonts w:ascii="Times New Roman" w:hAnsi="Times New Roman" w:cs="Times New Roman"/>
          <w:sz w:val="24"/>
          <w:szCs w:val="24"/>
          <w:lang w:val="en-ID"/>
        </w:rPr>
        <w:instrText>ADDIN CSL_CITATION {"citationItems":[{"id":"ITEM-1","itemData":{"DOI":"10.1016/j.jrurstud.2016.11.018","author":[{"dropping-particle":"","family":"Joosse","given":"Sofie","non-dropping-particle":"","parse-names":false,"suffix":""},{"dropping-particle":"","family":"Grubbstrom","given":"Ann","non-dropping-particle":"","parse-names":false,"suffix":""}],"container-title":"Journal of Rural Studies","id":"ITEM-1","issue":"2017","issued":{"date-parts":[["2017"]]},"page":"198-208","title":"Continuity in farming - Not just family business","type":"article-journal","volume":"50"},"uris":["http://www.mendeley.com/documents/?uuid=07991cc7-ed84-40b4-a681-5a896c07c0a5"]}],"mendeley":{"formattedCitation":"(Joosse and Grubbstrom 2017)","plainTextFormattedCitation":"(Joosse and Grubbstrom 2017)","previouslyFormattedCitation":"(Joosse and Grubbstrom 2017)"},"properties":{"noteIndex":0},"schema":"https://github.com/citation-style-language/schema/raw/master/csl-citation.json"}</w:instrText>
      </w:r>
      <w:r w:rsidR="005D528F">
        <w:rPr>
          <w:rStyle w:val="FootnoteReference"/>
          <w:rFonts w:ascii="Times New Roman" w:hAnsi="Times New Roman" w:cs="Times New Roman"/>
          <w:sz w:val="24"/>
          <w:szCs w:val="24"/>
          <w:lang w:val="en-ID"/>
        </w:rPr>
        <w:fldChar w:fldCharType="separate"/>
      </w:r>
      <w:r w:rsidR="00E53940" w:rsidRPr="00E53940">
        <w:rPr>
          <w:rFonts w:ascii="Times New Roman" w:hAnsi="Times New Roman" w:cs="Times New Roman"/>
          <w:noProof/>
          <w:sz w:val="24"/>
          <w:szCs w:val="24"/>
          <w:lang w:val="en-ID"/>
        </w:rPr>
        <w:t>(Joosse and Grubbstrom 2017)</w:t>
      </w:r>
      <w:r w:rsidR="005D528F">
        <w:rPr>
          <w:rStyle w:val="FootnoteReference"/>
          <w:rFonts w:ascii="Times New Roman" w:hAnsi="Times New Roman" w:cs="Times New Roman"/>
          <w:sz w:val="24"/>
          <w:szCs w:val="24"/>
          <w:lang w:val="en-ID"/>
        </w:rPr>
        <w:fldChar w:fldCharType="end"/>
      </w:r>
      <w:r w:rsidR="00A6242F" w:rsidRPr="00E04057">
        <w:rPr>
          <w:rFonts w:ascii="Times New Roman" w:hAnsi="Times New Roman" w:cs="Times New Roman"/>
          <w:sz w:val="24"/>
          <w:szCs w:val="24"/>
          <w:lang w:val="en-ID"/>
        </w:rPr>
        <w:t>.</w:t>
      </w:r>
      <w:r w:rsidR="00056BD3" w:rsidRPr="00E04057">
        <w:rPr>
          <w:rFonts w:ascii="Times New Roman" w:hAnsi="Times New Roman" w:cs="Times New Roman"/>
          <w:sz w:val="24"/>
          <w:szCs w:val="24"/>
          <w:lang w:val="en-ID"/>
        </w:rPr>
        <w:t xml:space="preserve"> </w:t>
      </w:r>
    </w:p>
    <w:p w:rsidR="00852518" w:rsidRPr="000B4E00" w:rsidRDefault="00852518" w:rsidP="003917F8">
      <w:pPr>
        <w:spacing w:after="0" w:line="240" w:lineRule="auto"/>
        <w:ind w:firstLine="720"/>
        <w:jc w:val="both"/>
        <w:rPr>
          <w:rFonts w:ascii="Times New Roman" w:hAnsi="Times New Roman" w:cs="Times New Roman"/>
          <w:b/>
          <w:color w:val="FF0000"/>
          <w:sz w:val="24"/>
          <w:szCs w:val="24"/>
          <w:lang w:val="en-ID"/>
        </w:rPr>
      </w:pPr>
    </w:p>
    <w:p w:rsidR="00056BD3" w:rsidRPr="00E6432D" w:rsidRDefault="00E6432D" w:rsidP="003917F8">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Faktor-faktor yang Berpengaruh</w:t>
      </w:r>
      <w:r w:rsidR="00056BD3" w:rsidRPr="00E6432D">
        <w:rPr>
          <w:rFonts w:ascii="Times New Roman" w:hAnsi="Times New Roman" w:cs="Times New Roman"/>
          <w:b/>
          <w:sz w:val="24"/>
          <w:szCs w:val="24"/>
          <w:lang w:val="en-ID"/>
        </w:rPr>
        <w:t xml:space="preserve"> Terhadap Keberlanjutan Agribisnis Petani Muda</w:t>
      </w:r>
    </w:p>
    <w:p w:rsidR="0096193C" w:rsidRPr="00E6432D" w:rsidRDefault="00056BD3" w:rsidP="0096193C">
      <w:pPr>
        <w:spacing w:after="0" w:line="240" w:lineRule="auto"/>
        <w:ind w:firstLine="720"/>
        <w:jc w:val="both"/>
        <w:rPr>
          <w:rFonts w:ascii="Times New Roman" w:hAnsi="Times New Roman" w:cs="Times New Roman"/>
          <w:sz w:val="24"/>
          <w:szCs w:val="24"/>
        </w:rPr>
      </w:pPr>
      <w:r w:rsidRPr="00E6432D">
        <w:rPr>
          <w:rFonts w:ascii="Times New Roman" w:hAnsi="Times New Roman" w:cs="Times New Roman"/>
          <w:sz w:val="24"/>
          <w:szCs w:val="24"/>
          <w:lang w:val="en-ID"/>
        </w:rPr>
        <w:t>Analisis statistik regresi berganda</w:t>
      </w:r>
      <w:r w:rsidRPr="00E6432D">
        <w:rPr>
          <w:rFonts w:ascii="Times New Roman" w:hAnsi="Times New Roman" w:cs="Times New Roman"/>
          <w:sz w:val="24"/>
          <w:szCs w:val="24"/>
          <w:lang w:val="id-ID"/>
        </w:rPr>
        <w:t xml:space="preserve"> </w:t>
      </w:r>
      <w:r w:rsidRPr="00E6432D">
        <w:rPr>
          <w:rFonts w:ascii="Times New Roman" w:hAnsi="Times New Roman" w:cs="Times New Roman"/>
          <w:sz w:val="24"/>
          <w:szCs w:val="24"/>
          <w:lang w:val="en-ID"/>
        </w:rPr>
        <w:t>telah digunakan u</w:t>
      </w:r>
      <w:r w:rsidRPr="00E6432D">
        <w:rPr>
          <w:rFonts w:ascii="Times New Roman" w:hAnsi="Times New Roman" w:cs="Times New Roman"/>
          <w:sz w:val="24"/>
          <w:szCs w:val="24"/>
          <w:lang w:val="id-ID"/>
        </w:rPr>
        <w:t xml:space="preserve">ntuk melihat </w:t>
      </w:r>
      <w:r w:rsidRPr="00E6432D">
        <w:rPr>
          <w:rFonts w:ascii="Times New Roman" w:hAnsi="Times New Roman" w:cs="Times New Roman"/>
          <w:sz w:val="24"/>
          <w:szCs w:val="24"/>
          <w:lang w:val="en-ID"/>
        </w:rPr>
        <w:t>faktor-faktor yang ber</w:t>
      </w:r>
      <w:r w:rsidRPr="00E6432D">
        <w:rPr>
          <w:rFonts w:ascii="Times New Roman" w:hAnsi="Times New Roman" w:cs="Times New Roman"/>
          <w:sz w:val="24"/>
          <w:szCs w:val="24"/>
          <w:lang w:val="id-ID"/>
        </w:rPr>
        <w:t>pengaruh</w:t>
      </w:r>
      <w:r w:rsidRPr="00E6432D">
        <w:rPr>
          <w:rFonts w:ascii="Times New Roman" w:hAnsi="Times New Roman" w:cs="Times New Roman"/>
          <w:sz w:val="24"/>
          <w:szCs w:val="24"/>
          <w:lang w:val="en-ID"/>
        </w:rPr>
        <w:t xml:space="preserve"> terhadap</w:t>
      </w:r>
      <w:r w:rsidRPr="00E6432D">
        <w:rPr>
          <w:rFonts w:ascii="Times New Roman" w:hAnsi="Times New Roman" w:cs="Times New Roman"/>
          <w:sz w:val="24"/>
          <w:szCs w:val="24"/>
          <w:lang w:val="id-ID"/>
        </w:rPr>
        <w:t xml:space="preserve"> </w:t>
      </w:r>
      <w:r w:rsidRPr="00E6432D">
        <w:rPr>
          <w:rFonts w:ascii="Times New Roman" w:hAnsi="Times New Roman" w:cs="Times New Roman"/>
          <w:sz w:val="24"/>
          <w:szCs w:val="24"/>
          <w:lang w:val="en-ID"/>
        </w:rPr>
        <w:t xml:space="preserve">keberlanjutan usaha agribisnis petani muda. </w:t>
      </w:r>
      <w:r w:rsidR="0096193C" w:rsidRPr="00E6432D">
        <w:rPr>
          <w:rFonts w:ascii="Times New Roman" w:hAnsi="Times New Roman" w:cs="Times New Roman"/>
          <w:sz w:val="24"/>
          <w:szCs w:val="24"/>
        </w:rPr>
        <w:t xml:space="preserve">Faktor-faktor yang berpengaruh nyata terhadap keberlanjutan usaha petani muda adalah </w:t>
      </w:r>
      <w:r w:rsidR="0096193C" w:rsidRPr="00E6432D">
        <w:rPr>
          <w:rFonts w:ascii="Times New Roman" w:hAnsi="Times New Roman" w:cs="Times New Roman"/>
          <w:sz w:val="24"/>
          <w:szCs w:val="24"/>
          <w:lang w:val="en-ID"/>
        </w:rPr>
        <w:t xml:space="preserve">akses TIK, faktor eksternal, peranan penyuluh pertanian dan kapasitas kewirausahaan (Tabel 2). Beberapa faktor berpengaruh tidak nyata terhadap </w:t>
      </w:r>
      <w:r w:rsidR="0096193C" w:rsidRPr="00E6432D">
        <w:rPr>
          <w:rFonts w:ascii="Times New Roman" w:hAnsi="Times New Roman" w:cs="Times New Roman"/>
          <w:sz w:val="24"/>
          <w:szCs w:val="24"/>
        </w:rPr>
        <w:t xml:space="preserve">keberlanjutan usaha petani muda </w:t>
      </w:r>
      <w:r w:rsidR="0096193C" w:rsidRPr="00E6432D">
        <w:rPr>
          <w:rFonts w:ascii="Times New Roman" w:hAnsi="Times New Roman" w:cs="Times New Roman"/>
          <w:sz w:val="24"/>
          <w:szCs w:val="24"/>
          <w:lang w:val="en-ID"/>
        </w:rPr>
        <w:t>yaitu tingkat pendidikan, lama berusaha tani, pelatihan, persepsi dan motivasi. Dengan demikian, dapat dikemukakan persamaannya sebagai berikut:</w:t>
      </w:r>
      <w:r w:rsidR="0096193C" w:rsidRPr="00E6432D">
        <w:rPr>
          <w:rFonts w:ascii="Times New Roman" w:hAnsi="Times New Roman" w:cs="Times New Roman"/>
          <w:sz w:val="24"/>
          <w:szCs w:val="24"/>
        </w:rPr>
        <w:t xml:space="preserve">  </w:t>
      </w:r>
    </w:p>
    <w:p w:rsidR="0096193C" w:rsidRPr="00E6432D" w:rsidRDefault="0096193C" w:rsidP="0096193C">
      <w:pPr>
        <w:spacing w:after="0" w:line="240" w:lineRule="auto"/>
        <w:rPr>
          <w:rFonts w:ascii="Times New Roman" w:hAnsi="Times New Roman" w:cs="Times New Roman"/>
          <w:sz w:val="24"/>
          <w:szCs w:val="24"/>
          <w:lang w:val="en-ID"/>
        </w:rPr>
      </w:pPr>
      <w:r w:rsidRPr="00E6432D">
        <w:rPr>
          <w:rFonts w:ascii="Times New Roman" w:hAnsi="Times New Roman" w:cs="Times New Roman"/>
          <w:sz w:val="24"/>
          <w:szCs w:val="24"/>
          <w:lang w:val="en-ID"/>
        </w:rPr>
        <w:t>Y = 15,724 + 0,632X14 + 0,658X2 + 0,942X3 + 0,721X4</w:t>
      </w:r>
    </w:p>
    <w:p w:rsidR="00056BD3" w:rsidRPr="000B4E00" w:rsidRDefault="00056BD3" w:rsidP="003917F8">
      <w:pPr>
        <w:autoSpaceDE w:val="0"/>
        <w:autoSpaceDN w:val="0"/>
        <w:adjustRightInd w:val="0"/>
        <w:spacing w:after="0" w:line="240" w:lineRule="auto"/>
        <w:ind w:firstLine="720"/>
        <w:jc w:val="both"/>
        <w:rPr>
          <w:rFonts w:ascii="Times New Roman" w:hAnsi="Times New Roman" w:cs="Times New Roman"/>
          <w:color w:val="FF0000"/>
          <w:sz w:val="24"/>
          <w:szCs w:val="24"/>
          <w:lang w:val="en-ID"/>
        </w:rPr>
      </w:pPr>
    </w:p>
    <w:p w:rsidR="00056BD3" w:rsidRPr="00DA3404" w:rsidRDefault="00056BD3" w:rsidP="003917F8">
      <w:pPr>
        <w:spacing w:after="0" w:line="240" w:lineRule="auto"/>
        <w:ind w:left="993" w:hanging="993"/>
        <w:jc w:val="both"/>
        <w:rPr>
          <w:rFonts w:ascii="Times New Roman" w:hAnsi="Times New Roman" w:cs="Times New Roman"/>
          <w:sz w:val="24"/>
          <w:szCs w:val="24"/>
          <w:lang w:val="en-ID"/>
        </w:rPr>
      </w:pPr>
      <w:r w:rsidRPr="00DA3404">
        <w:rPr>
          <w:rFonts w:ascii="Times New Roman" w:hAnsi="Times New Roman" w:cs="Times New Roman"/>
          <w:sz w:val="24"/>
          <w:szCs w:val="24"/>
          <w:lang w:val="en-ID"/>
        </w:rPr>
        <w:t xml:space="preserve">Tabel </w:t>
      </w:r>
      <w:r w:rsidR="007338BD" w:rsidRPr="00DA3404">
        <w:rPr>
          <w:rFonts w:ascii="Times New Roman" w:hAnsi="Times New Roman" w:cs="Times New Roman"/>
          <w:sz w:val="24"/>
          <w:szCs w:val="24"/>
          <w:lang w:val="en-ID"/>
        </w:rPr>
        <w:t>2</w:t>
      </w:r>
      <w:r w:rsidRPr="00DA3404">
        <w:rPr>
          <w:rFonts w:ascii="Times New Roman" w:hAnsi="Times New Roman" w:cs="Times New Roman"/>
          <w:sz w:val="24"/>
          <w:szCs w:val="24"/>
          <w:lang w:val="en-ID"/>
        </w:rPr>
        <w:t xml:space="preserve">. </w:t>
      </w:r>
      <w:r w:rsidRPr="00DA3404">
        <w:rPr>
          <w:rFonts w:ascii="Times New Roman" w:hAnsi="Times New Roman" w:cs="Times New Roman"/>
          <w:sz w:val="24"/>
          <w:szCs w:val="24"/>
          <w:lang w:val="en-ID"/>
        </w:rPr>
        <w:tab/>
        <w:t xml:space="preserve">Pengaruh </w:t>
      </w:r>
      <w:r w:rsidR="00DA3404">
        <w:rPr>
          <w:rFonts w:ascii="Times New Roman" w:hAnsi="Times New Roman" w:cs="Times New Roman"/>
          <w:sz w:val="24"/>
          <w:szCs w:val="24"/>
          <w:lang w:val="en-ID"/>
        </w:rPr>
        <w:t xml:space="preserve">Peranan Penyuluh Pertanian, Karakteristik, Faktor Eksternal dan Kapasitas Kewirausahaan </w:t>
      </w:r>
      <w:r w:rsidRPr="00DA3404">
        <w:rPr>
          <w:rFonts w:ascii="Times New Roman" w:hAnsi="Times New Roman" w:cs="Times New Roman"/>
          <w:sz w:val="24"/>
          <w:szCs w:val="24"/>
          <w:lang w:val="en-ID"/>
        </w:rPr>
        <w:t>Terhadap Potensi Keberlanjutan Usaha Petani Muda</w:t>
      </w:r>
      <w:r w:rsidR="00DA3404" w:rsidRPr="00DA3404">
        <w:rPr>
          <w:rFonts w:ascii="Times New Roman" w:hAnsi="Times New Roman" w:cs="Times New Roman"/>
          <w:sz w:val="24"/>
          <w:szCs w:val="24"/>
          <w:lang w:val="en-ID"/>
        </w:rPr>
        <w:t xml:space="preserve"> di Kabupaten Majalengka</w:t>
      </w:r>
    </w:p>
    <w:tbl>
      <w:tblPr>
        <w:tblStyle w:val="TableGrid"/>
        <w:tblW w:w="793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266"/>
        <w:gridCol w:w="992"/>
        <w:gridCol w:w="1586"/>
        <w:gridCol w:w="1532"/>
      </w:tblGrid>
      <w:tr w:rsidR="000B4E00" w:rsidRPr="000B4E00" w:rsidTr="001735A9">
        <w:trPr>
          <w:tblHeader/>
        </w:trPr>
        <w:tc>
          <w:tcPr>
            <w:tcW w:w="562" w:type="dxa"/>
            <w:tcBorders>
              <w:top w:val="single" w:sz="4" w:space="0" w:color="auto"/>
              <w:bottom w:val="single" w:sz="4" w:space="0" w:color="auto"/>
            </w:tcBorders>
          </w:tcPr>
          <w:p w:rsidR="00056BD3" w:rsidRPr="004B1E05" w:rsidRDefault="00056BD3" w:rsidP="003917F8">
            <w:pPr>
              <w:jc w:val="center"/>
              <w:rPr>
                <w:rFonts w:ascii="Times New Roman" w:hAnsi="Times New Roman" w:cs="Times New Roman"/>
                <w:b/>
                <w:sz w:val="24"/>
                <w:szCs w:val="24"/>
                <w:lang w:val="en-ID"/>
              </w:rPr>
            </w:pPr>
            <w:r w:rsidRPr="004B1E05">
              <w:rPr>
                <w:rFonts w:ascii="Times New Roman" w:hAnsi="Times New Roman" w:cs="Times New Roman"/>
                <w:b/>
                <w:sz w:val="24"/>
                <w:szCs w:val="24"/>
                <w:lang w:val="en-ID"/>
              </w:rPr>
              <w:t>No</w:t>
            </w:r>
          </w:p>
        </w:tc>
        <w:tc>
          <w:tcPr>
            <w:tcW w:w="3266" w:type="dxa"/>
            <w:tcBorders>
              <w:top w:val="single" w:sz="4" w:space="0" w:color="auto"/>
              <w:bottom w:val="single" w:sz="4" w:space="0" w:color="auto"/>
            </w:tcBorders>
          </w:tcPr>
          <w:p w:rsidR="00056BD3" w:rsidRPr="004B1E05" w:rsidRDefault="00056BD3" w:rsidP="003917F8">
            <w:pPr>
              <w:jc w:val="center"/>
              <w:rPr>
                <w:rFonts w:ascii="Times New Roman" w:hAnsi="Times New Roman" w:cs="Times New Roman"/>
                <w:b/>
                <w:sz w:val="24"/>
                <w:szCs w:val="24"/>
                <w:lang w:val="en-ID"/>
              </w:rPr>
            </w:pPr>
            <w:r w:rsidRPr="004B1E05">
              <w:rPr>
                <w:rFonts w:ascii="Times New Roman" w:hAnsi="Times New Roman" w:cs="Times New Roman"/>
                <w:b/>
                <w:sz w:val="24"/>
                <w:szCs w:val="24"/>
                <w:lang w:val="en-ID"/>
              </w:rPr>
              <w:t>Variabel</w:t>
            </w:r>
          </w:p>
        </w:tc>
        <w:tc>
          <w:tcPr>
            <w:tcW w:w="992" w:type="dxa"/>
            <w:tcBorders>
              <w:top w:val="single" w:sz="4" w:space="0" w:color="auto"/>
              <w:bottom w:val="single" w:sz="4" w:space="0" w:color="auto"/>
            </w:tcBorders>
          </w:tcPr>
          <w:p w:rsidR="00056BD3" w:rsidRPr="004B1E05" w:rsidRDefault="00056BD3" w:rsidP="003917F8">
            <w:pPr>
              <w:jc w:val="center"/>
              <w:rPr>
                <w:rFonts w:ascii="Times New Roman" w:hAnsi="Times New Roman" w:cs="Times New Roman"/>
                <w:b/>
                <w:sz w:val="24"/>
                <w:szCs w:val="24"/>
                <w:lang w:val="en-ID"/>
              </w:rPr>
            </w:pPr>
            <w:r w:rsidRPr="004B1E05">
              <w:rPr>
                <w:rFonts w:ascii="Times New Roman" w:hAnsi="Times New Roman" w:cs="Times New Roman"/>
                <w:b/>
                <w:sz w:val="24"/>
                <w:szCs w:val="24"/>
                <w:lang w:val="en-ID"/>
              </w:rPr>
              <w:t>Nilai</w:t>
            </w:r>
          </w:p>
        </w:tc>
        <w:tc>
          <w:tcPr>
            <w:tcW w:w="1586" w:type="dxa"/>
            <w:tcBorders>
              <w:top w:val="single" w:sz="4" w:space="0" w:color="auto"/>
              <w:bottom w:val="single" w:sz="4" w:space="0" w:color="auto"/>
            </w:tcBorders>
          </w:tcPr>
          <w:p w:rsidR="00056BD3" w:rsidRPr="004B1E05" w:rsidRDefault="00056BD3" w:rsidP="003917F8">
            <w:pPr>
              <w:jc w:val="center"/>
              <w:rPr>
                <w:rFonts w:ascii="Times New Roman" w:hAnsi="Times New Roman" w:cs="Times New Roman"/>
                <w:b/>
                <w:sz w:val="24"/>
                <w:szCs w:val="24"/>
                <w:lang w:val="en-ID"/>
              </w:rPr>
            </w:pPr>
            <w:r w:rsidRPr="004B1E05">
              <w:rPr>
                <w:rFonts w:ascii="Times New Roman" w:hAnsi="Times New Roman" w:cs="Times New Roman"/>
                <w:b/>
                <w:sz w:val="24"/>
                <w:szCs w:val="24"/>
                <w:lang w:val="en-ID"/>
              </w:rPr>
              <w:t>Signifikansi</w:t>
            </w:r>
          </w:p>
        </w:tc>
        <w:tc>
          <w:tcPr>
            <w:tcW w:w="1532" w:type="dxa"/>
            <w:tcBorders>
              <w:top w:val="single" w:sz="4" w:space="0" w:color="auto"/>
              <w:bottom w:val="single" w:sz="4" w:space="0" w:color="auto"/>
            </w:tcBorders>
          </w:tcPr>
          <w:p w:rsidR="00056BD3" w:rsidRPr="004B1E05" w:rsidRDefault="00056BD3" w:rsidP="003917F8">
            <w:pPr>
              <w:jc w:val="center"/>
              <w:rPr>
                <w:rFonts w:ascii="Times New Roman" w:hAnsi="Times New Roman" w:cs="Times New Roman"/>
                <w:b/>
                <w:sz w:val="24"/>
                <w:szCs w:val="24"/>
                <w:lang w:val="en-ID"/>
              </w:rPr>
            </w:pPr>
            <w:r w:rsidRPr="004B1E05">
              <w:rPr>
                <w:rFonts w:ascii="Times New Roman" w:hAnsi="Times New Roman" w:cs="Times New Roman"/>
                <w:b/>
                <w:sz w:val="24"/>
                <w:szCs w:val="24"/>
                <w:lang w:val="en-ID"/>
              </w:rPr>
              <w:t>Keterangan</w:t>
            </w:r>
          </w:p>
        </w:tc>
      </w:tr>
      <w:tr w:rsidR="000B4E00" w:rsidRPr="000B4E00" w:rsidTr="001735A9">
        <w:tc>
          <w:tcPr>
            <w:tcW w:w="562" w:type="dxa"/>
            <w:tcBorders>
              <w:top w:val="single" w:sz="4" w:space="0" w:color="auto"/>
            </w:tcBorders>
          </w:tcPr>
          <w:p w:rsidR="00056BD3" w:rsidRPr="004B1E05" w:rsidRDefault="00056BD3" w:rsidP="003917F8">
            <w:pPr>
              <w:jc w:val="center"/>
              <w:rPr>
                <w:rFonts w:ascii="Times New Roman" w:hAnsi="Times New Roman" w:cs="Times New Roman"/>
                <w:sz w:val="24"/>
                <w:szCs w:val="24"/>
                <w:lang w:val="en-ID"/>
              </w:rPr>
            </w:pPr>
            <w:r w:rsidRPr="004B1E05">
              <w:rPr>
                <w:rFonts w:ascii="Times New Roman" w:hAnsi="Times New Roman" w:cs="Times New Roman"/>
                <w:sz w:val="24"/>
                <w:szCs w:val="24"/>
                <w:lang w:val="en-ID"/>
              </w:rPr>
              <w:t>1.</w:t>
            </w:r>
          </w:p>
        </w:tc>
        <w:tc>
          <w:tcPr>
            <w:tcW w:w="3266" w:type="dxa"/>
            <w:tcBorders>
              <w:top w:val="single" w:sz="4" w:space="0" w:color="auto"/>
            </w:tcBorders>
          </w:tcPr>
          <w:p w:rsidR="00056BD3" w:rsidRPr="004B1E05" w:rsidRDefault="00056BD3" w:rsidP="003917F8">
            <w:pPr>
              <w:rPr>
                <w:rFonts w:ascii="Times New Roman" w:hAnsi="Times New Roman" w:cs="Times New Roman"/>
                <w:sz w:val="24"/>
                <w:szCs w:val="24"/>
                <w:lang w:val="en-ID"/>
              </w:rPr>
            </w:pPr>
            <w:r w:rsidRPr="004B1E05">
              <w:rPr>
                <w:rFonts w:ascii="Times New Roman" w:hAnsi="Times New Roman" w:cs="Times New Roman"/>
                <w:sz w:val="24"/>
                <w:szCs w:val="24"/>
                <w:lang w:val="en-ID"/>
              </w:rPr>
              <w:t>R</w:t>
            </w:r>
            <w:r w:rsidRPr="004B1E05">
              <w:rPr>
                <w:rFonts w:ascii="Times New Roman" w:hAnsi="Times New Roman" w:cs="Times New Roman"/>
                <w:sz w:val="24"/>
                <w:szCs w:val="24"/>
                <w:vertAlign w:val="superscript"/>
                <w:lang w:val="en-ID"/>
              </w:rPr>
              <w:t>2</w:t>
            </w:r>
          </w:p>
        </w:tc>
        <w:tc>
          <w:tcPr>
            <w:tcW w:w="992" w:type="dxa"/>
            <w:tcBorders>
              <w:top w:val="single" w:sz="4" w:space="0" w:color="auto"/>
            </w:tcBorders>
          </w:tcPr>
          <w:p w:rsidR="00056BD3" w:rsidRPr="004B1E05" w:rsidRDefault="00E43A4D" w:rsidP="003917F8">
            <w:pPr>
              <w:jc w:val="center"/>
              <w:rPr>
                <w:rFonts w:ascii="Times New Roman" w:hAnsi="Times New Roman" w:cs="Times New Roman"/>
                <w:sz w:val="24"/>
                <w:szCs w:val="24"/>
                <w:lang w:val="en-ID"/>
              </w:rPr>
            </w:pPr>
            <w:r w:rsidRPr="004B1E05">
              <w:rPr>
                <w:rFonts w:ascii="Times New Roman" w:hAnsi="Times New Roman" w:cs="Times New Roman"/>
                <w:sz w:val="24"/>
                <w:szCs w:val="24"/>
                <w:lang w:val="en-ID"/>
              </w:rPr>
              <w:t>0,516</w:t>
            </w:r>
          </w:p>
        </w:tc>
        <w:tc>
          <w:tcPr>
            <w:tcW w:w="1586" w:type="dxa"/>
            <w:tcBorders>
              <w:top w:val="single" w:sz="4" w:space="0" w:color="auto"/>
            </w:tcBorders>
          </w:tcPr>
          <w:p w:rsidR="00056BD3" w:rsidRPr="004B1E05" w:rsidRDefault="00056BD3" w:rsidP="003917F8">
            <w:pPr>
              <w:jc w:val="center"/>
              <w:rPr>
                <w:rFonts w:ascii="Times New Roman" w:hAnsi="Times New Roman" w:cs="Times New Roman"/>
                <w:sz w:val="24"/>
                <w:szCs w:val="24"/>
                <w:lang w:val="en-ID"/>
              </w:rPr>
            </w:pPr>
          </w:p>
        </w:tc>
        <w:tc>
          <w:tcPr>
            <w:tcW w:w="1532" w:type="dxa"/>
            <w:tcBorders>
              <w:top w:val="single" w:sz="4" w:space="0" w:color="auto"/>
            </w:tcBorders>
          </w:tcPr>
          <w:p w:rsidR="00056BD3" w:rsidRPr="004B1E05" w:rsidRDefault="00056BD3" w:rsidP="003917F8">
            <w:pPr>
              <w:rPr>
                <w:rFonts w:ascii="Times New Roman" w:hAnsi="Times New Roman" w:cs="Times New Roman"/>
                <w:sz w:val="24"/>
                <w:szCs w:val="24"/>
                <w:lang w:val="en-ID"/>
              </w:rPr>
            </w:pPr>
          </w:p>
        </w:tc>
      </w:tr>
      <w:tr w:rsidR="000B4E00" w:rsidRPr="000B4E00" w:rsidTr="001735A9">
        <w:tc>
          <w:tcPr>
            <w:tcW w:w="562" w:type="dxa"/>
          </w:tcPr>
          <w:p w:rsidR="00056BD3" w:rsidRPr="004B1E05" w:rsidRDefault="00056BD3" w:rsidP="003917F8">
            <w:pPr>
              <w:jc w:val="center"/>
              <w:rPr>
                <w:rFonts w:ascii="Times New Roman" w:hAnsi="Times New Roman" w:cs="Times New Roman"/>
                <w:sz w:val="24"/>
                <w:szCs w:val="24"/>
                <w:lang w:val="en-ID"/>
              </w:rPr>
            </w:pPr>
            <w:r w:rsidRPr="004B1E05">
              <w:rPr>
                <w:rFonts w:ascii="Times New Roman" w:hAnsi="Times New Roman" w:cs="Times New Roman"/>
                <w:sz w:val="24"/>
                <w:szCs w:val="24"/>
                <w:lang w:val="en-ID"/>
              </w:rPr>
              <w:t>2.</w:t>
            </w:r>
          </w:p>
        </w:tc>
        <w:tc>
          <w:tcPr>
            <w:tcW w:w="3266" w:type="dxa"/>
          </w:tcPr>
          <w:p w:rsidR="00056BD3" w:rsidRPr="004B1E05" w:rsidRDefault="00056BD3" w:rsidP="003917F8">
            <w:pPr>
              <w:rPr>
                <w:rFonts w:ascii="Times New Roman" w:hAnsi="Times New Roman" w:cs="Times New Roman"/>
                <w:sz w:val="24"/>
                <w:szCs w:val="24"/>
                <w:lang w:val="en-ID"/>
              </w:rPr>
            </w:pPr>
            <w:r w:rsidRPr="004B1E05">
              <w:rPr>
                <w:rFonts w:ascii="Times New Roman" w:hAnsi="Times New Roman" w:cs="Times New Roman"/>
                <w:sz w:val="24"/>
                <w:szCs w:val="24"/>
                <w:lang w:val="en-ID"/>
              </w:rPr>
              <w:t>Konstanta</w:t>
            </w:r>
          </w:p>
        </w:tc>
        <w:tc>
          <w:tcPr>
            <w:tcW w:w="992" w:type="dxa"/>
          </w:tcPr>
          <w:p w:rsidR="00056BD3" w:rsidRPr="004B1E05" w:rsidRDefault="00E43A4D" w:rsidP="003917F8">
            <w:pPr>
              <w:jc w:val="center"/>
              <w:rPr>
                <w:rFonts w:ascii="Times New Roman" w:hAnsi="Times New Roman" w:cs="Times New Roman"/>
                <w:sz w:val="24"/>
                <w:szCs w:val="24"/>
                <w:lang w:val="en-ID"/>
              </w:rPr>
            </w:pPr>
            <w:r w:rsidRPr="004B1E05">
              <w:rPr>
                <w:rFonts w:ascii="Times New Roman" w:hAnsi="Times New Roman" w:cs="Times New Roman"/>
                <w:sz w:val="24"/>
                <w:szCs w:val="24"/>
                <w:lang w:val="en-ID"/>
              </w:rPr>
              <w:t>15,724</w:t>
            </w:r>
          </w:p>
        </w:tc>
        <w:tc>
          <w:tcPr>
            <w:tcW w:w="1586" w:type="dxa"/>
          </w:tcPr>
          <w:p w:rsidR="00056BD3" w:rsidRPr="004B1E05" w:rsidRDefault="00E43A4D" w:rsidP="003917F8">
            <w:pPr>
              <w:jc w:val="center"/>
              <w:rPr>
                <w:rFonts w:ascii="Times New Roman" w:hAnsi="Times New Roman" w:cs="Times New Roman"/>
                <w:sz w:val="24"/>
                <w:szCs w:val="24"/>
                <w:lang w:val="en-ID"/>
              </w:rPr>
            </w:pPr>
            <w:r w:rsidRPr="004B1E05">
              <w:rPr>
                <w:rFonts w:ascii="Times New Roman" w:hAnsi="Times New Roman" w:cs="Times New Roman"/>
                <w:sz w:val="24"/>
                <w:szCs w:val="24"/>
                <w:lang w:val="en-ID"/>
              </w:rPr>
              <w:t>0,022</w:t>
            </w:r>
          </w:p>
        </w:tc>
        <w:tc>
          <w:tcPr>
            <w:tcW w:w="1532" w:type="dxa"/>
          </w:tcPr>
          <w:p w:rsidR="00056BD3" w:rsidRPr="004B1E05" w:rsidRDefault="00E43A4D" w:rsidP="003917F8">
            <w:pPr>
              <w:rPr>
                <w:rFonts w:ascii="Times New Roman" w:hAnsi="Times New Roman" w:cs="Times New Roman"/>
                <w:sz w:val="24"/>
                <w:szCs w:val="24"/>
                <w:lang w:val="en-ID"/>
              </w:rPr>
            </w:pPr>
            <w:r w:rsidRPr="004B1E05">
              <w:rPr>
                <w:rFonts w:ascii="Times New Roman" w:hAnsi="Times New Roman" w:cs="Times New Roman"/>
                <w:sz w:val="24"/>
                <w:szCs w:val="24"/>
                <w:lang w:val="en-ID"/>
              </w:rPr>
              <w:t>Berpengaruh</w:t>
            </w:r>
          </w:p>
        </w:tc>
      </w:tr>
      <w:tr w:rsidR="000B4E00" w:rsidRPr="000B4E00" w:rsidTr="001735A9">
        <w:tc>
          <w:tcPr>
            <w:tcW w:w="562" w:type="dxa"/>
          </w:tcPr>
          <w:p w:rsidR="00056BD3" w:rsidRPr="004B1E05" w:rsidRDefault="00056BD3" w:rsidP="003917F8">
            <w:pPr>
              <w:jc w:val="center"/>
              <w:rPr>
                <w:rFonts w:ascii="Times New Roman" w:hAnsi="Times New Roman" w:cs="Times New Roman"/>
                <w:sz w:val="24"/>
                <w:szCs w:val="24"/>
                <w:lang w:val="en-ID"/>
              </w:rPr>
            </w:pPr>
            <w:r w:rsidRPr="004B1E05">
              <w:rPr>
                <w:rFonts w:ascii="Times New Roman" w:hAnsi="Times New Roman" w:cs="Times New Roman"/>
                <w:sz w:val="24"/>
                <w:szCs w:val="24"/>
                <w:lang w:val="en-ID"/>
              </w:rPr>
              <w:t>3.</w:t>
            </w:r>
          </w:p>
        </w:tc>
        <w:tc>
          <w:tcPr>
            <w:tcW w:w="3266" w:type="dxa"/>
          </w:tcPr>
          <w:p w:rsidR="00056BD3" w:rsidRPr="004B1E05" w:rsidRDefault="00056BD3" w:rsidP="003917F8">
            <w:pPr>
              <w:rPr>
                <w:rFonts w:ascii="Times New Roman" w:hAnsi="Times New Roman" w:cs="Times New Roman"/>
                <w:sz w:val="24"/>
                <w:szCs w:val="24"/>
                <w:lang w:val="en-ID"/>
              </w:rPr>
            </w:pPr>
            <w:r w:rsidRPr="004B1E05">
              <w:rPr>
                <w:rFonts w:ascii="Times New Roman" w:hAnsi="Times New Roman" w:cs="Times New Roman"/>
                <w:sz w:val="24"/>
                <w:szCs w:val="24"/>
                <w:lang w:val="en-ID"/>
              </w:rPr>
              <w:t>Pendidikan (X</w:t>
            </w:r>
            <w:r w:rsidRPr="004B1824">
              <w:rPr>
                <w:rFonts w:ascii="Times New Roman" w:hAnsi="Times New Roman" w:cs="Times New Roman"/>
                <w:sz w:val="24"/>
                <w:szCs w:val="24"/>
                <w:vertAlign w:val="subscript"/>
                <w:lang w:val="en-ID"/>
              </w:rPr>
              <w:t>1</w:t>
            </w:r>
            <w:r w:rsidR="004B1824">
              <w:rPr>
                <w:rFonts w:ascii="Times New Roman" w:hAnsi="Times New Roman" w:cs="Times New Roman"/>
                <w:sz w:val="24"/>
                <w:szCs w:val="24"/>
                <w:vertAlign w:val="subscript"/>
                <w:lang w:val="en-ID"/>
              </w:rPr>
              <w:t>.</w:t>
            </w:r>
            <w:r w:rsidRPr="004B1824">
              <w:rPr>
                <w:rFonts w:ascii="Times New Roman" w:hAnsi="Times New Roman" w:cs="Times New Roman"/>
                <w:sz w:val="24"/>
                <w:szCs w:val="24"/>
                <w:vertAlign w:val="subscript"/>
                <w:lang w:val="en-ID"/>
              </w:rPr>
              <w:t>1</w:t>
            </w:r>
            <w:r w:rsidRPr="004B1E05">
              <w:rPr>
                <w:rFonts w:ascii="Times New Roman" w:hAnsi="Times New Roman" w:cs="Times New Roman"/>
                <w:sz w:val="24"/>
                <w:szCs w:val="24"/>
                <w:lang w:val="en-ID"/>
              </w:rPr>
              <w:t>)</w:t>
            </w:r>
          </w:p>
        </w:tc>
        <w:tc>
          <w:tcPr>
            <w:tcW w:w="992" w:type="dxa"/>
          </w:tcPr>
          <w:p w:rsidR="00056BD3" w:rsidRPr="004B1E05" w:rsidRDefault="00E43A4D" w:rsidP="003917F8">
            <w:pPr>
              <w:jc w:val="center"/>
              <w:rPr>
                <w:rFonts w:ascii="Times New Roman" w:hAnsi="Times New Roman" w:cs="Times New Roman"/>
                <w:sz w:val="24"/>
                <w:szCs w:val="24"/>
                <w:lang w:val="en-ID"/>
              </w:rPr>
            </w:pPr>
            <w:r w:rsidRPr="004B1E05">
              <w:rPr>
                <w:rFonts w:ascii="Times New Roman" w:hAnsi="Times New Roman" w:cs="Times New Roman"/>
                <w:sz w:val="24"/>
                <w:szCs w:val="24"/>
                <w:lang w:val="en-ID"/>
              </w:rPr>
              <w:t>0,163</w:t>
            </w:r>
          </w:p>
        </w:tc>
        <w:tc>
          <w:tcPr>
            <w:tcW w:w="1586" w:type="dxa"/>
          </w:tcPr>
          <w:p w:rsidR="00056BD3" w:rsidRPr="004B1E05" w:rsidRDefault="00E43A4D" w:rsidP="003917F8">
            <w:pPr>
              <w:jc w:val="center"/>
              <w:rPr>
                <w:rFonts w:ascii="Times New Roman" w:hAnsi="Times New Roman" w:cs="Times New Roman"/>
                <w:sz w:val="24"/>
                <w:szCs w:val="24"/>
                <w:lang w:val="en-ID"/>
              </w:rPr>
            </w:pPr>
            <w:r w:rsidRPr="004B1E05">
              <w:rPr>
                <w:rFonts w:ascii="Times New Roman" w:hAnsi="Times New Roman" w:cs="Times New Roman"/>
                <w:sz w:val="24"/>
                <w:szCs w:val="24"/>
                <w:lang w:val="en-ID"/>
              </w:rPr>
              <w:t>0,318</w:t>
            </w:r>
          </w:p>
        </w:tc>
        <w:tc>
          <w:tcPr>
            <w:tcW w:w="1532" w:type="dxa"/>
          </w:tcPr>
          <w:p w:rsidR="00056BD3" w:rsidRPr="004B1E05" w:rsidRDefault="00056BD3" w:rsidP="003917F8">
            <w:pPr>
              <w:rPr>
                <w:rFonts w:ascii="Times New Roman" w:hAnsi="Times New Roman" w:cs="Times New Roman"/>
                <w:sz w:val="24"/>
                <w:szCs w:val="24"/>
                <w:lang w:val="en-ID"/>
              </w:rPr>
            </w:pPr>
          </w:p>
        </w:tc>
      </w:tr>
      <w:tr w:rsidR="000B4E00" w:rsidRPr="000B4E00" w:rsidTr="001735A9">
        <w:tc>
          <w:tcPr>
            <w:tcW w:w="562" w:type="dxa"/>
          </w:tcPr>
          <w:p w:rsidR="00056BD3" w:rsidRPr="004B1E05" w:rsidRDefault="00056BD3" w:rsidP="003917F8">
            <w:pPr>
              <w:jc w:val="center"/>
              <w:rPr>
                <w:rFonts w:ascii="Times New Roman" w:hAnsi="Times New Roman" w:cs="Times New Roman"/>
                <w:sz w:val="24"/>
                <w:szCs w:val="24"/>
                <w:lang w:val="en-ID"/>
              </w:rPr>
            </w:pPr>
            <w:r w:rsidRPr="004B1E05">
              <w:rPr>
                <w:rFonts w:ascii="Times New Roman" w:hAnsi="Times New Roman" w:cs="Times New Roman"/>
                <w:sz w:val="24"/>
                <w:szCs w:val="24"/>
                <w:lang w:val="en-ID"/>
              </w:rPr>
              <w:t>4.</w:t>
            </w:r>
          </w:p>
        </w:tc>
        <w:tc>
          <w:tcPr>
            <w:tcW w:w="3266" w:type="dxa"/>
          </w:tcPr>
          <w:p w:rsidR="00056BD3" w:rsidRPr="004B1E05" w:rsidRDefault="00056BD3" w:rsidP="003917F8">
            <w:pPr>
              <w:rPr>
                <w:rFonts w:ascii="Times New Roman" w:hAnsi="Times New Roman" w:cs="Times New Roman"/>
                <w:sz w:val="24"/>
                <w:szCs w:val="24"/>
                <w:lang w:val="en-ID"/>
              </w:rPr>
            </w:pPr>
            <w:r w:rsidRPr="004B1E05">
              <w:rPr>
                <w:rFonts w:ascii="Times New Roman" w:hAnsi="Times New Roman" w:cs="Times New Roman"/>
                <w:sz w:val="24"/>
                <w:szCs w:val="24"/>
                <w:lang w:val="en-ID"/>
              </w:rPr>
              <w:t>Lama Usaha (X</w:t>
            </w:r>
            <w:r w:rsidRPr="004B1824">
              <w:rPr>
                <w:rFonts w:ascii="Times New Roman" w:hAnsi="Times New Roman" w:cs="Times New Roman"/>
                <w:sz w:val="24"/>
                <w:szCs w:val="24"/>
                <w:vertAlign w:val="subscript"/>
                <w:lang w:val="en-ID"/>
              </w:rPr>
              <w:t>1</w:t>
            </w:r>
            <w:r w:rsidR="004B1824">
              <w:rPr>
                <w:rFonts w:ascii="Times New Roman" w:hAnsi="Times New Roman" w:cs="Times New Roman"/>
                <w:sz w:val="24"/>
                <w:szCs w:val="24"/>
                <w:vertAlign w:val="subscript"/>
                <w:lang w:val="en-ID"/>
              </w:rPr>
              <w:t>.</w:t>
            </w:r>
            <w:r w:rsidRPr="004B1824">
              <w:rPr>
                <w:rFonts w:ascii="Times New Roman" w:hAnsi="Times New Roman" w:cs="Times New Roman"/>
                <w:sz w:val="24"/>
                <w:szCs w:val="24"/>
                <w:vertAlign w:val="subscript"/>
                <w:lang w:val="en-ID"/>
              </w:rPr>
              <w:t>2</w:t>
            </w:r>
            <w:r w:rsidRPr="004B1E05">
              <w:rPr>
                <w:rFonts w:ascii="Times New Roman" w:hAnsi="Times New Roman" w:cs="Times New Roman"/>
                <w:sz w:val="24"/>
                <w:szCs w:val="24"/>
                <w:lang w:val="en-ID"/>
              </w:rPr>
              <w:t>)</w:t>
            </w:r>
          </w:p>
        </w:tc>
        <w:tc>
          <w:tcPr>
            <w:tcW w:w="992" w:type="dxa"/>
          </w:tcPr>
          <w:p w:rsidR="00056BD3" w:rsidRPr="004B1E05" w:rsidRDefault="00E43A4D" w:rsidP="003917F8">
            <w:pPr>
              <w:jc w:val="center"/>
              <w:rPr>
                <w:rFonts w:ascii="Times New Roman" w:hAnsi="Times New Roman" w:cs="Times New Roman"/>
                <w:sz w:val="24"/>
                <w:szCs w:val="24"/>
                <w:lang w:val="en-ID"/>
              </w:rPr>
            </w:pPr>
            <w:r w:rsidRPr="004B1E05">
              <w:rPr>
                <w:rFonts w:ascii="Times New Roman" w:hAnsi="Times New Roman" w:cs="Times New Roman"/>
                <w:sz w:val="24"/>
                <w:szCs w:val="24"/>
                <w:lang w:val="en-ID"/>
              </w:rPr>
              <w:t>-0,349</w:t>
            </w:r>
          </w:p>
        </w:tc>
        <w:tc>
          <w:tcPr>
            <w:tcW w:w="1586" w:type="dxa"/>
          </w:tcPr>
          <w:p w:rsidR="00056BD3" w:rsidRPr="004B1E05" w:rsidRDefault="00E43A4D" w:rsidP="003917F8">
            <w:pPr>
              <w:jc w:val="center"/>
              <w:rPr>
                <w:rFonts w:ascii="Times New Roman" w:hAnsi="Times New Roman" w:cs="Times New Roman"/>
                <w:sz w:val="24"/>
                <w:szCs w:val="24"/>
                <w:lang w:val="en-ID"/>
              </w:rPr>
            </w:pPr>
            <w:r w:rsidRPr="004B1E05">
              <w:rPr>
                <w:rFonts w:ascii="Times New Roman" w:hAnsi="Times New Roman" w:cs="Times New Roman"/>
                <w:sz w:val="24"/>
                <w:szCs w:val="24"/>
                <w:lang w:val="en-ID"/>
              </w:rPr>
              <w:t>0,705</w:t>
            </w:r>
          </w:p>
        </w:tc>
        <w:tc>
          <w:tcPr>
            <w:tcW w:w="1532" w:type="dxa"/>
          </w:tcPr>
          <w:p w:rsidR="00056BD3" w:rsidRPr="004B1E05" w:rsidRDefault="00056BD3" w:rsidP="003917F8">
            <w:pPr>
              <w:rPr>
                <w:rFonts w:ascii="Times New Roman" w:hAnsi="Times New Roman" w:cs="Times New Roman"/>
                <w:sz w:val="24"/>
                <w:szCs w:val="24"/>
                <w:lang w:val="en-ID"/>
              </w:rPr>
            </w:pPr>
          </w:p>
        </w:tc>
      </w:tr>
      <w:tr w:rsidR="000B4E00" w:rsidRPr="000B4E00" w:rsidTr="001735A9">
        <w:tc>
          <w:tcPr>
            <w:tcW w:w="562" w:type="dxa"/>
          </w:tcPr>
          <w:p w:rsidR="00056BD3" w:rsidRPr="004B1E05" w:rsidRDefault="00056BD3" w:rsidP="003917F8">
            <w:pPr>
              <w:jc w:val="center"/>
              <w:rPr>
                <w:rFonts w:ascii="Times New Roman" w:hAnsi="Times New Roman" w:cs="Times New Roman"/>
                <w:sz w:val="24"/>
                <w:szCs w:val="24"/>
                <w:lang w:val="en-ID"/>
              </w:rPr>
            </w:pPr>
            <w:r w:rsidRPr="004B1E05">
              <w:rPr>
                <w:rFonts w:ascii="Times New Roman" w:hAnsi="Times New Roman" w:cs="Times New Roman"/>
                <w:sz w:val="24"/>
                <w:szCs w:val="24"/>
                <w:lang w:val="en-ID"/>
              </w:rPr>
              <w:lastRenderedPageBreak/>
              <w:t>5.</w:t>
            </w:r>
          </w:p>
        </w:tc>
        <w:tc>
          <w:tcPr>
            <w:tcW w:w="3266" w:type="dxa"/>
          </w:tcPr>
          <w:p w:rsidR="00056BD3" w:rsidRPr="004B1E05" w:rsidRDefault="00056BD3" w:rsidP="003917F8">
            <w:pPr>
              <w:rPr>
                <w:rFonts w:ascii="Times New Roman" w:hAnsi="Times New Roman" w:cs="Times New Roman"/>
                <w:sz w:val="24"/>
                <w:szCs w:val="24"/>
                <w:lang w:val="en-ID"/>
              </w:rPr>
            </w:pPr>
            <w:r w:rsidRPr="004B1E05">
              <w:rPr>
                <w:rFonts w:ascii="Times New Roman" w:hAnsi="Times New Roman" w:cs="Times New Roman"/>
                <w:sz w:val="24"/>
                <w:szCs w:val="24"/>
                <w:lang w:val="en-ID"/>
              </w:rPr>
              <w:t>Pelatihan (X</w:t>
            </w:r>
            <w:r w:rsidRPr="004B1824">
              <w:rPr>
                <w:rFonts w:ascii="Times New Roman" w:hAnsi="Times New Roman" w:cs="Times New Roman"/>
                <w:sz w:val="24"/>
                <w:szCs w:val="24"/>
                <w:vertAlign w:val="subscript"/>
                <w:lang w:val="en-ID"/>
              </w:rPr>
              <w:t>1</w:t>
            </w:r>
            <w:r w:rsidR="004B1824">
              <w:rPr>
                <w:rFonts w:ascii="Times New Roman" w:hAnsi="Times New Roman" w:cs="Times New Roman"/>
                <w:sz w:val="24"/>
                <w:szCs w:val="24"/>
                <w:vertAlign w:val="subscript"/>
                <w:lang w:val="en-ID"/>
              </w:rPr>
              <w:t>.</w:t>
            </w:r>
            <w:r w:rsidRPr="004B1824">
              <w:rPr>
                <w:rFonts w:ascii="Times New Roman" w:hAnsi="Times New Roman" w:cs="Times New Roman"/>
                <w:sz w:val="24"/>
                <w:szCs w:val="24"/>
                <w:vertAlign w:val="subscript"/>
                <w:lang w:val="en-ID"/>
              </w:rPr>
              <w:t>3</w:t>
            </w:r>
            <w:r w:rsidRPr="004B1E05">
              <w:rPr>
                <w:rFonts w:ascii="Times New Roman" w:hAnsi="Times New Roman" w:cs="Times New Roman"/>
                <w:sz w:val="24"/>
                <w:szCs w:val="24"/>
                <w:lang w:val="en-ID"/>
              </w:rPr>
              <w:t xml:space="preserve">) </w:t>
            </w:r>
          </w:p>
        </w:tc>
        <w:tc>
          <w:tcPr>
            <w:tcW w:w="992" w:type="dxa"/>
          </w:tcPr>
          <w:p w:rsidR="00056BD3" w:rsidRPr="004B1E05" w:rsidRDefault="00E43A4D" w:rsidP="003917F8">
            <w:pPr>
              <w:jc w:val="center"/>
              <w:rPr>
                <w:rFonts w:ascii="Times New Roman" w:hAnsi="Times New Roman" w:cs="Times New Roman"/>
                <w:sz w:val="24"/>
                <w:szCs w:val="24"/>
                <w:lang w:val="en-ID"/>
              </w:rPr>
            </w:pPr>
            <w:r w:rsidRPr="004B1E05">
              <w:rPr>
                <w:rFonts w:ascii="Times New Roman" w:hAnsi="Times New Roman" w:cs="Times New Roman"/>
                <w:sz w:val="24"/>
                <w:szCs w:val="24"/>
                <w:lang w:val="en-ID"/>
              </w:rPr>
              <w:t>3,432</w:t>
            </w:r>
          </w:p>
        </w:tc>
        <w:tc>
          <w:tcPr>
            <w:tcW w:w="1586" w:type="dxa"/>
          </w:tcPr>
          <w:p w:rsidR="00056BD3" w:rsidRPr="004B1E05" w:rsidRDefault="00E43A4D" w:rsidP="003917F8">
            <w:pPr>
              <w:jc w:val="center"/>
              <w:rPr>
                <w:rFonts w:ascii="Times New Roman" w:hAnsi="Times New Roman" w:cs="Times New Roman"/>
                <w:sz w:val="24"/>
                <w:szCs w:val="24"/>
                <w:lang w:val="en-ID"/>
              </w:rPr>
            </w:pPr>
            <w:r w:rsidRPr="004B1E05">
              <w:rPr>
                <w:rFonts w:ascii="Times New Roman" w:hAnsi="Times New Roman" w:cs="Times New Roman"/>
                <w:sz w:val="24"/>
                <w:szCs w:val="24"/>
                <w:lang w:val="en-ID"/>
              </w:rPr>
              <w:t>0,357</w:t>
            </w:r>
          </w:p>
        </w:tc>
        <w:tc>
          <w:tcPr>
            <w:tcW w:w="1532" w:type="dxa"/>
          </w:tcPr>
          <w:p w:rsidR="00056BD3" w:rsidRPr="004B1E05" w:rsidRDefault="00056BD3" w:rsidP="003917F8">
            <w:pPr>
              <w:rPr>
                <w:rFonts w:ascii="Times New Roman" w:hAnsi="Times New Roman" w:cs="Times New Roman"/>
                <w:sz w:val="24"/>
                <w:szCs w:val="24"/>
                <w:lang w:val="en-ID"/>
              </w:rPr>
            </w:pPr>
          </w:p>
        </w:tc>
      </w:tr>
      <w:tr w:rsidR="000B4E00" w:rsidRPr="000B4E00" w:rsidTr="001735A9">
        <w:tc>
          <w:tcPr>
            <w:tcW w:w="562" w:type="dxa"/>
          </w:tcPr>
          <w:p w:rsidR="00056BD3" w:rsidRPr="004B1E05" w:rsidRDefault="00056BD3" w:rsidP="003917F8">
            <w:pPr>
              <w:jc w:val="center"/>
              <w:rPr>
                <w:rFonts w:ascii="Times New Roman" w:hAnsi="Times New Roman" w:cs="Times New Roman"/>
                <w:sz w:val="24"/>
                <w:szCs w:val="24"/>
                <w:lang w:val="en-ID"/>
              </w:rPr>
            </w:pPr>
            <w:r w:rsidRPr="004B1E05">
              <w:rPr>
                <w:rFonts w:ascii="Times New Roman" w:hAnsi="Times New Roman" w:cs="Times New Roman"/>
                <w:sz w:val="24"/>
                <w:szCs w:val="24"/>
                <w:lang w:val="en-ID"/>
              </w:rPr>
              <w:t>6.</w:t>
            </w:r>
          </w:p>
        </w:tc>
        <w:tc>
          <w:tcPr>
            <w:tcW w:w="3266" w:type="dxa"/>
          </w:tcPr>
          <w:p w:rsidR="00056BD3" w:rsidRPr="004B1E05" w:rsidRDefault="00056BD3" w:rsidP="003917F8">
            <w:pPr>
              <w:rPr>
                <w:rFonts w:ascii="Times New Roman" w:hAnsi="Times New Roman" w:cs="Times New Roman"/>
                <w:sz w:val="24"/>
                <w:szCs w:val="24"/>
                <w:lang w:val="en-ID"/>
              </w:rPr>
            </w:pPr>
            <w:r w:rsidRPr="004B1E05">
              <w:rPr>
                <w:rFonts w:ascii="Times New Roman" w:hAnsi="Times New Roman" w:cs="Times New Roman"/>
                <w:sz w:val="24"/>
                <w:szCs w:val="24"/>
                <w:lang w:val="en-ID"/>
              </w:rPr>
              <w:t>Akses TIK (X</w:t>
            </w:r>
            <w:r w:rsidRPr="004B1824">
              <w:rPr>
                <w:rFonts w:ascii="Times New Roman" w:hAnsi="Times New Roman" w:cs="Times New Roman"/>
                <w:sz w:val="24"/>
                <w:szCs w:val="24"/>
                <w:vertAlign w:val="subscript"/>
                <w:lang w:val="en-ID"/>
              </w:rPr>
              <w:t>1</w:t>
            </w:r>
            <w:r w:rsidR="004B1824">
              <w:rPr>
                <w:rFonts w:ascii="Times New Roman" w:hAnsi="Times New Roman" w:cs="Times New Roman"/>
                <w:sz w:val="24"/>
                <w:szCs w:val="24"/>
                <w:vertAlign w:val="subscript"/>
                <w:lang w:val="en-ID"/>
              </w:rPr>
              <w:t>.</w:t>
            </w:r>
            <w:r w:rsidRPr="004B1824">
              <w:rPr>
                <w:rFonts w:ascii="Times New Roman" w:hAnsi="Times New Roman" w:cs="Times New Roman"/>
                <w:sz w:val="24"/>
                <w:szCs w:val="24"/>
                <w:vertAlign w:val="subscript"/>
                <w:lang w:val="en-ID"/>
              </w:rPr>
              <w:t>4</w:t>
            </w:r>
            <w:r w:rsidRPr="004B1E05">
              <w:rPr>
                <w:rFonts w:ascii="Times New Roman" w:hAnsi="Times New Roman" w:cs="Times New Roman"/>
                <w:sz w:val="24"/>
                <w:szCs w:val="24"/>
                <w:lang w:val="en-ID"/>
              </w:rPr>
              <w:t>)</w:t>
            </w:r>
          </w:p>
        </w:tc>
        <w:tc>
          <w:tcPr>
            <w:tcW w:w="992" w:type="dxa"/>
          </w:tcPr>
          <w:p w:rsidR="00056BD3" w:rsidRPr="004B1E05" w:rsidRDefault="00E43A4D" w:rsidP="003917F8">
            <w:pPr>
              <w:jc w:val="center"/>
              <w:rPr>
                <w:rFonts w:ascii="Times New Roman" w:hAnsi="Times New Roman" w:cs="Times New Roman"/>
                <w:sz w:val="24"/>
                <w:szCs w:val="24"/>
                <w:lang w:val="en-ID"/>
              </w:rPr>
            </w:pPr>
            <w:r w:rsidRPr="004B1E05">
              <w:rPr>
                <w:rFonts w:ascii="Times New Roman" w:hAnsi="Times New Roman" w:cs="Times New Roman"/>
                <w:sz w:val="24"/>
                <w:szCs w:val="24"/>
                <w:lang w:val="en-ID"/>
              </w:rPr>
              <w:t>0,632</w:t>
            </w:r>
          </w:p>
        </w:tc>
        <w:tc>
          <w:tcPr>
            <w:tcW w:w="1586" w:type="dxa"/>
          </w:tcPr>
          <w:p w:rsidR="00056BD3" w:rsidRPr="004B1E05" w:rsidRDefault="00E43A4D" w:rsidP="003917F8">
            <w:pPr>
              <w:jc w:val="center"/>
              <w:rPr>
                <w:rFonts w:ascii="Times New Roman" w:hAnsi="Times New Roman" w:cs="Times New Roman"/>
                <w:sz w:val="24"/>
                <w:szCs w:val="24"/>
                <w:lang w:val="en-ID"/>
              </w:rPr>
            </w:pPr>
            <w:r w:rsidRPr="004B1E05">
              <w:rPr>
                <w:rFonts w:ascii="Times New Roman" w:hAnsi="Times New Roman" w:cs="Times New Roman"/>
                <w:sz w:val="24"/>
                <w:szCs w:val="24"/>
                <w:lang w:val="en-ID"/>
              </w:rPr>
              <w:t>0,006</w:t>
            </w:r>
          </w:p>
        </w:tc>
        <w:tc>
          <w:tcPr>
            <w:tcW w:w="1532" w:type="dxa"/>
          </w:tcPr>
          <w:p w:rsidR="00056BD3" w:rsidRPr="004B1E05" w:rsidRDefault="00056BD3" w:rsidP="003917F8">
            <w:pPr>
              <w:rPr>
                <w:rFonts w:ascii="Times New Roman" w:hAnsi="Times New Roman" w:cs="Times New Roman"/>
                <w:sz w:val="24"/>
                <w:szCs w:val="24"/>
                <w:lang w:val="en-ID"/>
              </w:rPr>
            </w:pPr>
            <w:r w:rsidRPr="004B1E05">
              <w:rPr>
                <w:rFonts w:ascii="Times New Roman" w:hAnsi="Times New Roman" w:cs="Times New Roman"/>
                <w:sz w:val="24"/>
                <w:szCs w:val="24"/>
                <w:lang w:val="en-ID"/>
              </w:rPr>
              <w:t>Berpengaruh</w:t>
            </w:r>
          </w:p>
        </w:tc>
      </w:tr>
      <w:tr w:rsidR="000B4E00" w:rsidRPr="000B4E00" w:rsidTr="001735A9">
        <w:tc>
          <w:tcPr>
            <w:tcW w:w="562" w:type="dxa"/>
          </w:tcPr>
          <w:p w:rsidR="00056BD3" w:rsidRPr="004B1E05" w:rsidRDefault="00056BD3" w:rsidP="003917F8">
            <w:pPr>
              <w:jc w:val="center"/>
              <w:rPr>
                <w:rFonts w:ascii="Times New Roman" w:hAnsi="Times New Roman" w:cs="Times New Roman"/>
                <w:sz w:val="24"/>
                <w:szCs w:val="24"/>
                <w:lang w:val="en-ID"/>
              </w:rPr>
            </w:pPr>
            <w:r w:rsidRPr="004B1E05">
              <w:rPr>
                <w:rFonts w:ascii="Times New Roman" w:hAnsi="Times New Roman" w:cs="Times New Roman"/>
                <w:sz w:val="24"/>
                <w:szCs w:val="24"/>
                <w:lang w:val="en-ID"/>
              </w:rPr>
              <w:t>7.</w:t>
            </w:r>
          </w:p>
        </w:tc>
        <w:tc>
          <w:tcPr>
            <w:tcW w:w="3266" w:type="dxa"/>
          </w:tcPr>
          <w:p w:rsidR="00056BD3" w:rsidRPr="004B1E05" w:rsidRDefault="00056BD3" w:rsidP="003917F8">
            <w:pPr>
              <w:rPr>
                <w:rFonts w:ascii="Times New Roman" w:hAnsi="Times New Roman" w:cs="Times New Roman"/>
                <w:sz w:val="24"/>
                <w:szCs w:val="24"/>
                <w:lang w:val="en-ID"/>
              </w:rPr>
            </w:pPr>
            <w:r w:rsidRPr="004B1E05">
              <w:rPr>
                <w:rFonts w:ascii="Times New Roman" w:hAnsi="Times New Roman" w:cs="Times New Roman"/>
                <w:sz w:val="24"/>
                <w:szCs w:val="24"/>
                <w:lang w:val="en-ID"/>
              </w:rPr>
              <w:t>Persepsi (X</w:t>
            </w:r>
            <w:r w:rsidRPr="004B1824">
              <w:rPr>
                <w:rFonts w:ascii="Times New Roman" w:hAnsi="Times New Roman" w:cs="Times New Roman"/>
                <w:sz w:val="24"/>
                <w:szCs w:val="24"/>
                <w:vertAlign w:val="subscript"/>
                <w:lang w:val="en-ID"/>
              </w:rPr>
              <w:t>1</w:t>
            </w:r>
            <w:r w:rsidR="004B1824">
              <w:rPr>
                <w:rFonts w:ascii="Times New Roman" w:hAnsi="Times New Roman" w:cs="Times New Roman"/>
                <w:sz w:val="24"/>
                <w:szCs w:val="24"/>
                <w:vertAlign w:val="subscript"/>
                <w:lang w:val="en-ID"/>
              </w:rPr>
              <w:t>.</w:t>
            </w:r>
            <w:r w:rsidRPr="004B1824">
              <w:rPr>
                <w:rFonts w:ascii="Times New Roman" w:hAnsi="Times New Roman" w:cs="Times New Roman"/>
                <w:sz w:val="24"/>
                <w:szCs w:val="24"/>
                <w:vertAlign w:val="subscript"/>
                <w:lang w:val="en-ID"/>
              </w:rPr>
              <w:t>5</w:t>
            </w:r>
            <w:r w:rsidRPr="004B1E05">
              <w:rPr>
                <w:rFonts w:ascii="Times New Roman" w:hAnsi="Times New Roman" w:cs="Times New Roman"/>
                <w:sz w:val="24"/>
                <w:szCs w:val="24"/>
                <w:lang w:val="en-ID"/>
              </w:rPr>
              <w:t>)</w:t>
            </w:r>
          </w:p>
        </w:tc>
        <w:tc>
          <w:tcPr>
            <w:tcW w:w="992" w:type="dxa"/>
          </w:tcPr>
          <w:p w:rsidR="00056BD3" w:rsidRPr="004B1E05" w:rsidRDefault="00E43A4D" w:rsidP="003917F8">
            <w:pPr>
              <w:jc w:val="center"/>
              <w:rPr>
                <w:rFonts w:ascii="Times New Roman" w:hAnsi="Times New Roman" w:cs="Times New Roman"/>
                <w:sz w:val="24"/>
                <w:szCs w:val="24"/>
                <w:lang w:val="en-ID"/>
              </w:rPr>
            </w:pPr>
            <w:r w:rsidRPr="004B1E05">
              <w:rPr>
                <w:rFonts w:ascii="Times New Roman" w:hAnsi="Times New Roman" w:cs="Times New Roman"/>
                <w:sz w:val="24"/>
                <w:szCs w:val="24"/>
                <w:lang w:val="en-ID"/>
              </w:rPr>
              <w:t>-0,176</w:t>
            </w:r>
          </w:p>
        </w:tc>
        <w:tc>
          <w:tcPr>
            <w:tcW w:w="1586" w:type="dxa"/>
          </w:tcPr>
          <w:p w:rsidR="00056BD3" w:rsidRPr="004B1E05" w:rsidRDefault="00E43A4D" w:rsidP="003917F8">
            <w:pPr>
              <w:jc w:val="center"/>
              <w:rPr>
                <w:rFonts w:ascii="Times New Roman" w:hAnsi="Times New Roman" w:cs="Times New Roman"/>
                <w:sz w:val="24"/>
                <w:szCs w:val="24"/>
                <w:lang w:val="en-ID"/>
              </w:rPr>
            </w:pPr>
            <w:r w:rsidRPr="004B1E05">
              <w:rPr>
                <w:rFonts w:ascii="Times New Roman" w:hAnsi="Times New Roman" w:cs="Times New Roman"/>
                <w:sz w:val="24"/>
                <w:szCs w:val="24"/>
                <w:lang w:val="en-ID"/>
              </w:rPr>
              <w:t>0,460</w:t>
            </w:r>
          </w:p>
        </w:tc>
        <w:tc>
          <w:tcPr>
            <w:tcW w:w="1532" w:type="dxa"/>
          </w:tcPr>
          <w:p w:rsidR="00056BD3" w:rsidRPr="004B1E05" w:rsidRDefault="00056BD3" w:rsidP="003917F8">
            <w:pPr>
              <w:rPr>
                <w:rFonts w:ascii="Times New Roman" w:hAnsi="Times New Roman" w:cs="Times New Roman"/>
                <w:sz w:val="24"/>
                <w:szCs w:val="24"/>
                <w:lang w:val="en-ID"/>
              </w:rPr>
            </w:pPr>
          </w:p>
        </w:tc>
      </w:tr>
      <w:tr w:rsidR="000B4E00" w:rsidRPr="000B4E00" w:rsidTr="001735A9">
        <w:tc>
          <w:tcPr>
            <w:tcW w:w="562" w:type="dxa"/>
          </w:tcPr>
          <w:p w:rsidR="00056BD3" w:rsidRPr="004B1E05" w:rsidRDefault="00056BD3" w:rsidP="003917F8">
            <w:pPr>
              <w:jc w:val="center"/>
              <w:rPr>
                <w:rFonts w:ascii="Times New Roman" w:hAnsi="Times New Roman" w:cs="Times New Roman"/>
                <w:sz w:val="24"/>
                <w:szCs w:val="24"/>
                <w:lang w:val="en-ID"/>
              </w:rPr>
            </w:pPr>
            <w:r w:rsidRPr="004B1E05">
              <w:rPr>
                <w:rFonts w:ascii="Times New Roman" w:hAnsi="Times New Roman" w:cs="Times New Roman"/>
                <w:sz w:val="24"/>
                <w:szCs w:val="24"/>
                <w:lang w:val="en-ID"/>
              </w:rPr>
              <w:t>8.</w:t>
            </w:r>
          </w:p>
        </w:tc>
        <w:tc>
          <w:tcPr>
            <w:tcW w:w="3266" w:type="dxa"/>
          </w:tcPr>
          <w:p w:rsidR="00056BD3" w:rsidRPr="004B1E05" w:rsidRDefault="00056BD3" w:rsidP="003917F8">
            <w:pPr>
              <w:rPr>
                <w:rFonts w:ascii="Times New Roman" w:hAnsi="Times New Roman" w:cs="Times New Roman"/>
                <w:sz w:val="24"/>
                <w:szCs w:val="24"/>
                <w:lang w:val="en-ID"/>
              </w:rPr>
            </w:pPr>
            <w:r w:rsidRPr="004B1E05">
              <w:rPr>
                <w:rFonts w:ascii="Times New Roman" w:hAnsi="Times New Roman" w:cs="Times New Roman"/>
                <w:sz w:val="24"/>
                <w:szCs w:val="24"/>
                <w:lang w:val="en-ID"/>
              </w:rPr>
              <w:t>Motivasi (X</w:t>
            </w:r>
            <w:r w:rsidRPr="004B1824">
              <w:rPr>
                <w:rFonts w:ascii="Times New Roman" w:hAnsi="Times New Roman" w:cs="Times New Roman"/>
                <w:sz w:val="24"/>
                <w:szCs w:val="24"/>
                <w:vertAlign w:val="subscript"/>
                <w:lang w:val="en-ID"/>
              </w:rPr>
              <w:t>1</w:t>
            </w:r>
            <w:r w:rsidR="004B1824">
              <w:rPr>
                <w:rFonts w:ascii="Times New Roman" w:hAnsi="Times New Roman" w:cs="Times New Roman"/>
                <w:sz w:val="24"/>
                <w:szCs w:val="24"/>
                <w:vertAlign w:val="subscript"/>
                <w:lang w:val="en-ID"/>
              </w:rPr>
              <w:t>.</w:t>
            </w:r>
            <w:r w:rsidRPr="004B1824">
              <w:rPr>
                <w:rFonts w:ascii="Times New Roman" w:hAnsi="Times New Roman" w:cs="Times New Roman"/>
                <w:sz w:val="24"/>
                <w:szCs w:val="24"/>
                <w:vertAlign w:val="subscript"/>
                <w:lang w:val="en-ID"/>
              </w:rPr>
              <w:t>6</w:t>
            </w:r>
            <w:r w:rsidRPr="004B1E05">
              <w:rPr>
                <w:rFonts w:ascii="Times New Roman" w:hAnsi="Times New Roman" w:cs="Times New Roman"/>
                <w:sz w:val="24"/>
                <w:szCs w:val="24"/>
                <w:lang w:val="en-ID"/>
              </w:rPr>
              <w:t>)</w:t>
            </w:r>
          </w:p>
        </w:tc>
        <w:tc>
          <w:tcPr>
            <w:tcW w:w="992" w:type="dxa"/>
          </w:tcPr>
          <w:p w:rsidR="00056BD3" w:rsidRPr="004B1E05" w:rsidRDefault="00E43A4D" w:rsidP="003917F8">
            <w:pPr>
              <w:jc w:val="center"/>
              <w:rPr>
                <w:rFonts w:ascii="Times New Roman" w:hAnsi="Times New Roman" w:cs="Times New Roman"/>
                <w:sz w:val="24"/>
                <w:szCs w:val="24"/>
                <w:lang w:val="en-ID"/>
              </w:rPr>
            </w:pPr>
            <w:r w:rsidRPr="004B1E05">
              <w:rPr>
                <w:rFonts w:ascii="Times New Roman" w:hAnsi="Times New Roman" w:cs="Times New Roman"/>
                <w:sz w:val="24"/>
                <w:szCs w:val="24"/>
                <w:lang w:val="en-ID"/>
              </w:rPr>
              <w:t>-0,1</w:t>
            </w:r>
            <w:r w:rsidR="00056BD3" w:rsidRPr="004B1E05">
              <w:rPr>
                <w:rFonts w:ascii="Times New Roman" w:hAnsi="Times New Roman" w:cs="Times New Roman"/>
                <w:sz w:val="24"/>
                <w:szCs w:val="24"/>
                <w:lang w:val="en-ID"/>
              </w:rPr>
              <w:t>3</w:t>
            </w:r>
            <w:r w:rsidRPr="004B1E05">
              <w:rPr>
                <w:rFonts w:ascii="Times New Roman" w:hAnsi="Times New Roman" w:cs="Times New Roman"/>
                <w:sz w:val="24"/>
                <w:szCs w:val="24"/>
                <w:lang w:val="en-ID"/>
              </w:rPr>
              <w:t>2</w:t>
            </w:r>
          </w:p>
        </w:tc>
        <w:tc>
          <w:tcPr>
            <w:tcW w:w="1586" w:type="dxa"/>
          </w:tcPr>
          <w:p w:rsidR="00056BD3" w:rsidRPr="004B1E05" w:rsidRDefault="00E43A4D" w:rsidP="003917F8">
            <w:pPr>
              <w:jc w:val="center"/>
              <w:rPr>
                <w:rFonts w:ascii="Times New Roman" w:hAnsi="Times New Roman" w:cs="Times New Roman"/>
                <w:sz w:val="24"/>
                <w:szCs w:val="24"/>
                <w:lang w:val="en-ID"/>
              </w:rPr>
            </w:pPr>
            <w:r w:rsidRPr="004B1E05">
              <w:rPr>
                <w:rFonts w:ascii="Times New Roman" w:hAnsi="Times New Roman" w:cs="Times New Roman"/>
                <w:sz w:val="24"/>
                <w:szCs w:val="24"/>
                <w:lang w:val="en-ID"/>
              </w:rPr>
              <w:t>0,527</w:t>
            </w:r>
          </w:p>
        </w:tc>
        <w:tc>
          <w:tcPr>
            <w:tcW w:w="1532" w:type="dxa"/>
          </w:tcPr>
          <w:p w:rsidR="00056BD3" w:rsidRPr="004B1E05" w:rsidRDefault="00056BD3" w:rsidP="003917F8">
            <w:pPr>
              <w:rPr>
                <w:rFonts w:ascii="Times New Roman" w:hAnsi="Times New Roman" w:cs="Times New Roman"/>
                <w:sz w:val="24"/>
                <w:szCs w:val="24"/>
                <w:lang w:val="en-ID"/>
              </w:rPr>
            </w:pPr>
          </w:p>
        </w:tc>
      </w:tr>
      <w:tr w:rsidR="000B4E00" w:rsidRPr="000B4E00" w:rsidTr="001735A9">
        <w:tc>
          <w:tcPr>
            <w:tcW w:w="562" w:type="dxa"/>
          </w:tcPr>
          <w:p w:rsidR="00056BD3" w:rsidRPr="004B1E05" w:rsidRDefault="00056BD3" w:rsidP="003917F8">
            <w:pPr>
              <w:jc w:val="center"/>
              <w:rPr>
                <w:rFonts w:ascii="Times New Roman" w:hAnsi="Times New Roman" w:cs="Times New Roman"/>
                <w:sz w:val="24"/>
                <w:szCs w:val="24"/>
                <w:lang w:val="en-ID"/>
              </w:rPr>
            </w:pPr>
            <w:r w:rsidRPr="004B1E05">
              <w:rPr>
                <w:rFonts w:ascii="Times New Roman" w:hAnsi="Times New Roman" w:cs="Times New Roman"/>
                <w:sz w:val="24"/>
                <w:szCs w:val="24"/>
                <w:lang w:val="en-ID"/>
              </w:rPr>
              <w:t>9.</w:t>
            </w:r>
          </w:p>
        </w:tc>
        <w:tc>
          <w:tcPr>
            <w:tcW w:w="3266" w:type="dxa"/>
          </w:tcPr>
          <w:p w:rsidR="00056BD3" w:rsidRPr="004B1E05" w:rsidRDefault="00056BD3" w:rsidP="003917F8">
            <w:pPr>
              <w:rPr>
                <w:rFonts w:ascii="Times New Roman" w:hAnsi="Times New Roman" w:cs="Times New Roman"/>
                <w:sz w:val="24"/>
                <w:szCs w:val="24"/>
                <w:lang w:val="en-ID"/>
              </w:rPr>
            </w:pPr>
            <w:r w:rsidRPr="004B1E05">
              <w:rPr>
                <w:rFonts w:ascii="Times New Roman" w:hAnsi="Times New Roman" w:cs="Times New Roman"/>
                <w:sz w:val="24"/>
                <w:szCs w:val="24"/>
                <w:lang w:val="en-ID"/>
              </w:rPr>
              <w:t>Faktor Eksternal (X</w:t>
            </w:r>
            <w:r w:rsidRPr="004B1824">
              <w:rPr>
                <w:rFonts w:ascii="Times New Roman" w:hAnsi="Times New Roman" w:cs="Times New Roman"/>
                <w:sz w:val="24"/>
                <w:szCs w:val="24"/>
                <w:vertAlign w:val="subscript"/>
                <w:lang w:val="en-ID"/>
              </w:rPr>
              <w:t>2</w:t>
            </w:r>
            <w:r w:rsidRPr="004B1E05">
              <w:rPr>
                <w:rFonts w:ascii="Times New Roman" w:hAnsi="Times New Roman" w:cs="Times New Roman"/>
                <w:sz w:val="24"/>
                <w:szCs w:val="24"/>
                <w:lang w:val="en-ID"/>
              </w:rPr>
              <w:t>)</w:t>
            </w:r>
          </w:p>
        </w:tc>
        <w:tc>
          <w:tcPr>
            <w:tcW w:w="992" w:type="dxa"/>
          </w:tcPr>
          <w:p w:rsidR="00056BD3" w:rsidRPr="004B1E05" w:rsidRDefault="00E43A4D" w:rsidP="003917F8">
            <w:pPr>
              <w:jc w:val="center"/>
              <w:rPr>
                <w:rFonts w:ascii="Times New Roman" w:hAnsi="Times New Roman" w:cs="Times New Roman"/>
                <w:sz w:val="24"/>
                <w:szCs w:val="24"/>
                <w:lang w:val="en-ID"/>
              </w:rPr>
            </w:pPr>
            <w:r w:rsidRPr="004B1E05">
              <w:rPr>
                <w:rFonts w:ascii="Times New Roman" w:hAnsi="Times New Roman" w:cs="Times New Roman"/>
                <w:sz w:val="24"/>
                <w:szCs w:val="24"/>
                <w:lang w:val="en-ID"/>
              </w:rPr>
              <w:t>0,658</w:t>
            </w:r>
          </w:p>
        </w:tc>
        <w:tc>
          <w:tcPr>
            <w:tcW w:w="1586" w:type="dxa"/>
          </w:tcPr>
          <w:p w:rsidR="00056BD3" w:rsidRPr="004B1E05" w:rsidRDefault="00E43A4D" w:rsidP="003917F8">
            <w:pPr>
              <w:jc w:val="center"/>
              <w:rPr>
                <w:rFonts w:ascii="Times New Roman" w:hAnsi="Times New Roman" w:cs="Times New Roman"/>
                <w:sz w:val="24"/>
                <w:szCs w:val="24"/>
                <w:lang w:val="en-ID"/>
              </w:rPr>
            </w:pPr>
            <w:r w:rsidRPr="004B1E05">
              <w:rPr>
                <w:rFonts w:ascii="Times New Roman" w:hAnsi="Times New Roman" w:cs="Times New Roman"/>
                <w:sz w:val="24"/>
                <w:szCs w:val="24"/>
                <w:lang w:val="en-ID"/>
              </w:rPr>
              <w:t>0,050</w:t>
            </w:r>
          </w:p>
        </w:tc>
        <w:tc>
          <w:tcPr>
            <w:tcW w:w="1532" w:type="dxa"/>
          </w:tcPr>
          <w:p w:rsidR="00056BD3" w:rsidRPr="004B1E05" w:rsidRDefault="00056BD3" w:rsidP="003917F8">
            <w:pPr>
              <w:rPr>
                <w:rFonts w:ascii="Times New Roman" w:hAnsi="Times New Roman" w:cs="Times New Roman"/>
                <w:sz w:val="24"/>
                <w:szCs w:val="24"/>
                <w:lang w:val="en-ID"/>
              </w:rPr>
            </w:pPr>
            <w:r w:rsidRPr="004B1E05">
              <w:rPr>
                <w:rFonts w:ascii="Times New Roman" w:hAnsi="Times New Roman" w:cs="Times New Roman"/>
                <w:sz w:val="24"/>
                <w:szCs w:val="24"/>
                <w:lang w:val="en-ID"/>
              </w:rPr>
              <w:t>Berpengaruh</w:t>
            </w:r>
          </w:p>
        </w:tc>
      </w:tr>
      <w:tr w:rsidR="000B4E00" w:rsidRPr="000B4E00" w:rsidTr="001735A9">
        <w:tc>
          <w:tcPr>
            <w:tcW w:w="562" w:type="dxa"/>
          </w:tcPr>
          <w:p w:rsidR="00056BD3" w:rsidRPr="004B1E05" w:rsidRDefault="00056BD3" w:rsidP="003917F8">
            <w:pPr>
              <w:jc w:val="center"/>
              <w:rPr>
                <w:rFonts w:ascii="Times New Roman" w:hAnsi="Times New Roman" w:cs="Times New Roman"/>
                <w:sz w:val="24"/>
                <w:szCs w:val="24"/>
                <w:lang w:val="en-ID"/>
              </w:rPr>
            </w:pPr>
            <w:r w:rsidRPr="004B1E05">
              <w:rPr>
                <w:rFonts w:ascii="Times New Roman" w:hAnsi="Times New Roman" w:cs="Times New Roman"/>
                <w:sz w:val="24"/>
                <w:szCs w:val="24"/>
                <w:lang w:val="en-ID"/>
              </w:rPr>
              <w:t>10.</w:t>
            </w:r>
          </w:p>
        </w:tc>
        <w:tc>
          <w:tcPr>
            <w:tcW w:w="3266" w:type="dxa"/>
          </w:tcPr>
          <w:p w:rsidR="00056BD3" w:rsidRPr="004B1E05" w:rsidRDefault="00056BD3" w:rsidP="003917F8">
            <w:pPr>
              <w:rPr>
                <w:rFonts w:ascii="Times New Roman" w:hAnsi="Times New Roman" w:cs="Times New Roman"/>
                <w:sz w:val="24"/>
                <w:szCs w:val="24"/>
                <w:lang w:val="en-ID"/>
              </w:rPr>
            </w:pPr>
            <w:r w:rsidRPr="004B1E05">
              <w:rPr>
                <w:rFonts w:ascii="Times New Roman" w:hAnsi="Times New Roman" w:cs="Times New Roman"/>
                <w:sz w:val="24"/>
                <w:szCs w:val="24"/>
                <w:lang w:val="en-ID"/>
              </w:rPr>
              <w:t>Peranan Penyuluh (X</w:t>
            </w:r>
            <w:r w:rsidRPr="004B1824">
              <w:rPr>
                <w:rFonts w:ascii="Times New Roman" w:hAnsi="Times New Roman" w:cs="Times New Roman"/>
                <w:sz w:val="24"/>
                <w:szCs w:val="24"/>
                <w:vertAlign w:val="subscript"/>
                <w:lang w:val="en-ID"/>
              </w:rPr>
              <w:t>3</w:t>
            </w:r>
            <w:r w:rsidRPr="004B1E05">
              <w:rPr>
                <w:rFonts w:ascii="Times New Roman" w:hAnsi="Times New Roman" w:cs="Times New Roman"/>
                <w:sz w:val="24"/>
                <w:szCs w:val="24"/>
                <w:lang w:val="en-ID"/>
              </w:rPr>
              <w:t>)</w:t>
            </w:r>
          </w:p>
        </w:tc>
        <w:tc>
          <w:tcPr>
            <w:tcW w:w="992" w:type="dxa"/>
          </w:tcPr>
          <w:p w:rsidR="00056BD3" w:rsidRPr="004B1E05" w:rsidRDefault="00E43A4D" w:rsidP="003917F8">
            <w:pPr>
              <w:jc w:val="center"/>
              <w:rPr>
                <w:rFonts w:ascii="Times New Roman" w:hAnsi="Times New Roman" w:cs="Times New Roman"/>
                <w:sz w:val="24"/>
                <w:szCs w:val="24"/>
                <w:lang w:val="en-ID"/>
              </w:rPr>
            </w:pPr>
            <w:r w:rsidRPr="004B1E05">
              <w:rPr>
                <w:rFonts w:ascii="Times New Roman" w:hAnsi="Times New Roman" w:cs="Times New Roman"/>
                <w:sz w:val="24"/>
                <w:szCs w:val="24"/>
                <w:lang w:val="en-ID"/>
              </w:rPr>
              <w:t>0,942</w:t>
            </w:r>
          </w:p>
        </w:tc>
        <w:tc>
          <w:tcPr>
            <w:tcW w:w="1586" w:type="dxa"/>
          </w:tcPr>
          <w:p w:rsidR="00056BD3" w:rsidRPr="004B1E05" w:rsidRDefault="00E43A4D" w:rsidP="003917F8">
            <w:pPr>
              <w:jc w:val="center"/>
              <w:rPr>
                <w:rFonts w:ascii="Times New Roman" w:hAnsi="Times New Roman" w:cs="Times New Roman"/>
                <w:sz w:val="24"/>
                <w:szCs w:val="24"/>
                <w:lang w:val="en-ID"/>
              </w:rPr>
            </w:pPr>
            <w:r w:rsidRPr="004B1E05">
              <w:rPr>
                <w:rFonts w:ascii="Times New Roman" w:hAnsi="Times New Roman" w:cs="Times New Roman"/>
                <w:sz w:val="24"/>
                <w:szCs w:val="24"/>
                <w:lang w:val="en-ID"/>
              </w:rPr>
              <w:t>0,003</w:t>
            </w:r>
          </w:p>
        </w:tc>
        <w:tc>
          <w:tcPr>
            <w:tcW w:w="1532" w:type="dxa"/>
          </w:tcPr>
          <w:p w:rsidR="00056BD3" w:rsidRPr="004B1E05" w:rsidRDefault="00056BD3" w:rsidP="003917F8">
            <w:pPr>
              <w:rPr>
                <w:rFonts w:ascii="Times New Roman" w:hAnsi="Times New Roman" w:cs="Times New Roman"/>
                <w:sz w:val="24"/>
                <w:szCs w:val="24"/>
                <w:lang w:val="en-ID"/>
              </w:rPr>
            </w:pPr>
            <w:r w:rsidRPr="004B1E05">
              <w:rPr>
                <w:rFonts w:ascii="Times New Roman" w:hAnsi="Times New Roman" w:cs="Times New Roman"/>
                <w:sz w:val="24"/>
                <w:szCs w:val="24"/>
                <w:lang w:val="en-ID"/>
              </w:rPr>
              <w:t>Berpengaruh</w:t>
            </w:r>
          </w:p>
        </w:tc>
      </w:tr>
      <w:tr w:rsidR="000B4E00" w:rsidRPr="000B4E00" w:rsidTr="001735A9">
        <w:tc>
          <w:tcPr>
            <w:tcW w:w="562" w:type="dxa"/>
          </w:tcPr>
          <w:p w:rsidR="00056BD3" w:rsidRPr="004B1E05" w:rsidRDefault="00056BD3" w:rsidP="003917F8">
            <w:pPr>
              <w:jc w:val="center"/>
              <w:rPr>
                <w:rFonts w:ascii="Times New Roman" w:hAnsi="Times New Roman" w:cs="Times New Roman"/>
                <w:sz w:val="24"/>
                <w:szCs w:val="24"/>
                <w:lang w:val="en-ID"/>
              </w:rPr>
            </w:pPr>
            <w:r w:rsidRPr="004B1E05">
              <w:rPr>
                <w:rFonts w:ascii="Times New Roman" w:hAnsi="Times New Roman" w:cs="Times New Roman"/>
                <w:sz w:val="24"/>
                <w:szCs w:val="24"/>
                <w:lang w:val="en-ID"/>
              </w:rPr>
              <w:t>11.</w:t>
            </w:r>
          </w:p>
        </w:tc>
        <w:tc>
          <w:tcPr>
            <w:tcW w:w="3266" w:type="dxa"/>
          </w:tcPr>
          <w:p w:rsidR="00056BD3" w:rsidRPr="004B1E05" w:rsidRDefault="00056BD3" w:rsidP="003917F8">
            <w:pPr>
              <w:rPr>
                <w:rFonts w:ascii="Times New Roman" w:hAnsi="Times New Roman" w:cs="Times New Roman"/>
                <w:sz w:val="24"/>
                <w:szCs w:val="24"/>
                <w:lang w:val="en-ID"/>
              </w:rPr>
            </w:pPr>
            <w:r w:rsidRPr="004B1E05">
              <w:rPr>
                <w:rFonts w:ascii="Times New Roman" w:hAnsi="Times New Roman" w:cs="Times New Roman"/>
                <w:sz w:val="24"/>
                <w:szCs w:val="24"/>
                <w:lang w:val="en-ID"/>
              </w:rPr>
              <w:t>Kapasitas Kewirausahaan (X</w:t>
            </w:r>
            <w:r w:rsidRPr="004B1824">
              <w:rPr>
                <w:rFonts w:ascii="Times New Roman" w:hAnsi="Times New Roman" w:cs="Times New Roman"/>
                <w:sz w:val="24"/>
                <w:szCs w:val="24"/>
                <w:vertAlign w:val="subscript"/>
                <w:lang w:val="en-ID"/>
              </w:rPr>
              <w:t>4</w:t>
            </w:r>
            <w:r w:rsidRPr="004B1E05">
              <w:rPr>
                <w:rFonts w:ascii="Times New Roman" w:hAnsi="Times New Roman" w:cs="Times New Roman"/>
                <w:sz w:val="24"/>
                <w:szCs w:val="24"/>
                <w:lang w:val="en-ID"/>
              </w:rPr>
              <w:t>)</w:t>
            </w:r>
          </w:p>
        </w:tc>
        <w:tc>
          <w:tcPr>
            <w:tcW w:w="992" w:type="dxa"/>
          </w:tcPr>
          <w:p w:rsidR="00056BD3" w:rsidRPr="004B1E05" w:rsidRDefault="00E43A4D" w:rsidP="00E43A4D">
            <w:pPr>
              <w:jc w:val="center"/>
              <w:rPr>
                <w:rFonts w:ascii="Times New Roman" w:hAnsi="Times New Roman" w:cs="Times New Roman"/>
                <w:sz w:val="24"/>
                <w:szCs w:val="24"/>
                <w:lang w:val="en-ID"/>
              </w:rPr>
            </w:pPr>
            <w:r w:rsidRPr="004B1E05">
              <w:rPr>
                <w:rFonts w:ascii="Times New Roman" w:hAnsi="Times New Roman" w:cs="Times New Roman"/>
                <w:sz w:val="24"/>
                <w:szCs w:val="24"/>
                <w:lang w:val="en-ID"/>
              </w:rPr>
              <w:t>0,721</w:t>
            </w:r>
          </w:p>
        </w:tc>
        <w:tc>
          <w:tcPr>
            <w:tcW w:w="1586" w:type="dxa"/>
          </w:tcPr>
          <w:p w:rsidR="00056BD3" w:rsidRPr="004B1E05" w:rsidRDefault="00056BD3" w:rsidP="003917F8">
            <w:pPr>
              <w:jc w:val="center"/>
              <w:rPr>
                <w:rFonts w:ascii="Times New Roman" w:hAnsi="Times New Roman" w:cs="Times New Roman"/>
                <w:sz w:val="24"/>
                <w:szCs w:val="24"/>
                <w:lang w:val="en-ID"/>
              </w:rPr>
            </w:pPr>
            <w:r w:rsidRPr="004B1E05">
              <w:rPr>
                <w:rFonts w:ascii="Times New Roman" w:hAnsi="Times New Roman" w:cs="Times New Roman"/>
                <w:sz w:val="24"/>
                <w:szCs w:val="24"/>
                <w:lang w:val="en-ID"/>
              </w:rPr>
              <w:t>0,035</w:t>
            </w:r>
          </w:p>
        </w:tc>
        <w:tc>
          <w:tcPr>
            <w:tcW w:w="1532" w:type="dxa"/>
          </w:tcPr>
          <w:p w:rsidR="00056BD3" w:rsidRPr="004B1E05" w:rsidRDefault="00056BD3" w:rsidP="003917F8">
            <w:pPr>
              <w:rPr>
                <w:rFonts w:ascii="Times New Roman" w:hAnsi="Times New Roman" w:cs="Times New Roman"/>
                <w:sz w:val="24"/>
                <w:szCs w:val="24"/>
                <w:lang w:val="en-ID"/>
              </w:rPr>
            </w:pPr>
            <w:r w:rsidRPr="004B1E05">
              <w:rPr>
                <w:rFonts w:ascii="Times New Roman" w:hAnsi="Times New Roman" w:cs="Times New Roman"/>
                <w:sz w:val="24"/>
                <w:szCs w:val="24"/>
                <w:lang w:val="en-ID"/>
              </w:rPr>
              <w:t>Berpengaruh</w:t>
            </w:r>
          </w:p>
        </w:tc>
      </w:tr>
    </w:tbl>
    <w:p w:rsidR="00056BD3" w:rsidRPr="000B4E00" w:rsidRDefault="00056BD3" w:rsidP="003917F8">
      <w:pPr>
        <w:spacing w:after="0" w:line="240" w:lineRule="auto"/>
        <w:rPr>
          <w:rFonts w:ascii="Times New Roman" w:hAnsi="Times New Roman" w:cs="Times New Roman"/>
          <w:color w:val="FF0000"/>
          <w:sz w:val="24"/>
          <w:szCs w:val="24"/>
          <w:lang w:val="en-ID"/>
        </w:rPr>
      </w:pPr>
      <w:r w:rsidRPr="000B4E00">
        <w:rPr>
          <w:rFonts w:ascii="Times New Roman" w:hAnsi="Times New Roman" w:cs="Times New Roman"/>
          <w:color w:val="FF0000"/>
          <w:sz w:val="24"/>
          <w:szCs w:val="24"/>
          <w:lang w:val="en-ID"/>
        </w:rPr>
        <w:tab/>
      </w:r>
    </w:p>
    <w:p w:rsidR="00056BD3" w:rsidRPr="00E6432D" w:rsidRDefault="00056BD3" w:rsidP="003917F8">
      <w:pPr>
        <w:spacing w:after="0" w:line="240" w:lineRule="auto"/>
        <w:ind w:firstLine="720"/>
        <w:jc w:val="both"/>
        <w:rPr>
          <w:rFonts w:ascii="Times New Roman" w:hAnsi="Times New Roman" w:cs="Times New Roman"/>
          <w:sz w:val="24"/>
          <w:szCs w:val="24"/>
        </w:rPr>
      </w:pPr>
      <w:r w:rsidRPr="00E6432D">
        <w:rPr>
          <w:rFonts w:ascii="Times New Roman" w:hAnsi="Times New Roman" w:cs="Times New Roman"/>
          <w:sz w:val="24"/>
          <w:szCs w:val="24"/>
        </w:rPr>
        <w:t xml:space="preserve">Penelitian ini menemukan bahwa </w:t>
      </w:r>
      <w:r w:rsidR="005220C2" w:rsidRPr="00E6432D">
        <w:rPr>
          <w:rFonts w:ascii="Times New Roman" w:hAnsi="Times New Roman" w:cs="Times New Roman"/>
          <w:sz w:val="24"/>
          <w:szCs w:val="24"/>
        </w:rPr>
        <w:t xml:space="preserve">keberlanjutan agribisnis petani muda dipengaruhi oleh </w:t>
      </w:r>
      <w:r w:rsidRPr="00E6432D">
        <w:rPr>
          <w:rFonts w:ascii="Times New Roman" w:hAnsi="Times New Roman" w:cs="Times New Roman"/>
          <w:sz w:val="24"/>
          <w:szCs w:val="24"/>
        </w:rPr>
        <w:t>akses TIK</w:t>
      </w:r>
      <w:r w:rsidR="005220C2" w:rsidRPr="00E6432D">
        <w:rPr>
          <w:rFonts w:ascii="Times New Roman" w:hAnsi="Times New Roman" w:cs="Times New Roman"/>
          <w:sz w:val="24"/>
          <w:szCs w:val="24"/>
        </w:rPr>
        <w:t xml:space="preserve">. </w:t>
      </w:r>
      <w:r w:rsidRPr="00E6432D">
        <w:rPr>
          <w:rFonts w:ascii="Times New Roman" w:hAnsi="Times New Roman" w:cs="Times New Roman"/>
          <w:sz w:val="24"/>
          <w:szCs w:val="24"/>
        </w:rPr>
        <w:t xml:space="preserve">Semakin </w:t>
      </w:r>
      <w:r w:rsidR="005220C2" w:rsidRPr="00E6432D">
        <w:rPr>
          <w:rFonts w:ascii="Times New Roman" w:hAnsi="Times New Roman" w:cs="Times New Roman"/>
          <w:sz w:val="24"/>
          <w:szCs w:val="24"/>
        </w:rPr>
        <w:t>sering</w:t>
      </w:r>
      <w:r w:rsidRPr="00E6432D">
        <w:rPr>
          <w:rFonts w:ascii="Times New Roman" w:hAnsi="Times New Roman" w:cs="Times New Roman"/>
          <w:sz w:val="24"/>
          <w:szCs w:val="24"/>
        </w:rPr>
        <w:t xml:space="preserve"> akses petani muda terhadap TIK maka semakin tinggi tingkat keberlanjutan usaha petani muda.  Kenaikan</w:t>
      </w:r>
      <w:r w:rsidR="00E6432D" w:rsidRPr="00E6432D">
        <w:rPr>
          <w:rFonts w:ascii="Times New Roman" w:hAnsi="Times New Roman" w:cs="Times New Roman"/>
          <w:sz w:val="24"/>
          <w:szCs w:val="24"/>
        </w:rPr>
        <w:t xml:space="preserve"> 1 poin akses TIK meningkatkan 0,632</w:t>
      </w:r>
      <w:r w:rsidRPr="00E6432D">
        <w:rPr>
          <w:rFonts w:ascii="Times New Roman" w:hAnsi="Times New Roman" w:cs="Times New Roman"/>
          <w:sz w:val="24"/>
          <w:szCs w:val="24"/>
        </w:rPr>
        <w:t xml:space="preserve"> poin keberlanjutan usaha petani muda. </w:t>
      </w:r>
      <w:r w:rsidRPr="00E6432D">
        <w:rPr>
          <w:rFonts w:ascii="Times New Roman" w:hAnsi="Times New Roman" w:cs="Times New Roman"/>
          <w:sz w:val="24"/>
          <w:szCs w:val="24"/>
          <w:lang w:val="en-ID"/>
        </w:rPr>
        <w:t xml:space="preserve">Melalui TIK, petani muda ini membentuk komunitas, saling memotivasi, berbagi informasi dan teknologi, saling tukar pengetahuan dan keterampilan serta bermitra dalam memasarkan produk pertanian. Ada yang khas yang menjadi penghubung diantara mereka, jembatan tersebut adalah teknologi informasi dan komunikasi berupa grup-grup WhatsApp. Mereka juga memasarkan produk melalui online, tegabung dengan tokopedia dan bukalapak. Beberapa diantara para petani muda yang sudah maju ini menjadi ketua kelompok tani dan penyuluh swadaya. Mereka membimbing para petani yang juga sebagian masih muda dengan ciri khas mudanya, memanfaatkan teknologi informasi dan komunikasi, mengedepankan media digital dan media sosial. Aktivitas seperti ini ternyata mampu membangkitkan kembali minat petani dan generasi muda kepada sektor pertanian </w:t>
      </w:r>
      <w:r w:rsidR="005D528F">
        <w:rPr>
          <w:rStyle w:val="FootnoteReference"/>
          <w:rFonts w:ascii="Times New Roman" w:hAnsi="Times New Roman" w:cs="Times New Roman"/>
          <w:sz w:val="24"/>
          <w:szCs w:val="24"/>
          <w:lang w:val="en-ID"/>
        </w:rPr>
        <w:fldChar w:fldCharType="begin" w:fldLock="1"/>
      </w:r>
      <w:r w:rsidR="00E53940">
        <w:rPr>
          <w:rFonts w:ascii="Times New Roman" w:hAnsi="Times New Roman" w:cs="Times New Roman"/>
          <w:sz w:val="24"/>
          <w:szCs w:val="24"/>
          <w:lang w:val="en-ID"/>
        </w:rPr>
        <w:instrText>ADDIN CSL_CITATION {"citationItems":[{"id":"ITEM-1","itemData":{"DOI":"10.18551/rjoas.2019-03.11","abstract":"Strengthening role of farmer institutional was intended to address the complexity of the opportunities and challenges of agricultural development in the future, advances in information technology, the convergence of communications, future innovation, access to markets, access to productive resources, counseling cafeterias, and farmers institutional competitiveness. This study aimed to describe role of farmer institutional, factors, which influenced and strategies to strengthening role of institutions in enhanching farmer innovation capabilities. The object of this study is the 243 farmers who are members of the vegetable farmer institutional in the highlands of West Java. Structural Equation Modeling/SEM was used to analyze and develop strategies. The results show that strengthening role of farmer institutional was achieved through the role of managing information, mediation of information, education of user, rides of cooperation and business units. Almost 80 percent of variance farmers institutional role affected by group dynamic (65 percent), individual characteristics (25 percent), external institutional support (9,5 percent) and quality of information (4,2 percent), and others factors (20 percent). Innovation strategy to increasing the farmer's capability can be done through strengthening of farmer institutional role, innovative behavior characteristic, quality of information and external institutional support.","author":[{"dropping-particle":"","family":"Prawiranegara","given":"Darojat","non-dropping-particle":"","parse-names":false,"suffix":""},{"dropping-particle":"","family":"Sumardjo","given":"Sumardjo","non-dropping-particle":"","parse-names":false,"suffix":""},{"dropping-particle":"","family":"Lubis","given":"Djuara P","non-dropping-particle":"","parse-names":false,"suffix":""},{"dropping-particle":"","family":"Harijati","given":"Sri","non-dropping-particle":"","parse-names":false,"suffix":""}],"container-title":"International Journal of Humanities and Social Science","id":"ITEM-1","issue":"12","issued":{"date-parts":[["2015"]]},"page":"128-136","title":"Strengthening role of farmer institution in enhance of innovation capability based on ICT in West Java Province, Indonesia","type":"article-journal","volume":"5"},"uris":["http://www.mendeley.com/documents/?uuid=863293a8-c65e-43a1-b297-c485ba601607"]}],"mendeley":{"formattedCitation":"(Prawiranegara et al. 2015)","plainTextFormattedCitation":"(Prawiranegara et al. 2015)","previouslyFormattedCitation":"(Prawiranegara et al. 2015)"},"properties":{"noteIndex":0},"schema":"https://github.com/citation-style-language/schema/raw/master/csl-citation.json"}</w:instrText>
      </w:r>
      <w:r w:rsidR="005D528F">
        <w:rPr>
          <w:rStyle w:val="FootnoteReference"/>
          <w:rFonts w:ascii="Times New Roman" w:hAnsi="Times New Roman" w:cs="Times New Roman"/>
          <w:sz w:val="24"/>
          <w:szCs w:val="24"/>
          <w:lang w:val="en-ID"/>
        </w:rPr>
        <w:fldChar w:fldCharType="separate"/>
      </w:r>
      <w:r w:rsidR="00E53940" w:rsidRPr="00E53940">
        <w:rPr>
          <w:rFonts w:ascii="Times New Roman" w:hAnsi="Times New Roman" w:cs="Times New Roman"/>
          <w:bCs/>
          <w:noProof/>
          <w:sz w:val="24"/>
          <w:szCs w:val="24"/>
        </w:rPr>
        <w:t xml:space="preserve">(Prawiranegara </w:t>
      </w:r>
      <w:r w:rsidR="00E53940" w:rsidRPr="00FB086E">
        <w:rPr>
          <w:rFonts w:ascii="Times New Roman" w:hAnsi="Times New Roman" w:cs="Times New Roman"/>
          <w:bCs/>
          <w:i/>
          <w:noProof/>
          <w:sz w:val="24"/>
          <w:szCs w:val="24"/>
        </w:rPr>
        <w:t>et al.</w:t>
      </w:r>
      <w:r w:rsidR="00E53940" w:rsidRPr="00E53940">
        <w:rPr>
          <w:rFonts w:ascii="Times New Roman" w:hAnsi="Times New Roman" w:cs="Times New Roman"/>
          <w:bCs/>
          <w:noProof/>
          <w:sz w:val="24"/>
          <w:szCs w:val="24"/>
        </w:rPr>
        <w:t xml:space="preserve"> 2015)</w:t>
      </w:r>
      <w:r w:rsidR="005D528F">
        <w:rPr>
          <w:rStyle w:val="FootnoteReference"/>
          <w:rFonts w:ascii="Times New Roman" w:hAnsi="Times New Roman" w:cs="Times New Roman"/>
          <w:sz w:val="24"/>
          <w:szCs w:val="24"/>
          <w:lang w:val="en-ID"/>
        </w:rPr>
        <w:fldChar w:fldCharType="end"/>
      </w:r>
      <w:r w:rsidR="00A6242F" w:rsidRPr="00E6432D">
        <w:rPr>
          <w:rFonts w:ascii="Times New Roman" w:hAnsi="Times New Roman" w:cs="Times New Roman"/>
          <w:sz w:val="24"/>
          <w:szCs w:val="24"/>
          <w:lang w:val="en-ID"/>
        </w:rPr>
        <w:t xml:space="preserve">. </w:t>
      </w:r>
      <w:r w:rsidRPr="00E6432D">
        <w:rPr>
          <w:rFonts w:ascii="Times New Roman" w:hAnsi="Times New Roman" w:cs="Times New Roman"/>
          <w:sz w:val="24"/>
          <w:szCs w:val="24"/>
          <w:lang w:val="en-ID"/>
        </w:rPr>
        <w:t xml:space="preserve">Setelah termotivasi, untuk bidang teknis yang memerlukan pendalaman mereka mencari tokoh untuk berkonsultasi </w:t>
      </w:r>
      <w:r w:rsidR="005D528F">
        <w:rPr>
          <w:rStyle w:val="FootnoteReference"/>
          <w:rFonts w:ascii="Times New Roman" w:hAnsi="Times New Roman" w:cs="Times New Roman"/>
          <w:sz w:val="24"/>
          <w:szCs w:val="24"/>
          <w:lang w:val="en-ID"/>
        </w:rPr>
        <w:fldChar w:fldCharType="begin" w:fldLock="1"/>
      </w:r>
      <w:r w:rsidR="00E53940">
        <w:rPr>
          <w:rFonts w:ascii="Times New Roman" w:hAnsi="Times New Roman" w:cs="Times New Roman"/>
          <w:sz w:val="24"/>
          <w:szCs w:val="24"/>
          <w:lang w:val="en-ID"/>
        </w:rPr>
        <w:instrText>ADDIN CSL_CITATION {"citationItems":[{"id":"ITEM-1","itemData":{"ISSN":"0300-0664","PMID":"2574084","abstract":"We have previously reported that the hypothalamo-pituitary-adrenal response to insulin-induced hypoglycaemia is normal while the cortisol release to pituitary stimulation by corticotrophin releasing factor (CRF-41) is reduced in obesity. Impaired growth hormone (GH) secretion is also found in obesity which may result from altered central levels of somatostatin (SMS). We have investigated, by giving a simultaneous infusion of SMS to six volunteer normal weight men during a CRF test, whether it is possible for SMS to modify pituitary-adrenal function. Each subject received intravenous CRF-41 (0.5 micrograms/kg) on two occasions during an infusion of isotonic saline or SMS (4 micrograms/min) in a randomized double-blind study. Plasma GH, cortisol, ACTH and SMS were measured. Three subjects demonstrated GH peaks during saline infusion but no peaks were seen in any subject during SMS infusion. No significant difference was found between peak cortisol responses during saline or SMS infusion (SMS cortisol 443 +/- 61 nmol/l, saline cortisol 485 +/- 52 nmol/l); neither was there any difference in the ACTH responses. We conclude that SMS does not alter the pituitary response to CRF in normal weight men and is thus less likely to be responsible for the altered pituitary-adrenal function seen in obesity. Further studies of alternative mechanisms are required to explain the cause of this abnormality.","author":[{"dropping-particle":"","family":"Prawiranegara","given":"Darojat","non-dropping-particle":"","parse-names":false,"suffix":""},{"dropping-particle":"","family":"Sumardjo","given":"Sumardjo","non-dropping-particle":"","parse-names":false,"suffix":""},{"dropping-particle":"","family":"Lubis","given":"Djuara P","non-dropping-particle":"","parse-names":false,"suffix":""},{"dropping-particle":"","family":"Harijati","given":"Sri","non-dropping-particle":"","parse-names":false,"suffix":""}],"container-title":"Sosiohumaniora","id":"ITEM-1","issue":"2","issued":{"date-parts":[["2016"]]},"page":"166-172","title":"Effect of information quality based on cyber toward vegetable farmers capability to manage innovation in west java","type":"article-journal","volume":"18"},"uris":["http://www.mendeley.com/documents/?uuid=c0882ffd-1c25-4a00-8e68-ec7a0aebc1de"]}],"mendeley":{"formattedCitation":"(Prawiranegara et al. 2016)","plainTextFormattedCitation":"(Prawiranegara et al. 2016)","previouslyFormattedCitation":"(Prawiranegara et al. 2016)"},"properties":{"noteIndex":0},"schema":"https://github.com/citation-style-language/schema/raw/master/csl-citation.json"}</w:instrText>
      </w:r>
      <w:r w:rsidR="005D528F">
        <w:rPr>
          <w:rStyle w:val="FootnoteReference"/>
          <w:rFonts w:ascii="Times New Roman" w:hAnsi="Times New Roman" w:cs="Times New Roman"/>
          <w:sz w:val="24"/>
          <w:szCs w:val="24"/>
          <w:lang w:val="en-ID"/>
        </w:rPr>
        <w:fldChar w:fldCharType="separate"/>
      </w:r>
      <w:r w:rsidR="00E53940" w:rsidRPr="00E53940">
        <w:rPr>
          <w:rFonts w:ascii="Times New Roman" w:hAnsi="Times New Roman" w:cs="Times New Roman"/>
          <w:bCs/>
          <w:noProof/>
          <w:sz w:val="24"/>
          <w:szCs w:val="24"/>
        </w:rPr>
        <w:t xml:space="preserve">(Prawiranegara </w:t>
      </w:r>
      <w:r w:rsidR="00E53940" w:rsidRPr="00FB086E">
        <w:rPr>
          <w:rFonts w:ascii="Times New Roman" w:hAnsi="Times New Roman" w:cs="Times New Roman"/>
          <w:bCs/>
          <w:i/>
          <w:noProof/>
          <w:sz w:val="24"/>
          <w:szCs w:val="24"/>
        </w:rPr>
        <w:t>et al.</w:t>
      </w:r>
      <w:r w:rsidR="00E53940" w:rsidRPr="00E53940">
        <w:rPr>
          <w:rFonts w:ascii="Times New Roman" w:hAnsi="Times New Roman" w:cs="Times New Roman"/>
          <w:bCs/>
          <w:noProof/>
          <w:sz w:val="24"/>
          <w:szCs w:val="24"/>
        </w:rPr>
        <w:t xml:space="preserve"> 2016)</w:t>
      </w:r>
      <w:r w:rsidR="005D528F">
        <w:rPr>
          <w:rStyle w:val="FootnoteReference"/>
          <w:rFonts w:ascii="Times New Roman" w:hAnsi="Times New Roman" w:cs="Times New Roman"/>
          <w:sz w:val="24"/>
          <w:szCs w:val="24"/>
          <w:lang w:val="en-ID"/>
        </w:rPr>
        <w:fldChar w:fldCharType="end"/>
      </w:r>
      <w:r w:rsidR="00A6242F" w:rsidRPr="00E6432D">
        <w:rPr>
          <w:rFonts w:ascii="Times New Roman" w:hAnsi="Times New Roman" w:cs="Times New Roman"/>
          <w:sz w:val="24"/>
          <w:szCs w:val="24"/>
          <w:lang w:val="en-ID"/>
        </w:rPr>
        <w:t xml:space="preserve">, </w:t>
      </w:r>
      <w:r w:rsidR="005D528F">
        <w:rPr>
          <w:rStyle w:val="FootnoteReference"/>
          <w:rFonts w:ascii="Times New Roman" w:hAnsi="Times New Roman" w:cs="Times New Roman"/>
          <w:sz w:val="24"/>
          <w:szCs w:val="24"/>
          <w:lang w:val="en-ID"/>
        </w:rPr>
        <w:fldChar w:fldCharType="begin" w:fldLock="1"/>
      </w:r>
      <w:r w:rsidR="00E53940">
        <w:rPr>
          <w:rFonts w:ascii="Times New Roman" w:hAnsi="Times New Roman" w:cs="Times New Roman"/>
          <w:sz w:val="24"/>
          <w:szCs w:val="24"/>
          <w:lang w:val="en-ID"/>
        </w:rPr>
        <w:instrText>ADDIN CSL_CITATION {"citationItems":[{"id":"ITEM-1","itemData":{"author":[{"dropping-particle":"","family":"Anwarudin","given":"Oeng","non-dropping-particle":"","parse-names":false,"suffix":""},{"dropping-particle":"","family":"Haryanto","given":"Yoyon","non-dropping-particle":"","parse-names":false,"suffix":""}],"container-title":"International Journal of Social Science and Economic Research (IJSSER)","id":"ITEM-1","issue":"1","issued":{"date-parts":[["2018"]]},"page":"428-437","title":"The role of farmer-to-farmer extension as a motivator for the agriculture young generation","type":"article-journal","volume":"3"},"uris":["http://www.mendeley.com/documents/?uuid=1dbd0c72-7767-4124-8c73-41a6e8dd8974"]}],"mendeley":{"formattedCitation":"(Anwarudin and Haryanto 2018)","plainTextFormattedCitation":"(Anwarudin and Haryanto 2018)","previouslyFormattedCitation":"(Anwarudin and Haryanto 2018)"},"properties":{"noteIndex":0},"schema":"https://github.com/citation-style-language/schema/raw/master/csl-citation.json"}</w:instrText>
      </w:r>
      <w:r w:rsidR="005D528F">
        <w:rPr>
          <w:rStyle w:val="FootnoteReference"/>
          <w:rFonts w:ascii="Times New Roman" w:hAnsi="Times New Roman" w:cs="Times New Roman"/>
          <w:sz w:val="24"/>
          <w:szCs w:val="24"/>
          <w:lang w:val="en-ID"/>
        </w:rPr>
        <w:fldChar w:fldCharType="separate"/>
      </w:r>
      <w:r w:rsidR="00E53940" w:rsidRPr="00E53940">
        <w:rPr>
          <w:rFonts w:ascii="Times New Roman" w:hAnsi="Times New Roman" w:cs="Times New Roman"/>
          <w:noProof/>
          <w:sz w:val="24"/>
          <w:szCs w:val="24"/>
          <w:lang w:val="en-ID"/>
        </w:rPr>
        <w:t>(Anwarudin and Haryanto 2018)</w:t>
      </w:r>
      <w:r w:rsidR="005D528F">
        <w:rPr>
          <w:rStyle w:val="FootnoteReference"/>
          <w:rFonts w:ascii="Times New Roman" w:hAnsi="Times New Roman" w:cs="Times New Roman"/>
          <w:sz w:val="24"/>
          <w:szCs w:val="24"/>
          <w:lang w:val="en-ID"/>
        </w:rPr>
        <w:fldChar w:fldCharType="end"/>
      </w:r>
      <w:r w:rsidR="00A6242F" w:rsidRPr="00E6432D">
        <w:rPr>
          <w:rFonts w:ascii="Times New Roman" w:hAnsi="Times New Roman" w:cs="Times New Roman"/>
          <w:sz w:val="24"/>
          <w:szCs w:val="24"/>
          <w:lang w:val="en-ID"/>
        </w:rPr>
        <w:t>.</w:t>
      </w:r>
      <w:r w:rsidR="00680AE0" w:rsidRPr="00E6432D">
        <w:rPr>
          <w:rFonts w:ascii="Times New Roman" w:hAnsi="Times New Roman" w:cs="Times New Roman"/>
          <w:sz w:val="24"/>
          <w:szCs w:val="24"/>
          <w:lang w:val="en-ID"/>
        </w:rPr>
        <w:t xml:space="preserve"> </w:t>
      </w:r>
      <w:r w:rsidR="00680AE0" w:rsidRPr="00E6432D">
        <w:rPr>
          <w:rFonts w:ascii="Times New Roman" w:hAnsi="Times New Roman" w:cs="Times New Roman"/>
          <w:sz w:val="24"/>
          <w:szCs w:val="24"/>
        </w:rPr>
        <w:t xml:space="preserve">Petani muda sebagian besar melakukan akses pertanian yang tinggi terhadap TIK (Teknologi Informasi dan Komunikasi). TIK dalam penelitian ini meliputi </w:t>
      </w:r>
      <w:r w:rsidR="00680AE0" w:rsidRPr="00E6432D">
        <w:rPr>
          <w:rFonts w:ascii="Times New Roman" w:hAnsi="Times New Roman" w:cs="Times New Roman"/>
          <w:i/>
          <w:sz w:val="24"/>
          <w:szCs w:val="24"/>
        </w:rPr>
        <w:t>chat</w:t>
      </w:r>
      <w:r w:rsidR="00680AE0" w:rsidRPr="00E6432D">
        <w:rPr>
          <w:rFonts w:ascii="Times New Roman" w:hAnsi="Times New Roman" w:cs="Times New Roman"/>
          <w:sz w:val="24"/>
          <w:szCs w:val="24"/>
        </w:rPr>
        <w:t xml:space="preserve"> melaui</w:t>
      </w:r>
      <w:r w:rsidR="00680AE0" w:rsidRPr="00E6432D">
        <w:rPr>
          <w:rFonts w:ascii="Times New Roman" w:hAnsi="Times New Roman" w:cs="Times New Roman"/>
          <w:i/>
          <w:sz w:val="24"/>
          <w:szCs w:val="24"/>
        </w:rPr>
        <w:t xml:space="preserve"> </w:t>
      </w:r>
      <w:r w:rsidR="00680AE0" w:rsidRPr="00E6432D">
        <w:rPr>
          <w:rFonts w:ascii="Times New Roman" w:hAnsi="Times New Roman" w:cs="Times New Roman"/>
          <w:sz w:val="24"/>
          <w:szCs w:val="24"/>
        </w:rPr>
        <w:t xml:space="preserve">pesan singkat dan </w:t>
      </w:r>
      <w:r w:rsidR="00680AE0" w:rsidRPr="00E6432D">
        <w:rPr>
          <w:rFonts w:ascii="Times New Roman" w:hAnsi="Times New Roman" w:cs="Times New Roman"/>
          <w:i/>
          <w:sz w:val="24"/>
          <w:szCs w:val="24"/>
        </w:rPr>
        <w:t>whatsapp</w:t>
      </w:r>
      <w:r w:rsidR="00680AE0" w:rsidRPr="00E6432D">
        <w:rPr>
          <w:rFonts w:ascii="Times New Roman" w:hAnsi="Times New Roman" w:cs="Times New Roman"/>
          <w:sz w:val="24"/>
          <w:szCs w:val="24"/>
        </w:rPr>
        <w:t xml:space="preserve">, telephone dan browsing pada saluran internet. Saluran media yang paling sering mereka akses adalah whatsapp, baik pribadi maupun grup. Isi </w:t>
      </w:r>
      <w:r w:rsidR="00680AE0" w:rsidRPr="00E6432D">
        <w:rPr>
          <w:rFonts w:ascii="Times New Roman" w:hAnsi="Times New Roman" w:cs="Times New Roman"/>
          <w:i/>
          <w:sz w:val="24"/>
          <w:szCs w:val="24"/>
        </w:rPr>
        <w:t>chat</w:t>
      </w:r>
      <w:r w:rsidR="00680AE0" w:rsidRPr="00E6432D">
        <w:rPr>
          <w:rFonts w:ascii="Times New Roman" w:hAnsi="Times New Roman" w:cs="Times New Roman"/>
          <w:sz w:val="24"/>
          <w:szCs w:val="24"/>
        </w:rPr>
        <w:t xml:space="preserve"> terkait pertanian yang sering tampil diantaranya adalah informasi lahan, produk yang dibutuhkan, harga produk dan pemasaran. Pada grup </w:t>
      </w:r>
      <w:r w:rsidR="00680AE0" w:rsidRPr="00E6432D">
        <w:rPr>
          <w:rFonts w:ascii="Times New Roman" w:hAnsi="Times New Roman" w:cs="Times New Roman"/>
          <w:i/>
          <w:sz w:val="24"/>
          <w:szCs w:val="24"/>
        </w:rPr>
        <w:t xml:space="preserve">whatsapp, </w:t>
      </w:r>
      <w:r w:rsidR="00680AE0" w:rsidRPr="00E6432D">
        <w:rPr>
          <w:rFonts w:ascii="Times New Roman" w:hAnsi="Times New Roman" w:cs="Times New Roman"/>
          <w:sz w:val="24"/>
          <w:szCs w:val="24"/>
        </w:rPr>
        <w:t>beberapa</w:t>
      </w:r>
      <w:r w:rsidR="00680AE0" w:rsidRPr="00E6432D">
        <w:rPr>
          <w:rFonts w:ascii="Times New Roman" w:hAnsi="Times New Roman" w:cs="Times New Roman"/>
          <w:i/>
          <w:sz w:val="24"/>
          <w:szCs w:val="24"/>
        </w:rPr>
        <w:t xml:space="preserve"> </w:t>
      </w:r>
      <w:r w:rsidR="00680AE0" w:rsidRPr="00E6432D">
        <w:rPr>
          <w:rFonts w:ascii="Times New Roman" w:hAnsi="Times New Roman" w:cs="Times New Roman"/>
          <w:sz w:val="24"/>
          <w:szCs w:val="24"/>
        </w:rPr>
        <w:t xml:space="preserve">kali dilakukan juga diskusi tentang teknis budidaya komunitas pertanian dengan menampilkan narasumber. Hasil penelitian ini mendukung penelitian </w:t>
      </w:r>
      <w:r w:rsidR="005D528F">
        <w:rPr>
          <w:rStyle w:val="FootnoteReference"/>
          <w:rFonts w:ascii="Times New Roman" w:hAnsi="Times New Roman" w:cs="Times New Roman"/>
          <w:sz w:val="24"/>
          <w:szCs w:val="24"/>
        </w:rPr>
        <w:fldChar w:fldCharType="begin" w:fldLock="1"/>
      </w:r>
      <w:r w:rsidR="00E53940">
        <w:rPr>
          <w:rFonts w:ascii="Times New Roman" w:hAnsi="Times New Roman" w:cs="Times New Roman"/>
          <w:sz w:val="24"/>
          <w:szCs w:val="24"/>
        </w:rPr>
        <w:instrText>ADDIN CSL_CITATION {"citationItems":[{"id":"ITEM-1","itemData":{"abstract":"This paper describes the role of agribusiness young actors (AYA) in private agriculture extension. The methodological approach in this study was quantitative (description-correlation) and qualitative (focus group discution). The population in the study was AYA in West Java, Indonesia. AYA was selected by using randomized sampling method280. Survey data was statistically analyzed by SEM tools. The research shows that: 1) AYA have significant role in private agriculture extension, particularly in agrarian advocating, dissemination of alternative agribusiness, initiation of non-farm adaptive enterprise innovation, and institution development; 2) model of agricultural approach by AYA is pluralistic, which combines several methods. Extension contents include complex adaptive system and ecological agribusiness integrating socio-system, ecosystem, and geosystem; and 3) institution model based community, integrated with academia, businessment, research centres, government and NGOs. The recommendations are leadership development of rural youth community and social capital strengthening of AYA are needed.","author":[{"dropping-particle":"","family":"Setiawan","given":"Iwan","non-dropping-particle":"","parse-names":false,"suffix":""},{"dropping-particle":"","family":"Sumardjo","given":"Sumardjo","non-dropping-particle":"","parse-names":false,"suffix":""},{"dropping-particle":"","family":"Tjitropranoto","given":"Prabowo","non-dropping-particle":"","parse-names":false,"suffix":""},{"dropping-particle":"","family":"Satria","given":"Arif","non-dropping-particle":"","parse-names":false,"suffix":""}],"container-title":"International Journal of Humanities and Social Science","id":"ITEM-1","issue":"9","issued":{"date-parts":[["2015"]]},"page":"161-169","title":"Study of role of agribusiness young actors on optimalization of private agricultural extension in West Java Province , Indonesia","type":"article-journal","volume":"5"},"uris":["http://www.mendeley.com/documents/?uuid=ca212154-1f43-47c1-9a7c-a08c43e37ebd"]}],"mendeley":{"formattedCitation":"(Setiawan, Sumardjo, Tjitropranoto, et al. 2015)","manualFormatting":"Setiawan, Sumardjo, Tjitropranoto, et al. (2015)","plainTextFormattedCitation":"(Setiawan, Sumardjo, Tjitropranoto, et al. 2015)","previouslyFormattedCitation":"(Setiawan, Sumardjo, Tjitropranoto, et al. 2015)"},"properties":{"noteIndex":0},"schema":"https://github.com/citation-style-language/schema/raw/master/csl-citation.json"}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5D528F">
        <w:rPr>
          <w:rFonts w:ascii="Times New Roman" w:hAnsi="Times New Roman" w:cs="Times New Roman"/>
          <w:noProof/>
          <w:sz w:val="24"/>
          <w:szCs w:val="24"/>
        </w:rPr>
        <w:t>Setiawan, Sumardjo, Tjitropranoto, et al. (2015)</w:t>
      </w:r>
      <w:r w:rsidR="005D528F">
        <w:rPr>
          <w:rStyle w:val="FootnoteReference"/>
          <w:rFonts w:ascii="Times New Roman" w:hAnsi="Times New Roman" w:cs="Times New Roman"/>
          <w:sz w:val="24"/>
          <w:szCs w:val="24"/>
        </w:rPr>
        <w:fldChar w:fldCharType="end"/>
      </w:r>
      <w:r w:rsidR="00A6242F" w:rsidRPr="00E6432D">
        <w:rPr>
          <w:rFonts w:ascii="Times New Roman" w:hAnsi="Times New Roman" w:cs="Times New Roman"/>
          <w:sz w:val="24"/>
          <w:szCs w:val="24"/>
        </w:rPr>
        <w:t xml:space="preserve">, </w:t>
      </w:r>
      <w:r w:rsidR="005D528F">
        <w:rPr>
          <w:rStyle w:val="FootnoteReference"/>
          <w:rFonts w:ascii="Times New Roman" w:hAnsi="Times New Roman" w:cs="Times New Roman"/>
          <w:sz w:val="24"/>
          <w:szCs w:val="24"/>
        </w:rPr>
        <w:fldChar w:fldCharType="begin" w:fldLock="1"/>
      </w:r>
      <w:r w:rsidR="00E53940">
        <w:rPr>
          <w:rFonts w:ascii="Times New Roman" w:hAnsi="Times New Roman" w:cs="Times New Roman"/>
          <w:sz w:val="24"/>
          <w:szCs w:val="24"/>
        </w:rPr>
        <w:instrText>ADDIN CSL_CITATION {"citationItems":[{"id":"ITEM-1","itemData":{"ISSN":"0300-0664","PMID":"2574084","abstract":"We have previously reported that the hypothalamo-pituitary-adrenal response to insulin-induced hypoglycaemia is normal while the cortisol release to pituitary stimulation by corticotrophin releasing factor (CRF-41) is reduced in obesity. Impaired growth hormone (GH) secretion is also found in obesity which may result from altered central levels of somatostatin (SMS). We have investigated, by giving a simultaneous infusion of SMS to six volunteer normal weight men during a CRF test, whether it is possible for SMS to modify pituitary-adrenal function. Each subject received intravenous CRF-41 (0.5 micrograms/kg) on two occasions during an infusion of isotonic saline or SMS (4 micrograms/min) in a randomized double-blind study. Plasma GH, cortisol, ACTH and SMS were measured. Three subjects demonstrated GH peaks during saline infusion but no peaks were seen in any subject during SMS infusion. No significant difference was found between peak cortisol responses during saline or SMS infusion (SMS cortisol 443 +/- 61 nmol/l, saline cortisol 485 +/- 52 nmol/l); neither was there any difference in the ACTH responses. We conclude that SMS does not alter the pituitary response to CRF in normal weight men and is thus less likely to be responsible for the altered pituitary-adrenal function seen in obesity. Further studies of alternative mechanisms are required to explain the cause of this abnormality.","author":[{"dropping-particle":"","family":"Prawiranegara","given":"Darojat","non-dropping-particle":"","parse-names":false,"suffix":""},{"dropping-particle":"","family":"Sumardjo","given":"Sumardjo","non-dropping-particle":"","parse-names":false,"suffix":""},{"dropping-particle":"","family":"Lubis","given":"Djuara P","non-dropping-particle":"","parse-names":false,"suffix":""},{"dropping-particle":"","family":"Harijati","given":"Sri","non-dropping-particle":"","parse-names":false,"suffix":""}],"container-title":"Sosiohumaniora","id":"ITEM-1","issue":"2","issued":{"date-parts":[["2016"]]},"page":"166-172","title":"Effect of information quality based on cyber toward vegetable farmers capability to manage innovation in west java","type":"article-journal","volume":"18"},"uris":["http://www.mendeley.com/documents/?uuid=c0882ffd-1c25-4a00-8e68-ec7a0aebc1de"]}],"mendeley":{"formattedCitation":"(Prawiranegara et al. 2016)","manualFormatting":"Prawiranegara et al. (2016)","plainTextFormattedCitation":"(Prawiranegara et al. 2016)","previouslyFormattedCitation":"(Prawiranegara et al. 2016)"},"properties":{"noteIndex":0},"schema":"https://github.com/citation-style-language/schema/raw/master/csl-citation.json"}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5D528F">
        <w:rPr>
          <w:rFonts w:ascii="Times New Roman" w:hAnsi="Times New Roman" w:cs="Times New Roman"/>
          <w:noProof/>
          <w:sz w:val="24"/>
          <w:szCs w:val="24"/>
        </w:rPr>
        <w:t>Prawiranegara et al. (2016)</w:t>
      </w:r>
      <w:r w:rsidR="005D528F">
        <w:rPr>
          <w:rStyle w:val="FootnoteReference"/>
          <w:rFonts w:ascii="Times New Roman" w:hAnsi="Times New Roman" w:cs="Times New Roman"/>
          <w:sz w:val="24"/>
          <w:szCs w:val="24"/>
        </w:rPr>
        <w:fldChar w:fldCharType="end"/>
      </w:r>
      <w:r w:rsidR="00A6242F" w:rsidRPr="00E6432D">
        <w:rPr>
          <w:rFonts w:ascii="Times New Roman" w:hAnsi="Times New Roman" w:cs="Times New Roman"/>
          <w:sz w:val="24"/>
          <w:szCs w:val="24"/>
        </w:rPr>
        <w:t>,</w:t>
      </w:r>
      <w:r w:rsidR="00551F7A">
        <w:rPr>
          <w:rFonts w:ascii="Times New Roman" w:hAnsi="Times New Roman" w:cs="Times New Roman"/>
          <w:sz w:val="24"/>
          <w:szCs w:val="24"/>
        </w:rPr>
        <w:t xml:space="preserve"> dan</w:t>
      </w:r>
      <w:r w:rsidR="00A6242F" w:rsidRPr="00E6432D">
        <w:rPr>
          <w:rFonts w:ascii="Times New Roman" w:hAnsi="Times New Roman" w:cs="Times New Roman"/>
          <w:sz w:val="24"/>
          <w:szCs w:val="24"/>
        </w:rPr>
        <w:t xml:space="preserve"> </w:t>
      </w:r>
      <w:r w:rsidR="005D528F">
        <w:rPr>
          <w:rStyle w:val="FootnoteReference"/>
          <w:rFonts w:ascii="Times New Roman" w:hAnsi="Times New Roman" w:cs="Times New Roman"/>
          <w:sz w:val="24"/>
          <w:szCs w:val="24"/>
        </w:rPr>
        <w:fldChar w:fldCharType="begin" w:fldLock="1"/>
      </w:r>
      <w:r w:rsidR="00E53940">
        <w:rPr>
          <w:rFonts w:ascii="Times New Roman" w:hAnsi="Times New Roman" w:cs="Times New Roman"/>
          <w:sz w:val="24"/>
          <w:szCs w:val="24"/>
        </w:rPr>
        <w:instrText>ADDIN CSL_CITATION {"citationItems":[{"id":"ITEM-1","itemData":{"DOI":"10.35940/ijitee.A4611.119119","ISSN":"22783075","abstract":"The entrepreneurial capacity of young farmers is an important indicator for realizing farmer succession. The research aimed to analysis descriptively entrepreneurial capacity and the factors influencing the entrepreneurial capacity of young farmers. The study was conducted in Cianjur and Majalengka Regencies, West Java, Indonesia. The study population was young farmers in Cianjur and Majalengka Regencies. A sample of 220 people consisted of 110 farmers in Cianjur and 110 farmers in Majalengka. Samples were selected using a cluster random sampling technique. Data were collected by interview using a questionnaire. Research variables consisted of individual characteristics (X1), access to information and communication technology (X2), external support (X3), the role of agricultural instructors (X4), and entrepreneurial capacity (Y). Data analysis techniques used were descriptive statistical techniques and multiple regression. The results of the study concluded that youth entrepreneurship capacity mostly belonged medium classification. Majority of young farmers had junior and senior high school education, the average length time of business was 5.8 years, majority of farmers had never attended training, had high and easy access to information and communication technology, perceptions and motivations was mostly classified as medium. The entrepreneurial capacity of young farmers was influenced by education, motivation, access to information and communication technology, external factors and the role of agricultural extension agents.","author":[{"dropping-particle":"","family":"Anwarudin","given":"Oeng","non-dropping-particle":"","parse-names":false,"suffix":""},{"dropping-particle":"","family":"Sumardjo","given":"Sumardjo","non-dropping-particle":"","parse-names":false,"suffix":""},{"dropping-particle":"","family":"Satria","given":"Arif","non-dropping-particle":"","parse-names":false,"suffix":""},{"dropping-particle":"","family":"Fatchiya","given":"Anna","non-dropping-particle":"","parse-names":false,"suffix":""}],"container-title":"International Journal of Innovative Technology and Exploring Engineering","id":"ITEM-1","issue":"1","issued":{"date-parts":[["2019"]]},"page":"1008-1014","title":"Factors influencing the entrepreneurial capacity of young farmers for farmer succession","type":"article-journal","volume":"9"},"uris":["http://www.mendeley.com/documents/?uuid=3806c16e-7786-455c-bdbe-b45bf72b4ff0"]}],"mendeley":{"formattedCitation":"(Anwarudin et al. 2019)","manualFormatting":"Anwarudin et al. (2019)","plainTextFormattedCitation":"(Anwarudin et al. 2019)","previouslyFormattedCitation":"(Anwarudin et al. 2019)"},"properties":{"noteIndex":0},"schema":"https://github.com/citation-style-language/schema/raw/master/csl-citation.json"}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5D528F">
        <w:rPr>
          <w:rFonts w:ascii="Times New Roman" w:hAnsi="Times New Roman" w:cs="Times New Roman"/>
          <w:noProof/>
          <w:sz w:val="24"/>
          <w:szCs w:val="24"/>
        </w:rPr>
        <w:t>Anwarudin et al. (2019)</w:t>
      </w:r>
      <w:r w:rsidR="005D528F">
        <w:rPr>
          <w:rStyle w:val="FootnoteReference"/>
          <w:rFonts w:ascii="Times New Roman" w:hAnsi="Times New Roman" w:cs="Times New Roman"/>
          <w:sz w:val="24"/>
          <w:szCs w:val="24"/>
        </w:rPr>
        <w:fldChar w:fldCharType="end"/>
      </w:r>
      <w:r w:rsidR="00551F7A">
        <w:rPr>
          <w:rFonts w:ascii="Times New Roman" w:hAnsi="Times New Roman" w:cs="Times New Roman"/>
          <w:sz w:val="24"/>
          <w:szCs w:val="24"/>
        </w:rPr>
        <w:t xml:space="preserve"> bahwa akses TIK memiliki efek yang signifikan.</w:t>
      </w:r>
    </w:p>
    <w:p w:rsidR="00056BD3" w:rsidRPr="00E6432D" w:rsidRDefault="00056BD3" w:rsidP="003917F8">
      <w:pPr>
        <w:autoSpaceDE w:val="0"/>
        <w:autoSpaceDN w:val="0"/>
        <w:adjustRightInd w:val="0"/>
        <w:spacing w:after="0" w:line="240" w:lineRule="auto"/>
        <w:ind w:firstLine="720"/>
        <w:jc w:val="both"/>
        <w:rPr>
          <w:rFonts w:ascii="Times New Roman" w:hAnsi="Times New Roman" w:cs="Times New Roman"/>
          <w:sz w:val="24"/>
          <w:szCs w:val="24"/>
        </w:rPr>
      </w:pPr>
      <w:r w:rsidRPr="00E6432D">
        <w:rPr>
          <w:rFonts w:ascii="Times New Roman" w:hAnsi="Times New Roman" w:cs="Times New Roman"/>
          <w:sz w:val="24"/>
          <w:szCs w:val="24"/>
        </w:rPr>
        <w:t xml:space="preserve">Faktor eksternal </w:t>
      </w:r>
      <w:r w:rsidRPr="00E6432D">
        <w:rPr>
          <w:rFonts w:ascii="Times New Roman" w:eastAsia="Times New Roman" w:hAnsi="Times New Roman" w:cs="Times New Roman"/>
          <w:sz w:val="24"/>
          <w:szCs w:val="24"/>
          <w:lang w:eastAsia="id-ID"/>
        </w:rPr>
        <w:t xml:space="preserve">berpengaruh positif terhadap keberlanjutan </w:t>
      </w:r>
      <w:r w:rsidR="005220C2" w:rsidRPr="00E6432D">
        <w:rPr>
          <w:rFonts w:ascii="Times New Roman" w:eastAsia="Times New Roman" w:hAnsi="Times New Roman" w:cs="Times New Roman"/>
          <w:sz w:val="24"/>
          <w:szCs w:val="24"/>
          <w:lang w:eastAsia="id-ID"/>
        </w:rPr>
        <w:t>agribisnis</w:t>
      </w:r>
      <w:r w:rsidRPr="00E6432D">
        <w:rPr>
          <w:rFonts w:ascii="Times New Roman" w:eastAsia="Times New Roman" w:hAnsi="Times New Roman" w:cs="Times New Roman"/>
          <w:sz w:val="24"/>
          <w:szCs w:val="24"/>
          <w:lang w:eastAsia="id-ID"/>
        </w:rPr>
        <w:t xml:space="preserve"> petani muda. Semakin tinggi dukungan pemerintah, dukungan komunitas, dukungan keluarga dan informasi pasar, maka semakin meningkat potensi keberlanjutan usaha petani muda. Setiap kenaikan 1 poin dukungan fak</w:t>
      </w:r>
      <w:r w:rsidR="00E6432D" w:rsidRPr="00E6432D">
        <w:rPr>
          <w:rFonts w:ascii="Times New Roman" w:eastAsia="Times New Roman" w:hAnsi="Times New Roman" w:cs="Times New Roman"/>
          <w:sz w:val="24"/>
          <w:szCs w:val="24"/>
          <w:lang w:eastAsia="id-ID"/>
        </w:rPr>
        <w:t>tor eksternal meningkatkan 0,658</w:t>
      </w:r>
      <w:r w:rsidRPr="00E6432D">
        <w:rPr>
          <w:rFonts w:ascii="Times New Roman" w:eastAsia="Times New Roman" w:hAnsi="Times New Roman" w:cs="Times New Roman"/>
          <w:sz w:val="24"/>
          <w:szCs w:val="24"/>
          <w:lang w:eastAsia="id-ID"/>
        </w:rPr>
        <w:t xml:space="preserve"> poin potensi keberlanjutan usaha petani muda. </w:t>
      </w:r>
      <w:r w:rsidRPr="00E6432D">
        <w:rPr>
          <w:rFonts w:ascii="Times New Roman" w:eastAsia="Times New Roman" w:hAnsi="Times New Roman" w:cs="Times New Roman"/>
          <w:sz w:val="24"/>
          <w:szCs w:val="24"/>
        </w:rPr>
        <w:t xml:space="preserve">Berdasarkan wawancara dengan responden diperoleh informasi bahwa dukungan faktor eksternal telah membangkitkan petani muda berinteraksi dengan petani lainnya dan pihak lainnya dalam sebuah komunitas untuk mencari solusi memecahkan masalah yang dihadapi petani muda dan meningkatkan perannya secara ekonomi dan sosial. </w:t>
      </w:r>
      <w:r w:rsidRPr="00E6432D">
        <w:rPr>
          <w:rFonts w:ascii="Times New Roman" w:eastAsia="Times New Roman" w:hAnsi="Times New Roman" w:cs="Times New Roman"/>
          <w:sz w:val="24"/>
          <w:szCs w:val="24"/>
        </w:rPr>
        <w:lastRenderedPageBreak/>
        <w:t xml:space="preserve">Dengan terjalinnya hubungan yang lebih baik dalam wadah komunitas tersebut menyebabkan petani menjadi dapat menentukan keputusan dan mengurangi ketergantungan terhadap tengkulak. </w:t>
      </w:r>
      <w:r w:rsidR="001E6E74" w:rsidRPr="00E6432D">
        <w:rPr>
          <w:rFonts w:ascii="Times New Roman" w:eastAsia="Times New Roman" w:hAnsi="Times New Roman" w:cs="Times New Roman"/>
          <w:sz w:val="24"/>
          <w:szCs w:val="24"/>
        </w:rPr>
        <w:t>K</w:t>
      </w:r>
      <w:r w:rsidRPr="00E6432D">
        <w:rPr>
          <w:rFonts w:ascii="Times New Roman" w:hAnsi="Times New Roman" w:cs="Times New Roman"/>
          <w:sz w:val="24"/>
          <w:szCs w:val="24"/>
        </w:rPr>
        <w:t>omunitas sebagai wadah dapat membuat petani menjadi bertambah kuat dalam upaya meningkatkan keuntungan dan me</w:t>
      </w:r>
      <w:r w:rsidR="001E6E74" w:rsidRPr="00E6432D">
        <w:rPr>
          <w:rFonts w:ascii="Times New Roman" w:hAnsi="Times New Roman" w:cs="Times New Roman"/>
          <w:sz w:val="24"/>
          <w:szCs w:val="24"/>
        </w:rPr>
        <w:t>ngurangi</w:t>
      </w:r>
      <w:r w:rsidRPr="00E6432D">
        <w:rPr>
          <w:rFonts w:ascii="Times New Roman" w:hAnsi="Times New Roman" w:cs="Times New Roman"/>
          <w:sz w:val="24"/>
          <w:szCs w:val="24"/>
        </w:rPr>
        <w:t xml:space="preserve"> kerugian</w:t>
      </w:r>
      <w:r w:rsidR="001E6E74" w:rsidRPr="00E6432D">
        <w:rPr>
          <w:rFonts w:ascii="Times New Roman" w:hAnsi="Times New Roman" w:cs="Times New Roman"/>
          <w:sz w:val="24"/>
          <w:szCs w:val="24"/>
        </w:rPr>
        <w:t xml:space="preserve"> </w:t>
      </w:r>
      <w:r w:rsidR="005D528F">
        <w:rPr>
          <w:rStyle w:val="FootnoteReference"/>
          <w:rFonts w:ascii="Times New Roman" w:hAnsi="Times New Roman" w:cs="Times New Roman"/>
          <w:sz w:val="24"/>
          <w:szCs w:val="24"/>
        </w:rPr>
        <w:fldChar w:fldCharType="begin" w:fldLock="1"/>
      </w:r>
      <w:r w:rsidR="00FB086E">
        <w:rPr>
          <w:rFonts w:ascii="Times New Roman" w:hAnsi="Times New Roman" w:cs="Times New Roman"/>
          <w:sz w:val="24"/>
          <w:szCs w:val="24"/>
        </w:rPr>
        <w:instrText>ADDIN CSL_CITATION {"citationItems":[{"id":"ITEM-1","itemData":{"author":[{"dropping-particle":"","family":"Harniati","given":"Harniati","non-dropping-particle":"","parse-names":false,"suffix":""},{"dropping-particle":"","family":"Junaidi","given":"Efri","non-dropping-particle":"","parse-names":false,"suffix":""},{"dropping-particle":"","family":"Anwarudin","given":"Oeng","non-dropping-particle":"","parse-names":false,"suffix":""}],"container-title":"International Journal of Social Science and Economic Research (IJSSER)","id":"ITEM-1","issue":"3","issued":{"date-parts":[["2018"]]},"page":"904-917","title":"Strategy of farmer institutional transformation to accelerate agribusiness based rural economic development","type":"article-journal","volume":"3"},"uris":["http://www.mendeley.com/documents/?uuid=b7850bca-b1c8-4ae0-8876-1190c0594631"]}],"mendeley":{"formattedCitation":"(Harniati, Junaidi, and Anwarudin 2018)","manualFormatting":"(Harniati, Junaidi, dan Anwarudin 2018","plainTextFormattedCitation":"(Harniati, Junaidi, and Anwarudin 2018)","previouslyFormattedCitation":"(Harniati, Junaidi, and Anwarudin 2018)"},"properties":{"noteIndex":0},"schema":"https://github.com/citation-style-language/schema/raw/master/csl-citation.json"}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E53940" w:rsidRPr="00E53940">
        <w:rPr>
          <w:rFonts w:ascii="Times New Roman" w:hAnsi="Times New Roman" w:cs="Times New Roman"/>
          <w:bCs/>
          <w:noProof/>
          <w:sz w:val="24"/>
          <w:szCs w:val="24"/>
        </w:rPr>
        <w:t xml:space="preserve">(Harniati, Junaidi, </w:t>
      </w:r>
      <w:r w:rsidR="00FB086E">
        <w:rPr>
          <w:rFonts w:ascii="Times New Roman" w:hAnsi="Times New Roman" w:cs="Times New Roman"/>
          <w:bCs/>
          <w:noProof/>
          <w:sz w:val="24"/>
          <w:szCs w:val="24"/>
        </w:rPr>
        <w:t>dan</w:t>
      </w:r>
      <w:r w:rsidR="00E53940" w:rsidRPr="00E53940">
        <w:rPr>
          <w:rFonts w:ascii="Times New Roman" w:hAnsi="Times New Roman" w:cs="Times New Roman"/>
          <w:bCs/>
          <w:noProof/>
          <w:sz w:val="24"/>
          <w:szCs w:val="24"/>
        </w:rPr>
        <w:t xml:space="preserve"> Anwarudin 2018</w:t>
      </w:r>
      <w:r w:rsidR="005D528F">
        <w:rPr>
          <w:rStyle w:val="FootnoteReference"/>
          <w:rFonts w:ascii="Times New Roman" w:hAnsi="Times New Roman" w:cs="Times New Roman"/>
          <w:sz w:val="24"/>
          <w:szCs w:val="24"/>
        </w:rPr>
        <w:fldChar w:fldCharType="end"/>
      </w:r>
      <w:r w:rsidR="00A6242F" w:rsidRPr="00E6432D">
        <w:rPr>
          <w:rFonts w:ascii="Times New Roman" w:hAnsi="Times New Roman" w:cs="Times New Roman"/>
          <w:sz w:val="24"/>
          <w:szCs w:val="24"/>
        </w:rPr>
        <w:t xml:space="preserve">, </w:t>
      </w:r>
      <w:r w:rsidR="005D528F">
        <w:rPr>
          <w:rStyle w:val="FootnoteReference"/>
          <w:rFonts w:ascii="Times New Roman" w:hAnsi="Times New Roman" w:cs="Times New Roman"/>
          <w:sz w:val="24"/>
          <w:szCs w:val="24"/>
        </w:rPr>
        <w:fldChar w:fldCharType="begin" w:fldLock="1"/>
      </w:r>
      <w:r w:rsidR="00FB086E">
        <w:rPr>
          <w:rFonts w:ascii="Times New Roman" w:hAnsi="Times New Roman" w:cs="Times New Roman"/>
          <w:sz w:val="24"/>
          <w:szCs w:val="24"/>
        </w:rPr>
        <w:instrText>ADDIN CSL_CITATION {"citationItems":[{"id":"ITEM-1","itemData":{"DOI":"10.24327/IJRSR","ISBN":"2895228957","author":[{"dropping-particle":"","family":"Harniati","given":"Harniati","non-dropping-particle":"","parse-names":false,"suffix":""},{"dropping-particle":"","family":"Anwarudin","given":"Oeng","non-dropping-particle":"","parse-names":false,"suffix":""}],"container-title":"International Journal of Recent Scientific Research (IJRSR)","id":"ITEM-1","issue":"3","issued":{"date-parts":[["2018"]]},"page":"24712-24718","title":"Strategy to improve the performance of farmer economic institution in agribusiness at Sukabumi, Indonesia","type":"article-journal","volume":"9"},"uris":["http://www.mendeley.com/documents/?uuid=0d235096-6080-4bf5-ac00-79b7046fbb75"]}],"mendeley":{"formattedCitation":"(Harniati and Anwarudin 2018a)","manualFormatting":"Harniati dan Anwarudin 2018)","plainTextFormattedCitation":"(Harniati and Anwarudin 2018a)","previouslyFormattedCitation":"(Harniati and Anwarudin 2018a)"},"properties":{"noteIndex":0},"schema":"https://github.com/citation-style-language/schema/raw/master/csl-citation.json"}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5D528F">
        <w:rPr>
          <w:rFonts w:ascii="Times New Roman" w:hAnsi="Times New Roman" w:cs="Times New Roman"/>
          <w:noProof/>
          <w:sz w:val="24"/>
          <w:szCs w:val="24"/>
        </w:rPr>
        <w:t xml:space="preserve">Harniati </w:t>
      </w:r>
      <w:r w:rsidR="00FB086E">
        <w:rPr>
          <w:rFonts w:ascii="Times New Roman" w:hAnsi="Times New Roman" w:cs="Times New Roman"/>
          <w:noProof/>
          <w:sz w:val="24"/>
          <w:szCs w:val="24"/>
        </w:rPr>
        <w:t xml:space="preserve">dan </w:t>
      </w:r>
      <w:r w:rsidR="005D528F">
        <w:rPr>
          <w:rFonts w:ascii="Times New Roman" w:hAnsi="Times New Roman" w:cs="Times New Roman"/>
          <w:noProof/>
          <w:sz w:val="24"/>
          <w:szCs w:val="24"/>
        </w:rPr>
        <w:t>Anwarudin 2018)</w:t>
      </w:r>
      <w:r w:rsidR="005D528F">
        <w:rPr>
          <w:rStyle w:val="FootnoteReference"/>
          <w:rFonts w:ascii="Times New Roman" w:hAnsi="Times New Roman" w:cs="Times New Roman"/>
          <w:sz w:val="24"/>
          <w:szCs w:val="24"/>
        </w:rPr>
        <w:fldChar w:fldCharType="end"/>
      </w:r>
      <w:r w:rsidR="00A6242F" w:rsidRPr="00E6432D">
        <w:rPr>
          <w:rFonts w:ascii="Times New Roman" w:hAnsi="Times New Roman" w:cs="Times New Roman"/>
          <w:sz w:val="24"/>
          <w:szCs w:val="24"/>
        </w:rPr>
        <w:t xml:space="preserve">. </w:t>
      </w:r>
      <w:r w:rsidRPr="00E6432D">
        <w:rPr>
          <w:rFonts w:ascii="Times New Roman" w:hAnsi="Times New Roman" w:cs="Times New Roman"/>
          <w:sz w:val="24"/>
          <w:szCs w:val="24"/>
        </w:rPr>
        <w:t xml:space="preserve">Dengan demikian usaha pertanian menjadi lebih menguntungkan dan mempunyai daya saing sehingga menjadikan usaha agribisnis berkelanjutan.  </w:t>
      </w:r>
      <w:r w:rsidR="001E6E74" w:rsidRPr="00E6432D">
        <w:rPr>
          <w:rFonts w:ascii="Times New Roman" w:hAnsi="Times New Roman" w:cs="Times New Roman"/>
          <w:sz w:val="24"/>
          <w:szCs w:val="24"/>
        </w:rPr>
        <w:t>Kelembagaan petani dan tindakan kolektif sering dilihat sebagai faktor kunci dalam meningkatkan akses petani ke pasar</w:t>
      </w:r>
      <w:r w:rsidR="004C399B" w:rsidRPr="00E6432D">
        <w:rPr>
          <w:rFonts w:ascii="Times New Roman" w:hAnsi="Times New Roman" w:cs="Times New Roman"/>
          <w:sz w:val="24"/>
          <w:szCs w:val="24"/>
        </w:rPr>
        <w:t xml:space="preserve"> </w:t>
      </w:r>
      <w:r w:rsidR="005D528F">
        <w:rPr>
          <w:rStyle w:val="FootnoteReference"/>
          <w:rFonts w:ascii="Times New Roman" w:hAnsi="Times New Roman" w:cs="Times New Roman"/>
          <w:sz w:val="24"/>
          <w:szCs w:val="24"/>
        </w:rPr>
        <w:fldChar w:fldCharType="begin" w:fldLock="1"/>
      </w:r>
      <w:r w:rsidR="00E53940">
        <w:rPr>
          <w:rFonts w:ascii="Times New Roman" w:hAnsi="Times New Roman" w:cs="Times New Roman"/>
          <w:sz w:val="24"/>
          <w:szCs w:val="24"/>
        </w:rPr>
        <w:instrText>ADDIN CSL_CITATION {"citationItems":[{"id":"ITEM-1","itemData":{"author":[{"dropping-particle":"","family":"Anwarudin","given":"Oeng","non-dropping-particle":"","parse-names":false,"suffix":""}],"container-title":"Jurnal Penyuluhan Pertanian","id":"ITEM-1","issue":"1","issued":{"date-parts":[["2017"]]},"page":"67-79","title":"Faktor penentu partisipasi petani pada program upaya khusus padi di Kabupaten Manokwari, Papua Barat","type":"article-journal","volume":"12"},"uris":["http://www.mendeley.com/documents/?uuid=0624ddf9-53cc-44f3-ae28-e33c7f8e5c5b"]}],"mendeley":{"formattedCitation":"(Anwarudin 2017)","manualFormatting":"(Anwarudin 2017","plainTextFormattedCitation":"(Anwarudin 2017)","previouslyFormattedCitation":"(Anwarudin 2017)"},"properties":{"noteIndex":0},"schema":"https://github.com/citation-style-language/schema/raw/master/csl-citation.json"}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5D528F">
        <w:rPr>
          <w:rFonts w:ascii="Times New Roman" w:hAnsi="Times New Roman" w:cs="Times New Roman"/>
          <w:noProof/>
          <w:sz w:val="24"/>
          <w:szCs w:val="24"/>
        </w:rPr>
        <w:t>(Anwarudin 2017</w:t>
      </w:r>
      <w:r w:rsidR="005D528F">
        <w:rPr>
          <w:rStyle w:val="FootnoteReference"/>
          <w:rFonts w:ascii="Times New Roman" w:hAnsi="Times New Roman" w:cs="Times New Roman"/>
          <w:sz w:val="24"/>
          <w:szCs w:val="24"/>
        </w:rPr>
        <w:fldChar w:fldCharType="end"/>
      </w:r>
      <w:r w:rsidR="004C399B" w:rsidRPr="00E6432D">
        <w:rPr>
          <w:rFonts w:ascii="Times New Roman" w:hAnsi="Times New Roman" w:cs="Times New Roman"/>
          <w:sz w:val="24"/>
          <w:szCs w:val="24"/>
        </w:rPr>
        <w:t xml:space="preserve">, </w:t>
      </w:r>
      <w:r w:rsidR="005D528F">
        <w:rPr>
          <w:rStyle w:val="FootnoteReference"/>
          <w:rFonts w:ascii="Times New Roman" w:hAnsi="Times New Roman" w:cs="Times New Roman"/>
          <w:sz w:val="24"/>
          <w:szCs w:val="24"/>
        </w:rPr>
        <w:fldChar w:fldCharType="begin" w:fldLock="1"/>
      </w:r>
      <w:r w:rsidR="00FB086E">
        <w:rPr>
          <w:rFonts w:ascii="Times New Roman" w:hAnsi="Times New Roman" w:cs="Times New Roman"/>
          <w:sz w:val="24"/>
          <w:szCs w:val="24"/>
        </w:rPr>
        <w:instrText>ADDIN CSL_CITATION {"citationItems":[{"id":"ITEM-1","itemData":{"DOI":"http://dx.doi.org/10.18415/ijmmu.v6i3.1028","abstract":"Era of regional autonomy is marked by the transfer of agricultural extension management from the central government to local governments. That event does not immediately make the implementation of re-education work optimally. Nevertheless, the Bogor government has been trying to manage and organize extension in the hope of increasing the participation of farmers for the agribusiness sustainability. The research aims to analyze descriptively farmer participation and agribusiness sustainability and analyze the factors that influence agribusiness sustainability. The study was conducted in Bogor from July to November 2017. The study population is farmers who are members of farmer groups. Samples in this study are 93 people taken by using multi stage random sampling technique. The study variables consist of internal factors (X1) including age, education level, training, internship, agribusiness experience, perception and motivation. Further variables are external factors (X2), extension activities (X3), program factors (X4), participation of farmers (X5) and agribusiness sustainability (Y). Data were taken using questionnaire, and then, they were analyzed using descriptive statistics and multiple regression. The result showed that participation of farmers in extension activities is high (77.42%) and majority, they had the potential of agribusiness sustainability (87.09%). Factors affecting the agribusiness sustainability of farmers are training, internships, perceptions, motivation, extension activities and participation of farmers in extension activities.","author":[{"dropping-particle":"","family":"Anwarudin","given":"Oeng","non-dropping-particle":"","parse-names":false,"suffix":""},{"dropping-particle":"","family":"Dayat","given":"Dayat","non-dropping-particle":"","parse-names":false,"suffix":""}],"container-title":"International Journal of Multicultural and Multireligious Understanding (IJMMU)","id":"ITEM-1","issue":"3","issued":{"date-parts":[["2019"]]},"page":"1061-1072","title":"The effect of farmer participation in agricultural extension on agribusiness sustainability in Bogor , Indonesia","type":"article-journal","volume":"6"},"uris":["http://www.mendeley.com/documents/?uuid=536ece95-b5c4-4634-90fd-d65439b77169"]}],"mendeley":{"formattedCitation":"(Anwarudin and Dayat 2019)","manualFormatting":"Anwarudin dan Dayat 2019)","plainTextFormattedCitation":"(Anwarudin and Dayat 2019)","previouslyFormattedCitation":"(Anwarudin and Dayat 2019)"},"properties":{"noteIndex":0},"schema":"https://github.com/citation-style-language/schema/raw/master/csl-citation.json"}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5D528F">
        <w:rPr>
          <w:rFonts w:ascii="Times New Roman" w:hAnsi="Times New Roman" w:cs="Times New Roman"/>
          <w:noProof/>
          <w:sz w:val="24"/>
          <w:szCs w:val="24"/>
        </w:rPr>
        <w:t xml:space="preserve">Anwarudin </w:t>
      </w:r>
      <w:r w:rsidR="00FB086E">
        <w:rPr>
          <w:rFonts w:ascii="Times New Roman" w:hAnsi="Times New Roman" w:cs="Times New Roman"/>
          <w:noProof/>
          <w:sz w:val="24"/>
          <w:szCs w:val="24"/>
        </w:rPr>
        <w:t>dan</w:t>
      </w:r>
      <w:r w:rsidR="005D528F">
        <w:rPr>
          <w:rFonts w:ascii="Times New Roman" w:hAnsi="Times New Roman" w:cs="Times New Roman"/>
          <w:noProof/>
          <w:sz w:val="24"/>
          <w:szCs w:val="24"/>
        </w:rPr>
        <w:t xml:space="preserve"> Dayat 2019)</w:t>
      </w:r>
      <w:r w:rsidR="005D528F">
        <w:rPr>
          <w:rStyle w:val="FootnoteReference"/>
          <w:rFonts w:ascii="Times New Roman" w:hAnsi="Times New Roman" w:cs="Times New Roman"/>
          <w:sz w:val="24"/>
          <w:szCs w:val="24"/>
        </w:rPr>
        <w:fldChar w:fldCharType="end"/>
      </w:r>
      <w:r w:rsidR="004C0DA0" w:rsidRPr="00E6432D">
        <w:rPr>
          <w:rFonts w:ascii="Times New Roman" w:hAnsi="Times New Roman" w:cs="Times New Roman"/>
          <w:sz w:val="24"/>
          <w:szCs w:val="24"/>
        </w:rPr>
        <w:t xml:space="preserve">. </w:t>
      </w:r>
    </w:p>
    <w:p w:rsidR="004C0DA0" w:rsidRPr="00E6432D" w:rsidRDefault="00E5001B" w:rsidP="003917F8">
      <w:pPr>
        <w:spacing w:after="0" w:line="240" w:lineRule="auto"/>
        <w:ind w:firstLine="720"/>
        <w:jc w:val="both"/>
        <w:rPr>
          <w:rFonts w:ascii="Times New Roman" w:hAnsi="Times New Roman" w:cs="Times New Roman"/>
          <w:sz w:val="24"/>
          <w:szCs w:val="24"/>
        </w:rPr>
      </w:pPr>
      <w:r w:rsidRPr="00E6432D">
        <w:rPr>
          <w:rFonts w:ascii="Times New Roman" w:hAnsi="Times New Roman" w:cs="Times New Roman"/>
          <w:sz w:val="24"/>
          <w:szCs w:val="24"/>
          <w:lang w:val="en-ID"/>
        </w:rPr>
        <w:t xml:space="preserve">Dukungan eksternal pada penelitian ini terdiri atas dukungan pemerintah, dukungan keluarga dan dukungan komunitas. Sebagian besar petani muda menilai bahwa dukungan eksternal pada aktivitas pertanian mereka berada pada tingkatan sedang. Beberapa petani muda mengemukakan bahwa dukungan pemerintah sudah dapat dirasakan seperti adanya pelatihan baik teknis maupun kewirausahaan, fasilitasi magang dan bantuan alat, namun belum optimal dan merata. Dukungan pemerintah dinilai petani muda lebih memperhatikan generasi lanjut yaitu mereka yang tergabung dalam kelompok tani dan gabungan kelompok tani yang anggotanya mayoritas petani dewasa. </w:t>
      </w:r>
      <w:r w:rsidRPr="00E6432D">
        <w:rPr>
          <w:rFonts w:ascii="Times New Roman" w:hAnsi="Times New Roman" w:cs="Times New Roman"/>
          <w:sz w:val="24"/>
          <w:szCs w:val="24"/>
        </w:rPr>
        <w:t xml:space="preserve">Namun demikian, beberapa keberpihakan pemerintah yang mulai dirintis maupun sudah berjalan cukup lama yang menyasar generasi muda seharusnya dapat berpengaruh terhadap peningkatan kapasitas kewirausahaan petani muda. Kegiatan seperti pelatihan kewirausahaan dan teknis merupakan pendidikan nonformal serta magang merupakan pendidikan informal </w:t>
      </w:r>
      <w:r w:rsidR="004C0DA0" w:rsidRPr="00E6432D">
        <w:rPr>
          <w:rFonts w:ascii="Times New Roman" w:hAnsi="Times New Roman" w:cs="Times New Roman"/>
          <w:sz w:val="24"/>
          <w:szCs w:val="24"/>
        </w:rPr>
        <w:t xml:space="preserve">dapat meningkatkan kapasitas kewirausahaan </w:t>
      </w:r>
      <w:r w:rsidR="005D528F">
        <w:rPr>
          <w:rStyle w:val="FootnoteReference"/>
          <w:rFonts w:ascii="Times New Roman" w:hAnsi="Times New Roman" w:cs="Times New Roman"/>
          <w:sz w:val="24"/>
          <w:szCs w:val="24"/>
        </w:rPr>
        <w:fldChar w:fldCharType="begin" w:fldLock="1"/>
      </w:r>
      <w:r w:rsidR="00FB086E">
        <w:rPr>
          <w:rFonts w:ascii="Times New Roman" w:hAnsi="Times New Roman" w:cs="Times New Roman"/>
          <w:sz w:val="24"/>
          <w:szCs w:val="24"/>
        </w:rPr>
        <w:instrText>ADDIN CSL_CITATION {"citationItems":[{"id":"ITEM-1","itemData":{"DOI":"10.1016/j.jrurstud.2014.07.003","ISSN":"0743-0167","author":[{"dropping-particle":"","family":"Ledwith","given":"Valerie","non-dropping-particle":"","parse-names":false,"suffix":""},{"dropping-particle":"","family":"Reilly","given":"Kathy","non-dropping-particle":"","parse-names":false,"suffix":""}],"container-title":"Journal of Rural Studies","id":"ITEM-1","issue":"2014","issued":{"date-parts":[["2014"]]},"page":"219-225","publisher":"Elsevier Ltd","title":"Fringe bene fi ts ? Educational experiences of migrant and non-migrant youth in the urban-rural fringe of Galway City , Ireland","type":"article-journal","volume":"36"},"uris":["http://www.mendeley.com/documents/?uuid=46aa6c83-db7c-4d5f-9799-1b6933ccad86"]}],"mendeley":{"formattedCitation":"(Ledwith and Reilly 2014)","manualFormatting":"(Ledwith dan Reilly 2014)","plainTextFormattedCitation":"(Ledwith and Reilly 2014)","previouslyFormattedCitation":"(Ledwith and Reilly 2014)"},"properties":{"noteIndex":0},"schema":"https://github.com/citation-style-language/schema/raw/master/csl-citation.json"}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E53940" w:rsidRPr="00E53940">
        <w:rPr>
          <w:rFonts w:ascii="Times New Roman" w:hAnsi="Times New Roman" w:cs="Times New Roman"/>
          <w:bCs/>
          <w:noProof/>
          <w:sz w:val="24"/>
          <w:szCs w:val="24"/>
        </w:rPr>
        <w:t xml:space="preserve">(Ledwith </w:t>
      </w:r>
      <w:r w:rsidR="00FB086E">
        <w:rPr>
          <w:rFonts w:ascii="Times New Roman" w:hAnsi="Times New Roman" w:cs="Times New Roman"/>
          <w:bCs/>
          <w:noProof/>
          <w:sz w:val="24"/>
          <w:szCs w:val="24"/>
        </w:rPr>
        <w:t xml:space="preserve">dan </w:t>
      </w:r>
      <w:r w:rsidR="00E53940" w:rsidRPr="00E53940">
        <w:rPr>
          <w:rFonts w:ascii="Times New Roman" w:hAnsi="Times New Roman" w:cs="Times New Roman"/>
          <w:bCs/>
          <w:noProof/>
          <w:sz w:val="24"/>
          <w:szCs w:val="24"/>
        </w:rPr>
        <w:t>Reilly 2014)</w:t>
      </w:r>
      <w:r w:rsidR="005D528F">
        <w:rPr>
          <w:rStyle w:val="FootnoteReference"/>
          <w:rFonts w:ascii="Times New Roman" w:hAnsi="Times New Roman" w:cs="Times New Roman"/>
          <w:sz w:val="24"/>
          <w:szCs w:val="24"/>
        </w:rPr>
        <w:fldChar w:fldCharType="end"/>
      </w:r>
      <w:r w:rsidRPr="00E6432D">
        <w:rPr>
          <w:rFonts w:ascii="Times New Roman" w:hAnsi="Times New Roman" w:cs="Times New Roman"/>
          <w:sz w:val="24"/>
          <w:szCs w:val="24"/>
        </w:rPr>
        <w:t xml:space="preserve">. Demikian pula dengan bantuan modal usaha dan sarana prasarana dapat menjadi perangsang bagi penerima untuk dapat mengembangkan usahanya </w:t>
      </w:r>
      <w:r w:rsidR="005D528F">
        <w:rPr>
          <w:rStyle w:val="FootnoteReference"/>
          <w:rFonts w:ascii="Times New Roman" w:hAnsi="Times New Roman" w:cs="Times New Roman"/>
          <w:sz w:val="24"/>
          <w:szCs w:val="24"/>
        </w:rPr>
        <w:fldChar w:fldCharType="begin" w:fldLock="1"/>
      </w:r>
      <w:r w:rsidR="00E53940">
        <w:rPr>
          <w:rFonts w:ascii="Times New Roman" w:hAnsi="Times New Roman" w:cs="Times New Roman"/>
          <w:sz w:val="24"/>
          <w:szCs w:val="24"/>
        </w:rPr>
        <w:instrText>ADDIN CSL_CITATION {"citationItems":[{"id":"ITEM-1","itemData":{"DOI":"10.1016/j.jrurstud.2013.12.002","ISSN":"0743-0167","author":[{"dropping-particle":"","family":"Trell","given":"Elen-maarja","non-dropping-particle":"","parse-names":false,"suffix":""},{"dropping-particle":"Van","family":"Hoven","given":"Bettina","non-dropping-particle":"","parse-names":false,"suffix":""},{"dropping-particle":"","family":"Huigen","given":"Paulus P P","non-dropping-particle":"","parse-names":false,"suffix":""}],"container-title":"Journal of Rural Studies","id":"ITEM-1","issue":"2014","issued":{"date-parts":[["2014"]]},"page":"15-25","publisher":"Elsevier Ltd","title":"Youth negotiation and performance of masculine identities in rural Estonia","type":"article-journal","volume":"34"},"uris":["http://www.mendeley.com/documents/?uuid=b4987d98-af63-4346-aaac-694f8b6058e1"]}],"mendeley":{"formattedCitation":"(Trell, Hoven, and Huigen 2014)","plainTextFormattedCitation":"(Trell, Hoven, and Huigen 2014)","previouslyFormattedCitation":"(Trell, Hoven, and Huigen 2014)"},"properties":{"noteIndex":0},"schema":"https://github.com/citation-style-language/schema/raw/master/csl-citation.json"}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E53940" w:rsidRPr="00E53940">
        <w:rPr>
          <w:rFonts w:ascii="Times New Roman" w:hAnsi="Times New Roman" w:cs="Times New Roman"/>
          <w:bCs/>
          <w:noProof/>
          <w:sz w:val="24"/>
          <w:szCs w:val="24"/>
        </w:rPr>
        <w:t xml:space="preserve">(Trell, Hoven, </w:t>
      </w:r>
      <w:r w:rsidR="00FB086E">
        <w:rPr>
          <w:rFonts w:ascii="Times New Roman" w:hAnsi="Times New Roman" w:cs="Times New Roman"/>
          <w:bCs/>
          <w:noProof/>
          <w:sz w:val="24"/>
          <w:szCs w:val="24"/>
        </w:rPr>
        <w:t>dan</w:t>
      </w:r>
      <w:r w:rsidR="00E53940" w:rsidRPr="00E53940">
        <w:rPr>
          <w:rFonts w:ascii="Times New Roman" w:hAnsi="Times New Roman" w:cs="Times New Roman"/>
          <w:bCs/>
          <w:noProof/>
          <w:sz w:val="24"/>
          <w:szCs w:val="24"/>
        </w:rPr>
        <w:t xml:space="preserve"> Huigen 2014)</w:t>
      </w:r>
      <w:r w:rsidR="005D528F">
        <w:rPr>
          <w:rStyle w:val="FootnoteReference"/>
          <w:rFonts w:ascii="Times New Roman" w:hAnsi="Times New Roman" w:cs="Times New Roman"/>
          <w:sz w:val="24"/>
          <w:szCs w:val="24"/>
        </w:rPr>
        <w:fldChar w:fldCharType="end"/>
      </w:r>
      <w:r w:rsidR="004C0DA0" w:rsidRPr="00E6432D">
        <w:rPr>
          <w:rFonts w:ascii="Times New Roman" w:hAnsi="Times New Roman" w:cs="Times New Roman"/>
          <w:sz w:val="24"/>
          <w:szCs w:val="24"/>
        </w:rPr>
        <w:t xml:space="preserve">. </w:t>
      </w:r>
    </w:p>
    <w:p w:rsidR="00E5001B" w:rsidRPr="00E6432D" w:rsidRDefault="00E5001B" w:rsidP="003917F8">
      <w:pPr>
        <w:spacing w:after="0" w:line="240" w:lineRule="auto"/>
        <w:ind w:firstLine="720"/>
        <w:jc w:val="both"/>
        <w:rPr>
          <w:rFonts w:ascii="Times New Roman" w:hAnsi="Times New Roman" w:cs="Times New Roman"/>
          <w:sz w:val="24"/>
          <w:szCs w:val="24"/>
          <w:lang w:val="en-ID"/>
        </w:rPr>
      </w:pPr>
      <w:r w:rsidRPr="00E6432D">
        <w:rPr>
          <w:rFonts w:ascii="Times New Roman" w:hAnsi="Times New Roman" w:cs="Times New Roman"/>
          <w:sz w:val="24"/>
          <w:szCs w:val="24"/>
        </w:rPr>
        <w:t>Keluarga dapat menjadi kelas untuk memulai r</w:t>
      </w:r>
      <w:r w:rsidRPr="00E6432D">
        <w:rPr>
          <w:rFonts w:ascii="Times New Roman" w:hAnsi="Times New Roman" w:cs="Times New Roman"/>
          <w:sz w:val="24"/>
          <w:szCs w:val="24"/>
          <w:lang w:val="en-ID"/>
        </w:rPr>
        <w:t xml:space="preserve">egenerasi petani. Sebagian petani muda belajar bertani secara langsung dari orang tuanya. Sebagian petani muda bekerja pada lahan orang tuanya. Hal tersebut sudah mencerminkan regenerasi pelaku pertanian keluarga yang berarti pengelolaan usaha pertanian diwariskan dari orang tua kepada anaknya. Orang tua seharusnya memiliki peran dalam melakukan transformasi generasi muda menjadi penerus pelaku pertanian. Peran orang tua tersebut meliputi penanaman sikap resfek, sosialisasi dan pewarisan </w:t>
      </w:r>
      <w:r w:rsidR="005D528F">
        <w:rPr>
          <w:rStyle w:val="FootnoteReference"/>
          <w:rFonts w:ascii="Times New Roman" w:hAnsi="Times New Roman" w:cs="Times New Roman"/>
          <w:sz w:val="24"/>
          <w:szCs w:val="24"/>
          <w:lang w:val="en-ID"/>
        </w:rPr>
        <w:fldChar w:fldCharType="begin" w:fldLock="1"/>
      </w:r>
      <w:r w:rsidR="00FB086E">
        <w:rPr>
          <w:rFonts w:ascii="Times New Roman" w:hAnsi="Times New Roman" w:cs="Times New Roman"/>
          <w:sz w:val="24"/>
          <w:szCs w:val="24"/>
          <w:lang w:val="en-ID"/>
        </w:rPr>
        <w:instrText>ADDIN CSL_CITATION {"citationItems":[{"id":"ITEM-1","itemData":{"DOI":"10.1016/j.jrurstud.2016.11.018","author":[{"dropping-particle":"","family":"Joosse","given":"Sofie","non-dropping-particle":"","parse-names":false,"suffix":""},{"dropping-particle":"","family":"Grubbstrom","given":"Ann","non-dropping-particle":"","parse-names":false,"suffix":""}],"container-title":"Journal of Rural Studies","id":"ITEM-1","issue":"2017","issued":{"date-parts":[["2017"]]},"page":"198-208","title":"Continuity in farming - Not just family business","type":"article-journal","volume":"50"},"uris":["http://www.mendeley.com/documents/?uuid=07991cc7-ed84-40b4-a681-5a896c07c0a5"]}],"mendeley":{"formattedCitation":"(Joosse and Grubbstrom 2017)","manualFormatting":"(Joosse dan Grubbstrom 2017)","plainTextFormattedCitation":"(Joosse and Grubbstrom 2017)","previouslyFormattedCitation":"(Joosse and Grubbstrom 2017)"},"properties":{"noteIndex":0},"schema":"https://github.com/citation-style-language/schema/raw/master/csl-citation.json"}</w:instrText>
      </w:r>
      <w:r w:rsidR="005D528F">
        <w:rPr>
          <w:rStyle w:val="FootnoteReference"/>
          <w:rFonts w:ascii="Times New Roman" w:hAnsi="Times New Roman" w:cs="Times New Roman"/>
          <w:sz w:val="24"/>
          <w:szCs w:val="24"/>
          <w:lang w:val="en-ID"/>
        </w:rPr>
        <w:fldChar w:fldCharType="separate"/>
      </w:r>
      <w:r w:rsidR="00E53940" w:rsidRPr="00E53940">
        <w:rPr>
          <w:rFonts w:ascii="Times New Roman" w:hAnsi="Times New Roman" w:cs="Times New Roman"/>
          <w:noProof/>
          <w:sz w:val="24"/>
          <w:szCs w:val="24"/>
          <w:lang w:val="en-ID"/>
        </w:rPr>
        <w:t xml:space="preserve">(Joosse </w:t>
      </w:r>
      <w:r w:rsidR="00FB086E">
        <w:rPr>
          <w:rFonts w:ascii="Times New Roman" w:hAnsi="Times New Roman" w:cs="Times New Roman"/>
          <w:noProof/>
          <w:sz w:val="24"/>
          <w:szCs w:val="24"/>
          <w:lang w:val="en-ID"/>
        </w:rPr>
        <w:t>dan</w:t>
      </w:r>
      <w:r w:rsidR="00E53940" w:rsidRPr="00E53940">
        <w:rPr>
          <w:rFonts w:ascii="Times New Roman" w:hAnsi="Times New Roman" w:cs="Times New Roman"/>
          <w:noProof/>
          <w:sz w:val="24"/>
          <w:szCs w:val="24"/>
          <w:lang w:val="en-ID"/>
        </w:rPr>
        <w:t xml:space="preserve"> Grubbstrom 2017)</w:t>
      </w:r>
      <w:r w:rsidR="005D528F">
        <w:rPr>
          <w:rStyle w:val="FootnoteReference"/>
          <w:rFonts w:ascii="Times New Roman" w:hAnsi="Times New Roman" w:cs="Times New Roman"/>
          <w:sz w:val="24"/>
          <w:szCs w:val="24"/>
          <w:lang w:val="en-ID"/>
        </w:rPr>
        <w:fldChar w:fldCharType="end"/>
      </w:r>
      <w:r w:rsidR="004C0DA0" w:rsidRPr="00E6432D">
        <w:rPr>
          <w:rFonts w:ascii="Times New Roman" w:hAnsi="Times New Roman" w:cs="Times New Roman"/>
          <w:sz w:val="24"/>
          <w:szCs w:val="24"/>
          <w:lang w:val="en-ID"/>
        </w:rPr>
        <w:t>.</w:t>
      </w:r>
      <w:r w:rsidRPr="00E6432D">
        <w:rPr>
          <w:rFonts w:ascii="Times New Roman" w:hAnsi="Times New Roman" w:cs="Times New Roman"/>
          <w:sz w:val="24"/>
          <w:szCs w:val="24"/>
          <w:lang w:val="en-ID"/>
        </w:rPr>
        <w:t xml:space="preserve"> Namun demikian masih ditemukan orang tua mereka berharap anaknya dapat bekerja pada bidang non pertanian.</w:t>
      </w:r>
    </w:p>
    <w:p w:rsidR="00056BD3" w:rsidRDefault="00E5001B" w:rsidP="003917F8">
      <w:pPr>
        <w:spacing w:after="0" w:line="240" w:lineRule="auto"/>
        <w:jc w:val="both"/>
        <w:rPr>
          <w:rFonts w:ascii="Times New Roman" w:hAnsi="Times New Roman" w:cs="Times New Roman"/>
          <w:color w:val="FF0000"/>
          <w:sz w:val="24"/>
          <w:szCs w:val="24"/>
        </w:rPr>
      </w:pPr>
      <w:r w:rsidRPr="000B4E00">
        <w:rPr>
          <w:rFonts w:ascii="Times New Roman" w:hAnsi="Times New Roman" w:cs="Times New Roman"/>
          <w:color w:val="FF0000"/>
          <w:sz w:val="24"/>
          <w:szCs w:val="24"/>
          <w:lang w:val="en-ID"/>
        </w:rPr>
        <w:tab/>
      </w:r>
      <w:r w:rsidR="00056BD3" w:rsidRPr="00E6432D">
        <w:rPr>
          <w:rFonts w:ascii="Times New Roman" w:hAnsi="Times New Roman" w:cs="Times New Roman"/>
          <w:sz w:val="24"/>
          <w:szCs w:val="24"/>
          <w:lang w:val="en-ID"/>
        </w:rPr>
        <w:t xml:space="preserve">Peranan penyuluh pertanian dan kapasitas kewirausahaan berpengaruh positif terhadap keberlanjutan </w:t>
      </w:r>
      <w:r w:rsidR="005220C2" w:rsidRPr="00E6432D">
        <w:rPr>
          <w:rFonts w:ascii="Times New Roman" w:hAnsi="Times New Roman" w:cs="Times New Roman"/>
          <w:sz w:val="24"/>
          <w:szCs w:val="24"/>
          <w:lang w:val="en-ID"/>
        </w:rPr>
        <w:t>agribisnis</w:t>
      </w:r>
      <w:r w:rsidR="00056BD3" w:rsidRPr="00E6432D">
        <w:rPr>
          <w:rFonts w:ascii="Times New Roman" w:hAnsi="Times New Roman" w:cs="Times New Roman"/>
          <w:sz w:val="24"/>
          <w:szCs w:val="24"/>
          <w:lang w:val="en-ID"/>
        </w:rPr>
        <w:t xml:space="preserve"> petani muda.</w:t>
      </w:r>
      <w:r w:rsidR="00056BD3" w:rsidRPr="00E6432D">
        <w:rPr>
          <w:rFonts w:ascii="Times New Roman" w:hAnsi="Times New Roman" w:cs="Times New Roman"/>
          <w:sz w:val="24"/>
          <w:szCs w:val="24"/>
        </w:rPr>
        <w:t xml:space="preserve"> Berdasarkan temuan lapang, penyuluh pertanian dan kelompok tani telah b</w:t>
      </w:r>
      <w:r w:rsidR="00E6432D" w:rsidRPr="00E6432D">
        <w:rPr>
          <w:rFonts w:ascii="Times New Roman" w:hAnsi="Times New Roman" w:cs="Times New Roman"/>
          <w:sz w:val="24"/>
          <w:szCs w:val="24"/>
        </w:rPr>
        <w:t>erusaha mengembangkan jiwa wira</w:t>
      </w:r>
      <w:r w:rsidR="00056BD3" w:rsidRPr="00E6432D">
        <w:rPr>
          <w:rFonts w:ascii="Times New Roman" w:hAnsi="Times New Roman" w:cs="Times New Roman"/>
          <w:sz w:val="24"/>
          <w:szCs w:val="24"/>
        </w:rPr>
        <w:t>usaha dengan memfasilitasi peningkatan kemampuan menganalisis pasar dan peluang usaha, peningkatan kemampuan menganalisis potensi wilayah, peningkatan kemampuan mengelola usaha tani secara komersial dan melaksanakan kegiatan simpan pinjam untuk modal usaha.  Kegiatan tersebut dapat men</w:t>
      </w:r>
      <w:r w:rsidR="00E6432D" w:rsidRPr="00E6432D">
        <w:rPr>
          <w:rFonts w:ascii="Times New Roman" w:hAnsi="Times New Roman" w:cs="Times New Roman"/>
          <w:sz w:val="24"/>
          <w:szCs w:val="24"/>
        </w:rPr>
        <w:t>jadi pemicu tumbuhnya jiwa wira</w:t>
      </w:r>
      <w:r w:rsidR="00056BD3" w:rsidRPr="00E6432D">
        <w:rPr>
          <w:rFonts w:ascii="Times New Roman" w:hAnsi="Times New Roman" w:cs="Times New Roman"/>
          <w:sz w:val="24"/>
          <w:szCs w:val="24"/>
        </w:rPr>
        <w:t xml:space="preserve">usaha sehingga mampu menyumbang adanya pengaruh </w:t>
      </w:r>
      <w:r w:rsidR="00E6432D" w:rsidRPr="00E6432D">
        <w:rPr>
          <w:rFonts w:ascii="Times New Roman" w:hAnsi="Times New Roman" w:cs="Times New Roman"/>
          <w:sz w:val="24"/>
          <w:szCs w:val="24"/>
        </w:rPr>
        <w:t>peranan</w:t>
      </w:r>
      <w:r w:rsidR="00056BD3" w:rsidRPr="00E6432D">
        <w:rPr>
          <w:rFonts w:ascii="Times New Roman" w:hAnsi="Times New Roman" w:cs="Times New Roman"/>
          <w:sz w:val="24"/>
          <w:szCs w:val="24"/>
        </w:rPr>
        <w:t xml:space="preserve"> penyuluh terhadap keberlanjutan usaha petani petani muda</w:t>
      </w:r>
      <w:r w:rsidR="001E6E74" w:rsidRPr="00E6432D">
        <w:rPr>
          <w:rFonts w:ascii="Times New Roman" w:hAnsi="Times New Roman" w:cs="Times New Roman"/>
          <w:sz w:val="24"/>
          <w:szCs w:val="24"/>
        </w:rPr>
        <w:t>.</w:t>
      </w:r>
      <w:r w:rsidR="00056BD3" w:rsidRPr="00E6432D">
        <w:rPr>
          <w:rFonts w:ascii="Times New Roman" w:hAnsi="Times New Roman" w:cs="Times New Roman"/>
          <w:sz w:val="24"/>
          <w:szCs w:val="24"/>
        </w:rPr>
        <w:t xml:space="preserve"> </w:t>
      </w:r>
    </w:p>
    <w:p w:rsidR="00E6432D" w:rsidRPr="00E6432D" w:rsidRDefault="00E6432D" w:rsidP="00E6432D">
      <w:pPr>
        <w:autoSpaceDE w:val="0"/>
        <w:autoSpaceDN w:val="0"/>
        <w:adjustRightInd w:val="0"/>
        <w:spacing w:after="0" w:line="240" w:lineRule="auto"/>
        <w:ind w:firstLine="720"/>
        <w:jc w:val="both"/>
        <w:rPr>
          <w:rFonts w:ascii="Times New Roman" w:hAnsi="Times New Roman" w:cs="Times New Roman"/>
          <w:sz w:val="24"/>
          <w:szCs w:val="24"/>
        </w:rPr>
      </w:pPr>
      <w:r w:rsidRPr="00E6432D">
        <w:rPr>
          <w:rFonts w:ascii="Times New Roman" w:hAnsi="Times New Roman" w:cs="Times New Roman"/>
          <w:sz w:val="24"/>
          <w:szCs w:val="24"/>
        </w:rPr>
        <w:lastRenderedPageBreak/>
        <w:t xml:space="preserve">Berdasarkan analisis regresi dapat diketahui bahwa kapasitas kewirausahaan berpengaruh nyata terhadap potensi keberlanjutan agribisnis petani muda. Kapasitas kewirausahaan petani muda yang diamati dalam penelitian ini adalah kemampuan teknis pertanian, kemampuan adaptasi, kemimpinan dan kemampuan mengelola usaha. Kemampuan teknis pertanian petani muda lebih banyak diperoleh dari keterlibatannya dalam usaha pertanian keluarga. Kemampuan teknis dan keterlibatan pertanian mendorong petani muda memiliki sikap respek terhadap usaha pertanian. Kegiatan pertanian tersebut telah memenuhi kebutuhan keluarga baik ekonomi, sosial dan lingkungan secara turun temurun. Petani muda muda memiliki ketertarikan terhadap perkembangan teknologi dan inovasi. Oleh karena itu, selain kemampuan teknis dari orang tuanya, petani muda mendapat pengetahuan baru dari akses TIK dan teman komunitasnya. Kemampuan ini mendorong petanimuda memiliki kapasitas lebih beragam dibanding orang tuanya. Sayangnya, sikap kepemimpinan belum teruji. Petani muda sebagian besar belum terlibat dalam kelembagaan petani yang khusus petani muda </w:t>
      </w:r>
      <w:r w:rsidR="005D528F">
        <w:rPr>
          <w:rStyle w:val="FootnoteReference"/>
          <w:rFonts w:ascii="Times New Roman" w:hAnsi="Times New Roman" w:cs="Times New Roman"/>
          <w:sz w:val="24"/>
          <w:szCs w:val="24"/>
        </w:rPr>
        <w:fldChar w:fldCharType="begin" w:fldLock="1"/>
      </w:r>
      <w:r w:rsidR="00FB086E">
        <w:rPr>
          <w:rFonts w:ascii="Times New Roman" w:hAnsi="Times New Roman" w:cs="Times New Roman"/>
          <w:sz w:val="24"/>
          <w:szCs w:val="24"/>
        </w:rPr>
        <w:instrText>ADDIN CSL_CITATION {"citationItems":[{"id":"ITEM-1","itemData":{"author":[{"dropping-particle":"","family":"Wardani","given":"Wardani","non-dropping-particle":"","parse-names":false,"suffix":""},{"dropping-particle":"","family":"Anwarudin","given":"Oeng","non-dropping-particle":"","parse-names":false,"suffix":""}],"container-title":"Jurnal TABARO","id":"ITEM-1","issue":"1","issued":{"date-parts":[["2018"]]},"page":"191-200","title":"Peran penyuluh terhadap penguatan kelompok tani dan regenerasi petani di Kabupaten Bogor Jawa Barat","type":"article-journal","volume":"2"},"uris":["http://www.mendeley.com/documents/?uuid=3c4ca513-a319-401c-904e-7791154957b9"]}],"mendeley":{"formattedCitation":"(Wardani and Anwarudin 2018)","manualFormatting":"(Wardani dan Anwarudin 2018","plainTextFormattedCitation":"(Wardani and Anwarudin 2018)","previouslyFormattedCitation":"(Wardani and Anwarudin 2018)"},"properties":{"noteIndex":0},"schema":"https://github.com/citation-style-language/schema/raw/master/csl-citation.json"}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E53940" w:rsidRPr="00E53940">
        <w:rPr>
          <w:rFonts w:ascii="Times New Roman" w:hAnsi="Times New Roman" w:cs="Times New Roman"/>
          <w:noProof/>
          <w:sz w:val="24"/>
          <w:szCs w:val="24"/>
        </w:rPr>
        <w:t xml:space="preserve">(Wardani </w:t>
      </w:r>
      <w:r w:rsidR="00FB086E">
        <w:rPr>
          <w:rFonts w:ascii="Times New Roman" w:hAnsi="Times New Roman" w:cs="Times New Roman"/>
          <w:noProof/>
          <w:sz w:val="24"/>
          <w:szCs w:val="24"/>
        </w:rPr>
        <w:t>dan</w:t>
      </w:r>
      <w:r w:rsidR="00E53940" w:rsidRPr="00E53940">
        <w:rPr>
          <w:rFonts w:ascii="Times New Roman" w:hAnsi="Times New Roman" w:cs="Times New Roman"/>
          <w:noProof/>
          <w:sz w:val="24"/>
          <w:szCs w:val="24"/>
        </w:rPr>
        <w:t xml:space="preserve"> Anwarudin 2018</w:t>
      </w:r>
      <w:r w:rsidR="005D528F">
        <w:rPr>
          <w:rStyle w:val="FootnoteReference"/>
          <w:rFonts w:ascii="Times New Roman" w:hAnsi="Times New Roman" w:cs="Times New Roman"/>
          <w:sz w:val="24"/>
          <w:szCs w:val="24"/>
        </w:rPr>
        <w:fldChar w:fldCharType="end"/>
      </w:r>
      <w:r w:rsidRPr="00E6432D">
        <w:rPr>
          <w:rFonts w:ascii="Times New Roman" w:hAnsi="Times New Roman" w:cs="Times New Roman"/>
          <w:sz w:val="24"/>
          <w:szCs w:val="24"/>
        </w:rPr>
        <w:t xml:space="preserve">, </w:t>
      </w:r>
      <w:r w:rsidR="005D528F">
        <w:rPr>
          <w:rStyle w:val="FootnoteReference"/>
          <w:rFonts w:ascii="Times New Roman" w:hAnsi="Times New Roman" w:cs="Times New Roman"/>
          <w:sz w:val="24"/>
          <w:szCs w:val="24"/>
        </w:rPr>
        <w:fldChar w:fldCharType="begin" w:fldLock="1"/>
      </w:r>
      <w:r w:rsidR="00FB086E">
        <w:rPr>
          <w:rFonts w:ascii="Times New Roman" w:hAnsi="Times New Roman" w:cs="Times New Roman"/>
          <w:sz w:val="24"/>
          <w:szCs w:val="24"/>
        </w:rPr>
        <w:instrText>ADDIN CSL_CITATION {"citationItems":[{"id":"ITEM-1","itemData":{"abstract":"Penguatan kelompok tani telah dilaksanakan sebagai upaya regenerasi petani melalui pembinaan desa mitra. Penelitian bertujuan menganalisis secara deskriptif kinerja penguatan kelompok tani, partisipasi dan motivasi pemuda tani serta menganalisis pengaruh penguatan kelompok tani terhadap partisipasi dan motivasi pemuda tani pada usaha pertanian. Penelitian telah dilaksanakan di Kecamatan Leuwiliang, Kabupaten Bogor. Populasi penelitian adalah pemuda tani sebagai anggota kelompok tani yang menjadi sasaran pembinaan desa mitra. Populasi selanjutnya menjadi responden penelitian sebanyak 60 orang yang diambil secara sensus. Variabel penelitian terdiri atas karakteristik individu (X1), penguatan kelompok tani (X2), partisipasi pemuda tani (Y1) dan motivasi pemuda tani (Y2). Analisis statistik menggunakan analisis statistik deskriptif dan regresi. Hasil penelitian menunjukkan bahwa penguatan kelompok tani mitra berada pada kriteria tinggi, partisipasi dan motivasi pemuda tani berada pada kategori sedang. Patisipasi pemuda tani dipengaruhi oleh persepsi, akses TIK dan penguatan kelompok tani. Motivasi pemuda tani dipengaruhi oleh persepsi, akses TIK, penguatan kelompok tani dan partisipasi dalam kegiatan pertanian.","author":[{"dropping-particle":"","family":"Nazaruddin","given":"Nazaruddin","non-dropping-particle":"","parse-names":false,"suffix":""},{"dropping-particle":"","family":"Anwarudin","given":"Oeng","non-dropping-particle":"","parse-names":false,"suffix":""}],"container-title":"Jurnal Agribisnis Terpadu","id":"ITEM-1","issue":"1","issued":{"date-parts":[["2019"]]},"page":"1-14","title":"Pengaruh penguatan kelompok tani terhadap partisipasi dan motivasi pemuda tani pada usaha pertanian di Leuwiliang, Bogor","type":"article-journal","volume":"12"},"uris":["http://www.mendeley.com/documents/?uuid=0e3c5774-760c-49f5-9021-87d451649808"]}],"mendeley":{"formattedCitation":"(Nazaruddin and Anwarudin 2019)","manualFormatting":"Nazaruddin dan Anwarudin 2019","plainTextFormattedCitation":"(Nazaruddin and Anwarudin 2019)","previouslyFormattedCitation":"(Nazaruddin and Anwarudin 2019)"},"properties":{"noteIndex":0},"schema":"https://github.com/citation-style-language/schema/raw/master/csl-citation.json"}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E53940" w:rsidRPr="00E53940">
        <w:rPr>
          <w:rFonts w:ascii="Times New Roman" w:hAnsi="Times New Roman" w:cs="Times New Roman"/>
          <w:noProof/>
          <w:sz w:val="24"/>
          <w:szCs w:val="24"/>
        </w:rPr>
        <w:t xml:space="preserve">Nazaruddin </w:t>
      </w:r>
      <w:r w:rsidR="00FB086E">
        <w:rPr>
          <w:rFonts w:ascii="Times New Roman" w:hAnsi="Times New Roman" w:cs="Times New Roman"/>
          <w:noProof/>
          <w:sz w:val="24"/>
          <w:szCs w:val="24"/>
        </w:rPr>
        <w:t>dan</w:t>
      </w:r>
      <w:r w:rsidR="00E53940" w:rsidRPr="00E53940">
        <w:rPr>
          <w:rFonts w:ascii="Times New Roman" w:hAnsi="Times New Roman" w:cs="Times New Roman"/>
          <w:noProof/>
          <w:sz w:val="24"/>
          <w:szCs w:val="24"/>
        </w:rPr>
        <w:t xml:space="preserve"> Anwarudin 2019</w:t>
      </w:r>
      <w:r w:rsidR="005D528F">
        <w:rPr>
          <w:rStyle w:val="FootnoteReference"/>
          <w:rFonts w:ascii="Times New Roman" w:hAnsi="Times New Roman" w:cs="Times New Roman"/>
          <w:sz w:val="24"/>
          <w:szCs w:val="24"/>
        </w:rPr>
        <w:fldChar w:fldCharType="end"/>
      </w:r>
      <w:r w:rsidRPr="00E6432D">
        <w:rPr>
          <w:rFonts w:ascii="Times New Roman" w:hAnsi="Times New Roman" w:cs="Times New Roman"/>
          <w:sz w:val="24"/>
          <w:szCs w:val="24"/>
        </w:rPr>
        <w:t xml:space="preserve">, </w:t>
      </w:r>
      <w:r w:rsidR="005D528F">
        <w:rPr>
          <w:rStyle w:val="FootnoteReference"/>
          <w:rFonts w:ascii="Times New Roman" w:hAnsi="Times New Roman" w:cs="Times New Roman"/>
          <w:sz w:val="24"/>
          <w:szCs w:val="24"/>
        </w:rPr>
        <w:fldChar w:fldCharType="begin" w:fldLock="1"/>
      </w:r>
      <w:r w:rsidR="00FB086E">
        <w:rPr>
          <w:rFonts w:ascii="Times New Roman" w:hAnsi="Times New Roman" w:cs="Times New Roman"/>
          <w:sz w:val="24"/>
          <w:szCs w:val="24"/>
        </w:rPr>
        <w:instrText>ADDIN CSL_CITATION {"citationItems":[{"id":"ITEM-1","itemData":{"DOI":"10.35940/ijitee.A4611.119119","ISSN":"22783075","abstract":"The entrepreneurial capacity of young farmers is an important indicator for realizing farmer succession. The research aimed to analysis descriptively entrepreneurial capacity and the factors influencing the entrepreneurial capacity of young farmers. The study was conducted in Cianjur and Majalengka Regencies, West Java, Indonesia. The study population was young farmers in Cianjur and Majalengka Regencies. A sample of 220 people consisted of 110 farmers in Cianjur and 110 farmers in Majalengka. Samples were selected using a cluster random sampling technique. Data were collected by interview using a questionnaire. Research variables consisted of individual characteristics (X1), access to information and communication technology (X2), external support (X3), the role of agricultural instructors (X4), and entrepreneurial capacity (Y). Data analysis techniques used were descriptive statistical techniques and multiple regression. The results of the study concluded that youth entrepreneurship capacity mostly belonged medium classification. Majority of young farmers had junior and senior high school education, the average length time of business was 5.8 years, majority of farmers had never attended training, had high and easy access to information and communication technology, perceptions and motivations was mostly classified as medium. The entrepreneurial capacity of young farmers was influenced by education, motivation, access to information and communication technology, external factors and the role of agricultural extension agents.","author":[{"dropping-particle":"","family":"Anwarudin","given":"Oeng","non-dropping-particle":"","parse-names":false,"suffix":""},{"dropping-particle":"","family":"Sumardjo","given":"Sumardjo","non-dropping-particle":"","parse-names":false,"suffix":""},{"dropping-particle":"","family":"Satria","given":"Arif","non-dropping-particle":"","parse-names":false,"suffix":""},{"dropping-particle":"","family":"Fatchiya","given":"Anna","non-dropping-particle":"","parse-names":false,"suffix":""}],"container-title":"International Journal of Innovative Technology and Exploring Engineering","id":"ITEM-1","issue":"1","issued":{"date-parts":[["2019"]]},"page":"1008-1014","title":"Factors influencing the entrepreneurial capacity of young farmers for farmer succession","type":"article-journal","volume":"9"},"uris":["http://www.mendeley.com/documents/?uuid=3806c16e-7786-455c-bdbe-b45bf72b4ff0"]}],"mendeley":{"formattedCitation":"(Anwarudin et al. 2019)","manualFormatting":"Anwarudin et al. 2019)","plainTextFormattedCitation":"(Anwarudin et al. 2019)","previouslyFormattedCitation":"(Anwarudin et al. 2019)"},"properties":{"noteIndex":0},"schema":"https://github.com/citation-style-language/schema/raw/master/csl-citation.json"}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E53940" w:rsidRPr="00E53940">
        <w:rPr>
          <w:rFonts w:ascii="Times New Roman" w:hAnsi="Times New Roman" w:cs="Times New Roman"/>
          <w:noProof/>
          <w:sz w:val="24"/>
          <w:szCs w:val="24"/>
        </w:rPr>
        <w:t xml:space="preserve">Anwarudin </w:t>
      </w:r>
      <w:r w:rsidR="00E53940" w:rsidRPr="00FB086E">
        <w:rPr>
          <w:rFonts w:ascii="Times New Roman" w:hAnsi="Times New Roman" w:cs="Times New Roman"/>
          <w:i/>
          <w:noProof/>
          <w:sz w:val="24"/>
          <w:szCs w:val="24"/>
        </w:rPr>
        <w:t>et al.</w:t>
      </w:r>
      <w:r w:rsidR="00E53940" w:rsidRPr="00E53940">
        <w:rPr>
          <w:rFonts w:ascii="Times New Roman" w:hAnsi="Times New Roman" w:cs="Times New Roman"/>
          <w:noProof/>
          <w:sz w:val="24"/>
          <w:szCs w:val="24"/>
        </w:rPr>
        <w:t xml:space="preserve"> 2019)</w:t>
      </w:r>
      <w:r w:rsidR="005D528F">
        <w:rPr>
          <w:rStyle w:val="FootnoteReference"/>
          <w:rFonts w:ascii="Times New Roman" w:hAnsi="Times New Roman" w:cs="Times New Roman"/>
          <w:sz w:val="24"/>
          <w:szCs w:val="24"/>
        </w:rPr>
        <w:fldChar w:fldCharType="end"/>
      </w:r>
      <w:r w:rsidRPr="00E6432D">
        <w:rPr>
          <w:rFonts w:ascii="Times New Roman" w:hAnsi="Times New Roman" w:cs="Times New Roman"/>
          <w:sz w:val="24"/>
          <w:szCs w:val="24"/>
        </w:rPr>
        <w:t xml:space="preserve">.  </w:t>
      </w:r>
    </w:p>
    <w:p w:rsidR="00E6432D" w:rsidRPr="00E6432D" w:rsidRDefault="00E6432D" w:rsidP="00E6432D">
      <w:pPr>
        <w:autoSpaceDE w:val="0"/>
        <w:autoSpaceDN w:val="0"/>
        <w:adjustRightInd w:val="0"/>
        <w:spacing w:after="0" w:line="240" w:lineRule="auto"/>
        <w:ind w:firstLine="720"/>
        <w:jc w:val="both"/>
        <w:rPr>
          <w:rFonts w:ascii="Times New Roman" w:hAnsi="Times New Roman" w:cs="Times New Roman"/>
          <w:sz w:val="24"/>
          <w:szCs w:val="24"/>
        </w:rPr>
      </w:pPr>
      <w:r w:rsidRPr="00E6432D">
        <w:rPr>
          <w:rFonts w:ascii="Times New Roman" w:hAnsi="Times New Roman" w:cs="Times New Roman"/>
          <w:sz w:val="24"/>
          <w:szCs w:val="24"/>
        </w:rPr>
        <w:t xml:space="preserve">Implikasi dari hasil penelitian ini, semua pihak harus berusaha mengembangkan kapasitas kewirausahaan agar agribisnis petani muda dapat berkelanjutan. Beberapa pihak berkompeten dalam meningkatkan aspek teknis seperti balai pelatihan, penyuluh pertanian swadaya dan kelembagaan petani. Beberapa pihak dapat membina pengembangan kepemimpinan dan pengelolaan usaha sepeti penyuluh pertanian pemerintah dan kelompok tani. Daya adaptasi petani muda terhadap teknologi baru dapat berkembang dengan sendirinya. Namun demikian penyuluh pertanian yang membina petani muda harus siap memfasilitasi apabila petani muda bertanya dan konsultasi. Hal ini karena informasi dari internet dan sosial media lebih banyak menimbulkan minat, untuk bertindak lebih lanjut biasanya petani muda mencari orang yang kompeten </w:t>
      </w:r>
      <w:r w:rsidR="005D528F">
        <w:rPr>
          <w:rStyle w:val="FootnoteReference"/>
          <w:rFonts w:ascii="Times New Roman" w:hAnsi="Times New Roman" w:cs="Times New Roman"/>
          <w:sz w:val="24"/>
          <w:szCs w:val="24"/>
        </w:rPr>
        <w:fldChar w:fldCharType="begin" w:fldLock="1"/>
      </w:r>
      <w:r w:rsidR="00FB086E">
        <w:rPr>
          <w:rFonts w:ascii="Times New Roman" w:hAnsi="Times New Roman" w:cs="Times New Roman"/>
          <w:sz w:val="24"/>
          <w:szCs w:val="24"/>
        </w:rPr>
        <w:instrText>ADDIN CSL_CITATION {"citationItems":[{"id":"ITEM-1","itemData":{"DOI":"10.18551/rjoas.2019-03.11","abstract":"Strengthening role of farmer institutional was intended to address the complexity of the opportunities and challenges of agricultural development in the future, advances in information technology, the convergence of communications, future innovation, access to markets, access to productive resources, counseling cafeterias, and farmers institutional competitiveness. This study aimed to describe role of farmer institutional, factors, which influenced and strategies to strengthening role of institutions in enhanching farmer innovation capabilities. The object of this study is the 243 farmers who are members of the vegetable farmer institutional in the highlands of West Java. Structural Equation Modeling/SEM was used to analyze and develop strategies. The results show that strengthening role of farmer institutional was achieved through the role of managing information, mediation of information, education of user, rides of cooperation and business units. Almost 80 percent of variance farmers institutional role affected by group dynamic (65 percent), individual characteristics (25 percent), external institutional support (9,5 percent) and quality of information (4,2 percent), and others factors (20 percent). Innovation strategy to increasing the farmer's capability can be done through strengthening of farmer institutional role, innovative behavior characteristic, quality of information and external institutional support.","author":[{"dropping-particle":"","family":"Prawiranegara","given":"Darojat","non-dropping-particle":"","parse-names":false,"suffix":""},{"dropping-particle":"","family":"Sumardjo","given":"Sumardjo","non-dropping-particle":"","parse-names":false,"suffix":""},{"dropping-particle":"","family":"Lubis","given":"Djuara P","non-dropping-particle":"","parse-names":false,"suffix":""},{"dropping-particle":"","family":"Harijati","given":"Sri","non-dropping-particle":"","parse-names":false,"suffix":""}],"container-title":"International Journal of Humanities and Social Science","id":"ITEM-1","issue":"12","issued":{"date-parts":[["2015"]]},"page":"128-136","title":"Strengthening role of farmer institution in enhance of innovation capability based on ICT in West Java Province, Indonesia","type":"article-journal","volume":"5"},"uris":["http://www.mendeley.com/documents/?uuid=863293a8-c65e-43a1-b297-c485ba601607"]}],"mendeley":{"formattedCitation":"(Prawiranegara et al. 2015)","manualFormatting":"(Prawiranegara et al. 2015","plainTextFormattedCitation":"(Prawiranegara et al. 2015)","previouslyFormattedCitation":"(Prawiranegara et al. 2015)"},"properties":{"noteIndex":0},"schema":"https://github.com/citation-style-language/schema/raw/master/csl-citation.json"}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E53940" w:rsidRPr="00E53940">
        <w:rPr>
          <w:rFonts w:ascii="Times New Roman" w:hAnsi="Times New Roman" w:cs="Times New Roman"/>
          <w:noProof/>
          <w:sz w:val="24"/>
          <w:szCs w:val="24"/>
        </w:rPr>
        <w:t xml:space="preserve">(Prawiranegara </w:t>
      </w:r>
      <w:r w:rsidR="00E53940" w:rsidRPr="00FB086E">
        <w:rPr>
          <w:rFonts w:ascii="Times New Roman" w:hAnsi="Times New Roman" w:cs="Times New Roman"/>
          <w:i/>
          <w:noProof/>
          <w:sz w:val="24"/>
          <w:szCs w:val="24"/>
        </w:rPr>
        <w:t>et al</w:t>
      </w:r>
      <w:r w:rsidR="00E53940" w:rsidRPr="00E53940">
        <w:rPr>
          <w:rFonts w:ascii="Times New Roman" w:hAnsi="Times New Roman" w:cs="Times New Roman"/>
          <w:noProof/>
          <w:sz w:val="24"/>
          <w:szCs w:val="24"/>
        </w:rPr>
        <w:t>. 2015</w:t>
      </w:r>
      <w:r w:rsidR="005D528F">
        <w:rPr>
          <w:rStyle w:val="FootnoteReference"/>
          <w:rFonts w:ascii="Times New Roman" w:hAnsi="Times New Roman" w:cs="Times New Roman"/>
          <w:sz w:val="24"/>
          <w:szCs w:val="24"/>
        </w:rPr>
        <w:fldChar w:fldCharType="end"/>
      </w:r>
      <w:r w:rsidRPr="00E6432D">
        <w:rPr>
          <w:rFonts w:ascii="Times New Roman" w:hAnsi="Times New Roman" w:cs="Times New Roman"/>
          <w:sz w:val="24"/>
          <w:szCs w:val="24"/>
        </w:rPr>
        <w:t xml:space="preserve">, </w:t>
      </w:r>
      <w:r w:rsidR="005D528F">
        <w:rPr>
          <w:rStyle w:val="FootnoteReference"/>
          <w:rFonts w:ascii="Times New Roman" w:hAnsi="Times New Roman" w:cs="Times New Roman"/>
          <w:sz w:val="24"/>
          <w:szCs w:val="24"/>
        </w:rPr>
        <w:fldChar w:fldCharType="begin" w:fldLock="1"/>
      </w:r>
      <w:r w:rsidR="00FB086E">
        <w:rPr>
          <w:rFonts w:ascii="Times New Roman" w:hAnsi="Times New Roman" w:cs="Times New Roman"/>
          <w:sz w:val="24"/>
          <w:szCs w:val="24"/>
        </w:rPr>
        <w:instrText>ADDIN CSL_CITATION {"citationItems":[{"id":"ITEM-1","itemData":{"ISSN":"0300-0664","PMID":"2574084","abstract":"We have previously reported that the hypothalamo-pituitary-adrenal response to insulin-induced hypoglycaemia is normal while the cortisol release to pituitary stimulation by corticotrophin releasing factor (CRF-41) is reduced in obesity. Impaired growth hormone (GH) secretion is also found in obesity which may result from altered central levels of somatostatin (SMS). We have investigated, by giving a simultaneous infusion of SMS to six volunteer normal weight men during a CRF test, whether it is possible for SMS to modify pituitary-adrenal function. Each subject received intravenous CRF-41 (0.5 micrograms/kg) on two occasions during an infusion of isotonic saline or SMS (4 micrograms/min) in a randomized double-blind study. Plasma GH, cortisol, ACTH and SMS were measured. Three subjects demonstrated GH peaks during saline infusion but no peaks were seen in any subject during SMS infusion. No significant difference was found between peak cortisol responses during saline or SMS infusion (SMS cortisol 443 +/- 61 nmol/l, saline cortisol 485 +/- 52 nmol/l); neither was there any difference in the ACTH responses. We conclude that SMS does not alter the pituitary response to CRF in normal weight men and is thus less likely to be responsible for the altered pituitary-adrenal function seen in obesity. Further studies of alternative mechanisms are required to explain the cause of this abnormality.","author":[{"dropping-particle":"","family":"Prawiranegara","given":"Darojat","non-dropping-particle":"","parse-names":false,"suffix":""},{"dropping-particle":"","family":"Sumardjo","given":"Sumardjo","non-dropping-particle":"","parse-names":false,"suffix":""},{"dropping-particle":"","family":"Lubis","given":"Djuara P","non-dropping-particle":"","parse-names":false,"suffix":""},{"dropping-particle":"","family":"Harijati","given":"Sri","non-dropping-particle":"","parse-names":false,"suffix":""}],"container-title":"Sosiohumaniora","id":"ITEM-1","issue":"2","issued":{"date-parts":[["2016"]]},"page":"166-172","title":"Effect of information quality based on cyber toward vegetable farmers capability to manage innovation in west java","type":"article-journal","volume":"18"},"uris":["http://www.mendeley.com/documents/?uuid=c0882ffd-1c25-4a00-8e68-ec7a0aebc1de"]}],"mendeley":{"formattedCitation":"(Prawiranegara et al. 2016)","manualFormatting":"Prawiranegara et al. 2016)","plainTextFormattedCitation":"(Prawiranegara et al. 2016)","previouslyFormattedCitation":"(Prawiranegara et al. 2016)"},"properties":{"noteIndex":0},"schema":"https://github.com/citation-style-language/schema/raw/master/csl-citation.json"}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E53940" w:rsidRPr="00E53940">
        <w:rPr>
          <w:rFonts w:ascii="Times New Roman" w:hAnsi="Times New Roman" w:cs="Times New Roman"/>
          <w:noProof/>
          <w:sz w:val="24"/>
          <w:szCs w:val="24"/>
        </w:rPr>
        <w:t xml:space="preserve">Prawiranegara </w:t>
      </w:r>
      <w:r w:rsidR="00E53940" w:rsidRPr="00FB086E">
        <w:rPr>
          <w:rFonts w:ascii="Times New Roman" w:hAnsi="Times New Roman" w:cs="Times New Roman"/>
          <w:i/>
          <w:noProof/>
          <w:sz w:val="24"/>
          <w:szCs w:val="24"/>
        </w:rPr>
        <w:t>et al</w:t>
      </w:r>
      <w:r w:rsidR="00E53940" w:rsidRPr="00E53940">
        <w:rPr>
          <w:rFonts w:ascii="Times New Roman" w:hAnsi="Times New Roman" w:cs="Times New Roman"/>
          <w:noProof/>
          <w:sz w:val="24"/>
          <w:szCs w:val="24"/>
        </w:rPr>
        <w:t>. 2016)</w:t>
      </w:r>
      <w:r w:rsidR="005D528F">
        <w:rPr>
          <w:rStyle w:val="FootnoteReference"/>
          <w:rFonts w:ascii="Times New Roman" w:hAnsi="Times New Roman" w:cs="Times New Roman"/>
          <w:sz w:val="24"/>
          <w:szCs w:val="24"/>
        </w:rPr>
        <w:fldChar w:fldCharType="end"/>
      </w:r>
      <w:r w:rsidRPr="00E6432D">
        <w:rPr>
          <w:rFonts w:ascii="Times New Roman" w:hAnsi="Times New Roman" w:cs="Times New Roman"/>
          <w:sz w:val="24"/>
          <w:szCs w:val="24"/>
        </w:rPr>
        <w:t xml:space="preserve">. </w:t>
      </w:r>
    </w:p>
    <w:p w:rsidR="00F0355D" w:rsidRPr="00E6432D" w:rsidRDefault="009D1782" w:rsidP="003917F8">
      <w:pPr>
        <w:autoSpaceDE w:val="0"/>
        <w:autoSpaceDN w:val="0"/>
        <w:adjustRightInd w:val="0"/>
        <w:spacing w:after="0" w:line="240" w:lineRule="auto"/>
        <w:ind w:firstLine="720"/>
        <w:jc w:val="both"/>
        <w:rPr>
          <w:rFonts w:ascii="Times New Roman" w:hAnsi="Times New Roman" w:cs="Times New Roman"/>
          <w:sz w:val="24"/>
          <w:szCs w:val="24"/>
          <w:lang w:val="en-ID"/>
        </w:rPr>
      </w:pPr>
      <w:r w:rsidRPr="00E6432D">
        <w:rPr>
          <w:rFonts w:ascii="Times New Roman" w:hAnsi="Times New Roman" w:cs="Times New Roman"/>
          <w:sz w:val="24"/>
          <w:szCs w:val="24"/>
          <w:lang w:val="en-ID"/>
        </w:rPr>
        <w:t>Pendidikan seharus</w:t>
      </w:r>
      <w:r w:rsidR="008A086C" w:rsidRPr="00E6432D">
        <w:rPr>
          <w:rFonts w:ascii="Times New Roman" w:hAnsi="Times New Roman" w:cs="Times New Roman"/>
          <w:sz w:val="24"/>
          <w:szCs w:val="24"/>
          <w:lang w:val="en-ID"/>
        </w:rPr>
        <w:t>nya</w:t>
      </w:r>
      <w:r w:rsidRPr="00E6432D">
        <w:rPr>
          <w:rFonts w:ascii="Times New Roman" w:hAnsi="Times New Roman" w:cs="Times New Roman"/>
          <w:sz w:val="24"/>
          <w:szCs w:val="24"/>
          <w:lang w:val="en-ID"/>
        </w:rPr>
        <w:t xml:space="preserve"> memiliki dampak yang baik terhadap keberlanjutan usaha pertanian petani muda. Namun demikian </w:t>
      </w:r>
      <w:r w:rsidR="00E6432D" w:rsidRPr="00E6432D">
        <w:rPr>
          <w:rFonts w:ascii="Times New Roman" w:hAnsi="Times New Roman" w:cs="Times New Roman"/>
          <w:sz w:val="24"/>
          <w:szCs w:val="24"/>
          <w:lang w:val="en-ID"/>
        </w:rPr>
        <w:t>latar belakang</w:t>
      </w:r>
      <w:r w:rsidRPr="00E6432D">
        <w:rPr>
          <w:rFonts w:ascii="Times New Roman" w:hAnsi="Times New Roman" w:cs="Times New Roman"/>
          <w:sz w:val="24"/>
          <w:szCs w:val="24"/>
          <w:lang w:val="en-ID"/>
        </w:rPr>
        <w:t xml:space="preserve"> pendidikan petani muda yang sebagian besar bukan dari pendidikan pertanian menyebabkan kemampuan teknis pertanian tidak diperoleh dari sekolah. Seluruh p</w:t>
      </w:r>
      <w:r w:rsidR="0069032D" w:rsidRPr="00E6432D">
        <w:rPr>
          <w:rFonts w:ascii="Times New Roman" w:hAnsi="Times New Roman" w:cs="Times New Roman"/>
          <w:sz w:val="24"/>
          <w:szCs w:val="24"/>
          <w:lang w:val="en-ID"/>
        </w:rPr>
        <w:t>etani muda telah mengenyam pendidikan formal</w:t>
      </w:r>
      <w:r w:rsidRPr="00E6432D">
        <w:rPr>
          <w:rFonts w:ascii="Times New Roman" w:hAnsi="Times New Roman" w:cs="Times New Roman"/>
          <w:sz w:val="24"/>
          <w:szCs w:val="24"/>
          <w:lang w:val="en-ID"/>
        </w:rPr>
        <w:t xml:space="preserve"> seperti </w:t>
      </w:r>
      <w:r w:rsidR="0069032D" w:rsidRPr="00E6432D">
        <w:rPr>
          <w:rFonts w:ascii="Times New Roman" w:hAnsi="Times New Roman" w:cs="Times New Roman"/>
          <w:sz w:val="24"/>
          <w:szCs w:val="24"/>
          <w:lang w:val="en-ID"/>
        </w:rPr>
        <w:t>SD</w:t>
      </w:r>
      <w:r w:rsidR="006A5FB3" w:rsidRPr="00E6432D">
        <w:rPr>
          <w:rFonts w:ascii="Times New Roman" w:hAnsi="Times New Roman" w:cs="Times New Roman"/>
          <w:sz w:val="24"/>
          <w:szCs w:val="24"/>
          <w:lang w:val="en-ID"/>
        </w:rPr>
        <w:t>,</w:t>
      </w:r>
      <w:r w:rsidRPr="00E6432D">
        <w:rPr>
          <w:rFonts w:ascii="Times New Roman" w:hAnsi="Times New Roman" w:cs="Times New Roman"/>
          <w:sz w:val="24"/>
          <w:szCs w:val="24"/>
          <w:lang w:val="en-ID"/>
        </w:rPr>
        <w:t xml:space="preserve"> SMP,</w:t>
      </w:r>
      <w:r w:rsidR="006A5FB3" w:rsidRPr="00E6432D">
        <w:rPr>
          <w:rFonts w:ascii="Times New Roman" w:hAnsi="Times New Roman" w:cs="Times New Roman"/>
          <w:sz w:val="24"/>
          <w:szCs w:val="24"/>
          <w:lang w:val="en-ID"/>
        </w:rPr>
        <w:t xml:space="preserve"> SMA</w:t>
      </w:r>
      <w:r w:rsidRPr="00E6432D">
        <w:rPr>
          <w:rFonts w:ascii="Times New Roman" w:hAnsi="Times New Roman" w:cs="Times New Roman"/>
          <w:sz w:val="24"/>
          <w:szCs w:val="24"/>
          <w:lang w:val="en-ID"/>
        </w:rPr>
        <w:t xml:space="preserve"> </w:t>
      </w:r>
      <w:r w:rsidR="0069032D" w:rsidRPr="00E6432D">
        <w:rPr>
          <w:rFonts w:ascii="Times New Roman" w:hAnsi="Times New Roman" w:cs="Times New Roman"/>
          <w:sz w:val="24"/>
          <w:szCs w:val="24"/>
          <w:lang w:val="en-ID"/>
        </w:rPr>
        <w:t xml:space="preserve">dan Perguruan tinggi. </w:t>
      </w:r>
      <w:r w:rsidRPr="00E6432D">
        <w:rPr>
          <w:rFonts w:ascii="Times New Roman" w:hAnsi="Times New Roman" w:cs="Times New Roman"/>
          <w:sz w:val="24"/>
          <w:szCs w:val="24"/>
          <w:lang w:val="en-ID"/>
        </w:rPr>
        <w:t xml:space="preserve">Sebagian besar SMP. </w:t>
      </w:r>
      <w:r w:rsidR="00680AE0" w:rsidRPr="00E6432D">
        <w:rPr>
          <w:rFonts w:ascii="Times New Roman" w:hAnsi="Times New Roman" w:cs="Times New Roman"/>
          <w:sz w:val="24"/>
          <w:szCs w:val="24"/>
          <w:lang w:val="en-ID"/>
        </w:rPr>
        <w:t xml:space="preserve">Bila dibandingkan dengan </w:t>
      </w:r>
      <w:r w:rsidR="00322A83" w:rsidRPr="00E6432D">
        <w:rPr>
          <w:rFonts w:ascii="Times New Roman" w:hAnsi="Times New Roman" w:cs="Times New Roman"/>
          <w:sz w:val="24"/>
          <w:szCs w:val="24"/>
        </w:rPr>
        <w:t xml:space="preserve">pendidikan petani umumnya adalah SD </w:t>
      </w:r>
      <w:r w:rsidR="005D528F">
        <w:rPr>
          <w:rStyle w:val="FootnoteReference"/>
          <w:rFonts w:ascii="Times New Roman" w:hAnsi="Times New Roman" w:cs="Times New Roman"/>
          <w:sz w:val="24"/>
          <w:szCs w:val="24"/>
        </w:rPr>
        <w:fldChar w:fldCharType="begin" w:fldLock="1"/>
      </w:r>
      <w:r w:rsidR="00FB086E">
        <w:rPr>
          <w:rFonts w:ascii="Times New Roman" w:hAnsi="Times New Roman" w:cs="Times New Roman"/>
          <w:sz w:val="24"/>
          <w:szCs w:val="24"/>
        </w:rPr>
        <w:instrText>ADDIN CSL_CITATION {"citationItems":[{"id":"ITEM-1","itemData":{"author":[{"dropping-particle":"","family":"Liani","given":"Firda","non-dropping-particle":"","parse-names":false,"suffix":""},{"dropping-particle":"","family":"Sulistyowati","given":"Dwiwanti","non-dropping-particle":"","parse-names":false,"suffix":""},{"dropping-particle":"","family":"Anwarudin","given":"Oeng","non-dropping-particle":"","parse-names":false,"suffix":""}],"container-title":"Jurnal Penyuluhan Pertanian","id":"ITEM-1","issue":"1","issued":{"date-parts":[["2018"]]},"page":"21-32","title":"Perspektif gender dalam partisipasi petani pada Kawasan Rumah Pangan Lestari (KRPL) tanaman sayuran di Kecamatan Kersamanah Kabupaten Garut Provinsi Jawa Barat","type":"article-journal","volume":"13"},"uris":["http://www.mendeley.com/documents/?uuid=0c5ecc72-b059-4be2-be82-01f4a70912a2"]}],"mendeley":{"formattedCitation":"(Liani, Sulistyowati, and Anwarudin 2018)","manualFormatting":"(Liani, Sulistyowati, dan Anwarudin 2018","plainTextFormattedCitation":"(Liani, Sulistyowati, and Anwarudin 2018)","previouslyFormattedCitation":"(Liani, Sulistyowati, and Anwarudin 2018)"},"properties":{"noteIndex":0},"schema":"https://github.com/citation-style-language/schema/raw/master/csl-citation.json"}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5D528F">
        <w:rPr>
          <w:rFonts w:ascii="Times New Roman" w:hAnsi="Times New Roman" w:cs="Times New Roman"/>
          <w:noProof/>
          <w:sz w:val="24"/>
          <w:szCs w:val="24"/>
        </w:rPr>
        <w:t xml:space="preserve">(Liani, Sulistyowati, </w:t>
      </w:r>
      <w:r w:rsidR="00FB086E">
        <w:rPr>
          <w:rFonts w:ascii="Times New Roman" w:hAnsi="Times New Roman" w:cs="Times New Roman"/>
          <w:noProof/>
          <w:sz w:val="24"/>
          <w:szCs w:val="24"/>
        </w:rPr>
        <w:t>dan</w:t>
      </w:r>
      <w:r w:rsidR="005D528F">
        <w:rPr>
          <w:rFonts w:ascii="Times New Roman" w:hAnsi="Times New Roman" w:cs="Times New Roman"/>
          <w:noProof/>
          <w:sz w:val="24"/>
          <w:szCs w:val="24"/>
        </w:rPr>
        <w:t xml:space="preserve"> Anwarudin 2018</w:t>
      </w:r>
      <w:r w:rsidR="005D528F">
        <w:rPr>
          <w:rStyle w:val="FootnoteReference"/>
          <w:rFonts w:ascii="Times New Roman" w:hAnsi="Times New Roman" w:cs="Times New Roman"/>
          <w:sz w:val="24"/>
          <w:szCs w:val="24"/>
        </w:rPr>
        <w:fldChar w:fldCharType="end"/>
      </w:r>
      <w:r w:rsidR="004C0DA0" w:rsidRPr="00E6432D">
        <w:rPr>
          <w:rFonts w:ascii="Times New Roman" w:hAnsi="Times New Roman" w:cs="Times New Roman"/>
          <w:sz w:val="24"/>
          <w:szCs w:val="24"/>
        </w:rPr>
        <w:t xml:space="preserve">, </w:t>
      </w:r>
      <w:r w:rsidR="005D528F">
        <w:rPr>
          <w:rStyle w:val="FootnoteReference"/>
          <w:rFonts w:ascii="Times New Roman" w:hAnsi="Times New Roman" w:cs="Times New Roman"/>
          <w:sz w:val="24"/>
          <w:szCs w:val="24"/>
        </w:rPr>
        <w:fldChar w:fldCharType="begin" w:fldLock="1"/>
      </w:r>
      <w:r w:rsidR="00E53940">
        <w:rPr>
          <w:rFonts w:ascii="Times New Roman" w:hAnsi="Times New Roman" w:cs="Times New Roman"/>
          <w:sz w:val="24"/>
          <w:szCs w:val="24"/>
        </w:rPr>
        <w:instrText>ADDIN CSL_CITATION {"citationItems":[{"id":"ITEM-1","itemData":{"author":[{"dropping-particle":"","family":"Saputra","given":"Candra","non-dropping-particle":"","parse-names":false,"suffix":""},{"dropping-particle":"","family":"Anwarudin","given":"Oeng","non-dropping-particle":"","parse-names":false,"suffix":""},{"dropping-particle":"","family":"Sulistyowati","given":"Dwiwandi","non-dropping-particle":"","parse-names":false,"suffix":""}],"container-title":"Jurnal Penyuluhan Pertanian","id":"ITEM-1","issue":"2","issued":{"date-parts":[["2018"]]},"page":"49-60","title":"Persepsi dan adopsi pengendalian hama terpadu lalat buah pada tanaman mangga di Kecamatan Greged Kabupaten Cirebon Provinsi Jawa Barat","type":"article-journal","volume":"13"},"uris":["http://www.mendeley.com/documents/?uuid=88c34617-8b35-46ca-a111-a5aae812c41b"]}],"mendeley":{"formattedCitation":"(Saputra, Anwarudin, and Sulistyowati 2018)","manualFormatting":"Saputra, Anwarudin, and Sulistyowati 2018","plainTextFormattedCitation":"(Saputra, Anwarudin, and Sulistyowati 2018)","previouslyFormattedCitation":"(Saputra, Anwarudin, and Sulistyowati 2018)"},"properties":{"noteIndex":0},"schema":"https://github.com/citation-style-language/schema/raw/master/csl-citation.json"}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5D528F">
        <w:rPr>
          <w:rFonts w:ascii="Times New Roman" w:hAnsi="Times New Roman" w:cs="Times New Roman"/>
          <w:noProof/>
          <w:sz w:val="24"/>
          <w:szCs w:val="24"/>
        </w:rPr>
        <w:t xml:space="preserve">Saputra, Anwarudin, </w:t>
      </w:r>
      <w:r w:rsidR="00FB086E">
        <w:rPr>
          <w:rFonts w:ascii="Times New Roman" w:hAnsi="Times New Roman" w:cs="Times New Roman"/>
          <w:noProof/>
          <w:sz w:val="24"/>
          <w:szCs w:val="24"/>
        </w:rPr>
        <w:t>dan</w:t>
      </w:r>
      <w:r w:rsidR="005D528F">
        <w:rPr>
          <w:rFonts w:ascii="Times New Roman" w:hAnsi="Times New Roman" w:cs="Times New Roman"/>
          <w:noProof/>
          <w:sz w:val="24"/>
          <w:szCs w:val="24"/>
        </w:rPr>
        <w:t xml:space="preserve"> Sulistyowati 2018</w:t>
      </w:r>
      <w:r w:rsidR="005D528F">
        <w:rPr>
          <w:rStyle w:val="FootnoteReference"/>
          <w:rFonts w:ascii="Times New Roman" w:hAnsi="Times New Roman" w:cs="Times New Roman"/>
          <w:sz w:val="24"/>
          <w:szCs w:val="24"/>
        </w:rPr>
        <w:fldChar w:fldCharType="end"/>
      </w:r>
      <w:r w:rsidR="004C0DA0" w:rsidRPr="00E6432D">
        <w:rPr>
          <w:rFonts w:ascii="Times New Roman" w:hAnsi="Times New Roman" w:cs="Times New Roman"/>
          <w:sz w:val="24"/>
          <w:szCs w:val="24"/>
        </w:rPr>
        <w:t xml:space="preserve">, </w:t>
      </w:r>
      <w:r w:rsidR="005D528F">
        <w:rPr>
          <w:rStyle w:val="FootnoteReference"/>
          <w:rFonts w:ascii="Times New Roman" w:hAnsi="Times New Roman" w:cs="Times New Roman"/>
          <w:sz w:val="24"/>
          <w:szCs w:val="24"/>
        </w:rPr>
        <w:fldChar w:fldCharType="begin" w:fldLock="1"/>
      </w:r>
      <w:r w:rsidR="00E53940">
        <w:rPr>
          <w:rFonts w:ascii="Times New Roman" w:hAnsi="Times New Roman" w:cs="Times New Roman"/>
          <w:sz w:val="24"/>
          <w:szCs w:val="24"/>
        </w:rPr>
        <w:instrText>ADDIN CSL_CITATION {"citationItems":[{"id":"ITEM-1","itemData":{"abstract":"Peningkatan produksi padi sawah telah dilakukan pemerintah dengan implementasi inovasi teknologi melalui kegiatan penyuluhan yang melibatkan partisipasi petani. Penelitian ini bertujuan menganalisis secara deksriptif partisipasi petani dalam kegiatan penyuluhan dan adopsi pemupukan padi sawah serta menganalisis faktor-faktor yang berhubungan dengan partisipasi petani dalam kegiatan penyuluhan dan adopsi pemupukan padi sawah. Penelitian dilaksanakan di Kecamatan Kersamanah Garut. Sampel penelitian sebanyak 87 orang petani padi sawah yang diambil dengan teknik Cluster Random Sampling. Variabel bebas meliputi karakteristik petani, kegiatan penyuluhan dan partisipasi petani dalam kegiatan penyuluhan serta variabel terikat yaitu adopsi pemupukan padi sawah. Teknik analisis yang digunakan adalah analisis deskriptif dan analisis korelasi Rank Spearman. Hasil penelitian menunjukan bahwa partisipasi petani dalam kegiatan penyuluhan tergolong rendah. Adopsi petani meliputi tingkat pengetahuan tergolong tinggi, sikap petani tergolong sedang dan keterampilan petani tergolong sedang. Faktor yang berhubungan dengan partisipasi petani dalam kegiatan penyuluhan adalah luas lahan, tanggungan keluarga dan kegiatan penyuluhan. Faktor yang berhubungan dengan pengetahuan petani adalah lama usahatani dan luas lahan. Sikap petani petani berhubungan kegiatan penyuluhan dan partisipasi petani dalam kegiatan penyuluhan. Keterampilan petani berhubungan dengan luas lahan.","author":[{"dropping-particle":"","family":"Putri","given":"Chicka Anggita","non-dropping-particle":"","parse-names":false,"suffix":""},{"dropping-particle":"","family":"Anwarudin","given":"Oeng","non-dropping-particle":"","parse-names":false,"suffix":""},{"dropping-particle":"","family":"Sulistyowati","given":"Dwiwanti","non-dropping-particle":"","parse-names":false,"suffix":""}],"container-title":"Jurnal Agribisnis Terpadu","id":"ITEM-1","issue":"1","issued":{"date-parts":[["2019"]]},"page":"103-119","title":"Partisipasi petani dalam kegiatan penyuluhan dan adopsi pemupukan padi sawah di Kecamatan Kersamanah Kabupaten Garut","type":"article-journal","volume":"12"},"uris":["http://www.mendeley.com/documents/?uuid=1408a772-6437-4048-992e-36b9e92ec706"]}],"mendeley":{"formattedCitation":"(Putri, Anwarudin, and Sulistyowati 2019)","manualFormatting":"Putri, Anwarudin, and Sulistyowati 2019)","plainTextFormattedCitation":"(Putri, Anwarudin, and Sulistyowati 2019)","previouslyFormattedCitation":"(Putri, Anwarudin, and Sulistyowati 2019)"},"properties":{"noteIndex":0},"schema":"https://github.com/citation-style-language/schema/raw/master/csl-citation.json"}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5D528F">
        <w:rPr>
          <w:rFonts w:ascii="Times New Roman" w:hAnsi="Times New Roman" w:cs="Times New Roman"/>
          <w:noProof/>
          <w:sz w:val="24"/>
          <w:szCs w:val="24"/>
        </w:rPr>
        <w:t xml:space="preserve">Putri, Anwarudin, </w:t>
      </w:r>
      <w:r w:rsidR="00FB086E">
        <w:rPr>
          <w:rFonts w:ascii="Times New Roman" w:hAnsi="Times New Roman" w:cs="Times New Roman"/>
          <w:noProof/>
          <w:sz w:val="24"/>
          <w:szCs w:val="24"/>
        </w:rPr>
        <w:t>dan</w:t>
      </w:r>
      <w:r w:rsidR="005D528F">
        <w:rPr>
          <w:rFonts w:ascii="Times New Roman" w:hAnsi="Times New Roman" w:cs="Times New Roman"/>
          <w:noProof/>
          <w:sz w:val="24"/>
          <w:szCs w:val="24"/>
        </w:rPr>
        <w:t xml:space="preserve"> Sulistyowati 2019)</w:t>
      </w:r>
      <w:r w:rsidR="005D528F">
        <w:rPr>
          <w:rStyle w:val="FootnoteReference"/>
          <w:rFonts w:ascii="Times New Roman" w:hAnsi="Times New Roman" w:cs="Times New Roman"/>
          <w:sz w:val="24"/>
          <w:szCs w:val="24"/>
        </w:rPr>
        <w:fldChar w:fldCharType="end"/>
      </w:r>
      <w:r w:rsidR="00551F7A">
        <w:rPr>
          <w:rFonts w:ascii="Times New Roman" w:hAnsi="Times New Roman" w:cs="Times New Roman"/>
          <w:sz w:val="24"/>
          <w:szCs w:val="24"/>
        </w:rPr>
        <w:t>,</w:t>
      </w:r>
      <w:r w:rsidR="004C0DA0" w:rsidRPr="00E6432D">
        <w:rPr>
          <w:rFonts w:ascii="Times New Roman" w:hAnsi="Times New Roman" w:cs="Times New Roman"/>
          <w:sz w:val="24"/>
          <w:szCs w:val="24"/>
        </w:rPr>
        <w:t xml:space="preserve"> </w:t>
      </w:r>
      <w:r w:rsidR="00551F7A">
        <w:rPr>
          <w:rFonts w:ascii="Times New Roman" w:hAnsi="Times New Roman" w:cs="Times New Roman"/>
          <w:sz w:val="24"/>
          <w:szCs w:val="24"/>
        </w:rPr>
        <w:t>p</w:t>
      </w:r>
      <w:r w:rsidR="00680AE0" w:rsidRPr="00E6432D">
        <w:rPr>
          <w:rFonts w:ascii="Times New Roman" w:hAnsi="Times New Roman" w:cs="Times New Roman"/>
          <w:sz w:val="24"/>
          <w:szCs w:val="24"/>
        </w:rPr>
        <w:t xml:space="preserve">etani muda memiliki pendidikan yang lebih baik yaitu </w:t>
      </w:r>
      <w:r w:rsidR="00A32EEF" w:rsidRPr="00E6432D">
        <w:rPr>
          <w:rFonts w:ascii="Times New Roman" w:hAnsi="Times New Roman" w:cs="Times New Roman"/>
          <w:sz w:val="24"/>
          <w:szCs w:val="24"/>
        </w:rPr>
        <w:t>SMP</w:t>
      </w:r>
      <w:r w:rsidR="00680AE0" w:rsidRPr="00E6432D">
        <w:rPr>
          <w:rFonts w:ascii="Times New Roman" w:hAnsi="Times New Roman" w:cs="Times New Roman"/>
          <w:sz w:val="24"/>
          <w:szCs w:val="24"/>
        </w:rPr>
        <w:t xml:space="preserve"> selaras dengan penelitian sebelumnya </w:t>
      </w:r>
      <w:r w:rsidR="005D528F">
        <w:rPr>
          <w:rStyle w:val="FootnoteReference"/>
          <w:rFonts w:ascii="Times New Roman" w:hAnsi="Times New Roman" w:cs="Times New Roman"/>
          <w:sz w:val="24"/>
          <w:szCs w:val="24"/>
        </w:rPr>
        <w:fldChar w:fldCharType="begin" w:fldLock="1"/>
      </w:r>
      <w:r w:rsidR="00FB086E">
        <w:rPr>
          <w:rFonts w:ascii="Times New Roman" w:hAnsi="Times New Roman" w:cs="Times New Roman"/>
          <w:sz w:val="24"/>
          <w:szCs w:val="24"/>
        </w:rPr>
        <w:instrText>ADDIN CSL_CITATION {"citationItems":[{"id":"ITEM-1","itemData":{"author":[{"dropping-particle":"","family":"Wardani","given":"Wardani","non-dropping-particle":"","parse-names":false,"suffix":""},{"dropping-particle":"","family":"Anwarudin","given":"Oeng","non-dropping-particle":"","parse-names":false,"suffix":""}],"container-title":"Jurnal TABARO","id":"ITEM-1","issue":"1","issued":{"date-parts":[["2018"]]},"page":"191-200","title":"Peran penyuluh terhadap penguatan kelompok tani dan regenerasi petani di Kabupaten Bogor Jawa Barat","type":"article-journal","volume":"2"},"uris":["http://www.mendeley.com/documents/?uuid=3c4ca513-a319-401c-904e-7791154957b9"]}],"mendeley":{"formattedCitation":"(Wardani and Anwarudin 2018)","manualFormatting":"(Wardani dan Anwarudin 2018","plainTextFormattedCitation":"(Wardani and Anwarudin 2018)","previouslyFormattedCitation":"(Wardani and Anwarudin 2018)"},"properties":{"noteIndex":0},"schema":"https://github.com/citation-style-language/schema/raw/master/csl-citation.json"}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5D528F">
        <w:rPr>
          <w:rFonts w:ascii="Times New Roman" w:hAnsi="Times New Roman" w:cs="Times New Roman"/>
          <w:noProof/>
          <w:sz w:val="24"/>
          <w:szCs w:val="24"/>
        </w:rPr>
        <w:t xml:space="preserve">(Wardani </w:t>
      </w:r>
      <w:r w:rsidR="00FB086E">
        <w:rPr>
          <w:rFonts w:ascii="Times New Roman" w:hAnsi="Times New Roman" w:cs="Times New Roman"/>
          <w:noProof/>
          <w:sz w:val="24"/>
          <w:szCs w:val="24"/>
        </w:rPr>
        <w:t xml:space="preserve">dan </w:t>
      </w:r>
      <w:r w:rsidR="005D528F">
        <w:rPr>
          <w:rFonts w:ascii="Times New Roman" w:hAnsi="Times New Roman" w:cs="Times New Roman"/>
          <w:noProof/>
          <w:sz w:val="24"/>
          <w:szCs w:val="24"/>
        </w:rPr>
        <w:t>Anwarudin 2018</w:t>
      </w:r>
      <w:r w:rsidR="005D528F">
        <w:rPr>
          <w:rStyle w:val="FootnoteReference"/>
          <w:rFonts w:ascii="Times New Roman" w:hAnsi="Times New Roman" w:cs="Times New Roman"/>
          <w:sz w:val="24"/>
          <w:szCs w:val="24"/>
        </w:rPr>
        <w:fldChar w:fldCharType="end"/>
      </w:r>
      <w:r w:rsidR="00FB086E">
        <w:rPr>
          <w:rFonts w:ascii="Times New Roman" w:hAnsi="Times New Roman" w:cs="Times New Roman"/>
          <w:sz w:val="24"/>
          <w:szCs w:val="24"/>
        </w:rPr>
        <w:t>,</w:t>
      </w:r>
      <w:r w:rsidR="00551F7A">
        <w:rPr>
          <w:rFonts w:ascii="Times New Roman" w:hAnsi="Times New Roman" w:cs="Times New Roman"/>
          <w:sz w:val="24"/>
          <w:szCs w:val="24"/>
        </w:rPr>
        <w:t xml:space="preserve"> dan </w:t>
      </w:r>
      <w:r w:rsidR="005D528F">
        <w:rPr>
          <w:rStyle w:val="FootnoteReference"/>
          <w:rFonts w:ascii="Times New Roman" w:hAnsi="Times New Roman" w:cs="Times New Roman"/>
          <w:sz w:val="24"/>
          <w:szCs w:val="24"/>
        </w:rPr>
        <w:fldChar w:fldCharType="begin" w:fldLock="1"/>
      </w:r>
      <w:r w:rsidR="00E53940">
        <w:rPr>
          <w:rFonts w:ascii="Times New Roman" w:hAnsi="Times New Roman" w:cs="Times New Roman"/>
          <w:sz w:val="24"/>
          <w:szCs w:val="24"/>
        </w:rPr>
        <w:instrText>ADDIN CSL_CITATION {"citationItems":[{"id":"ITEM-1","itemData":{"abstract":"Penguatan kelompok tani telah dilaksanakan sebagai upaya regenerasi petani melalui pembinaan desa mitra. Penelitian bertujuan menganalisis secara deskriptif kinerja penguatan kelompok tani, partisipasi dan motivasi pemuda tani serta menganalisis pengaruh penguatan kelompok tani terhadap partisipasi dan motivasi pemuda tani pada usaha pertanian. Penelitian telah dilaksanakan di Kecamatan Leuwiliang, Kabupaten Bogor. Populasi penelitian adalah pemuda tani sebagai anggota kelompok tani yang menjadi sasaran pembinaan desa mitra. Populasi selanjutnya menjadi responden penelitian sebanyak 60 orang yang diambil secara sensus. Variabel penelitian terdiri atas karakteristik individu (X1), penguatan kelompok tani (X2), partisipasi pemuda tani (Y1) dan motivasi pemuda tani (Y2). Analisis statistik menggunakan analisis statistik deskriptif dan regresi. Hasil penelitian menunjukkan bahwa penguatan kelompok tani mitra berada pada kriteria tinggi, partisipasi dan motivasi pemuda tani berada pada kategori sedang. Patisipasi pemuda tani dipengaruhi oleh persepsi, akses TIK dan penguatan kelompok tani. Motivasi pemuda tani dipengaruhi oleh persepsi, akses TIK, penguatan kelompok tani dan partisipasi dalam kegiatan pertanian.","author":[{"dropping-particle":"","family":"Nazaruddin","given":"Nazaruddin","non-dropping-particle":"","parse-names":false,"suffix":""},{"dropping-particle":"","family":"Anwarudin","given":"Oeng","non-dropping-particle":"","parse-names":false,"suffix":""}],"container-title":"Jurnal Agribisnis Terpadu","id":"ITEM-1","issue":"1","issued":{"date-parts":[["2019"]]},"page":"1-14","title":"Pengaruh penguatan kelompok tani terhadap partisipasi dan motivasi pemuda tani pada usaha pertanian di Leuwiliang, Bogor","type":"article-journal","volume":"12"},"uris":["http://www.mendeley.com/documents/?uuid=0e3c5774-760c-49f5-9021-87d451649808"]}],"mendeley":{"formattedCitation":"(Nazaruddin and Anwarudin 2019)","manualFormatting":"Nazaruddin and Anwarudin 2019)","plainTextFormattedCitation":"(Nazaruddin and Anwarudin 2019)","previouslyFormattedCitation":"(Nazaruddin and Anwarudin 2019)"},"properties":{"noteIndex":0},"schema":"https://github.com/citation-style-language/schema/raw/master/csl-citation.json"}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5D528F">
        <w:rPr>
          <w:rFonts w:ascii="Times New Roman" w:hAnsi="Times New Roman" w:cs="Times New Roman"/>
          <w:noProof/>
          <w:sz w:val="24"/>
          <w:szCs w:val="24"/>
        </w:rPr>
        <w:t xml:space="preserve">Nazaruddin </w:t>
      </w:r>
      <w:r w:rsidR="00FB086E">
        <w:rPr>
          <w:rFonts w:ascii="Times New Roman" w:hAnsi="Times New Roman" w:cs="Times New Roman"/>
          <w:noProof/>
          <w:sz w:val="24"/>
          <w:szCs w:val="24"/>
        </w:rPr>
        <w:t>dan</w:t>
      </w:r>
      <w:r w:rsidR="005D528F">
        <w:rPr>
          <w:rFonts w:ascii="Times New Roman" w:hAnsi="Times New Roman" w:cs="Times New Roman"/>
          <w:noProof/>
          <w:sz w:val="24"/>
          <w:szCs w:val="24"/>
        </w:rPr>
        <w:t xml:space="preserve"> Anwarudin 2019)</w:t>
      </w:r>
      <w:r w:rsidR="005D528F">
        <w:rPr>
          <w:rStyle w:val="FootnoteReference"/>
          <w:rFonts w:ascii="Times New Roman" w:hAnsi="Times New Roman" w:cs="Times New Roman"/>
          <w:sz w:val="24"/>
          <w:szCs w:val="24"/>
        </w:rPr>
        <w:fldChar w:fldCharType="end"/>
      </w:r>
      <w:r w:rsidR="004C0DA0" w:rsidRPr="00E6432D">
        <w:rPr>
          <w:rFonts w:ascii="Times New Roman" w:hAnsi="Times New Roman" w:cs="Times New Roman"/>
          <w:sz w:val="24"/>
          <w:szCs w:val="24"/>
        </w:rPr>
        <w:t xml:space="preserve">. </w:t>
      </w:r>
    </w:p>
    <w:p w:rsidR="00E75DC5" w:rsidRPr="000B4E00" w:rsidRDefault="004022E4" w:rsidP="003917F8">
      <w:pPr>
        <w:autoSpaceDE w:val="0"/>
        <w:autoSpaceDN w:val="0"/>
        <w:adjustRightInd w:val="0"/>
        <w:spacing w:after="0" w:line="240" w:lineRule="auto"/>
        <w:jc w:val="both"/>
        <w:rPr>
          <w:rFonts w:ascii="Times New Roman" w:hAnsi="Times New Roman" w:cs="Times New Roman"/>
          <w:color w:val="FF0000"/>
          <w:sz w:val="24"/>
          <w:szCs w:val="24"/>
        </w:rPr>
      </w:pPr>
      <w:r w:rsidRPr="000B4E00">
        <w:rPr>
          <w:rFonts w:ascii="Times New Roman" w:hAnsi="Times New Roman" w:cs="Times New Roman"/>
          <w:color w:val="FF0000"/>
          <w:sz w:val="24"/>
          <w:szCs w:val="24"/>
          <w:lang w:val="en-ID"/>
        </w:rPr>
        <w:tab/>
      </w:r>
      <w:r w:rsidR="00670C1E" w:rsidRPr="00E6432D">
        <w:rPr>
          <w:rFonts w:ascii="Times New Roman" w:hAnsi="Times New Roman" w:cs="Times New Roman"/>
          <w:sz w:val="24"/>
          <w:szCs w:val="24"/>
          <w:lang w:val="en-ID"/>
        </w:rPr>
        <w:t>Lama u</w:t>
      </w:r>
      <w:r w:rsidR="00670C1E" w:rsidRPr="00E6432D">
        <w:rPr>
          <w:rFonts w:ascii="Times New Roman" w:hAnsi="Times New Roman" w:cs="Times New Roman"/>
          <w:sz w:val="24"/>
          <w:szCs w:val="24"/>
        </w:rPr>
        <w:t xml:space="preserve">saha petani muda </w:t>
      </w:r>
      <w:r w:rsidR="006A159B" w:rsidRPr="00E6432D">
        <w:rPr>
          <w:rFonts w:ascii="Times New Roman" w:hAnsi="Times New Roman" w:cs="Times New Roman"/>
          <w:sz w:val="24"/>
          <w:szCs w:val="24"/>
        </w:rPr>
        <w:t xml:space="preserve">berpengaruh tidak nyata terhadap keberlanjutan usaha pertanian. Kondisi ini disebabkan oleh lama usaha petani muda yang baru sebentar. </w:t>
      </w:r>
      <w:r w:rsidR="00E75DC5" w:rsidRPr="00E6432D">
        <w:rPr>
          <w:rFonts w:ascii="Times New Roman" w:hAnsi="Times New Roman" w:cs="Times New Roman"/>
          <w:sz w:val="24"/>
          <w:szCs w:val="24"/>
        </w:rPr>
        <w:t>Sebagian besar p</w:t>
      </w:r>
      <w:r w:rsidR="006A159B" w:rsidRPr="00E6432D">
        <w:rPr>
          <w:rFonts w:ascii="Times New Roman" w:hAnsi="Times New Roman" w:cs="Times New Roman"/>
          <w:sz w:val="24"/>
          <w:szCs w:val="24"/>
        </w:rPr>
        <w:t xml:space="preserve">etani muda telah menjalani </w:t>
      </w:r>
      <w:r w:rsidR="00E75DC5" w:rsidRPr="00E6432D">
        <w:rPr>
          <w:rFonts w:ascii="Times New Roman" w:hAnsi="Times New Roman" w:cs="Times New Roman"/>
          <w:sz w:val="24"/>
          <w:szCs w:val="24"/>
        </w:rPr>
        <w:t xml:space="preserve">usaha kurang dari 6 tahun dengan </w:t>
      </w:r>
      <w:r w:rsidR="00E6432D" w:rsidRPr="00E6432D">
        <w:rPr>
          <w:rFonts w:ascii="Times New Roman" w:hAnsi="Times New Roman" w:cs="Times New Roman"/>
          <w:sz w:val="24"/>
          <w:szCs w:val="24"/>
        </w:rPr>
        <w:t>rata-rata 5,25</w:t>
      </w:r>
      <w:r w:rsidR="006A159B" w:rsidRPr="00E6432D">
        <w:rPr>
          <w:rFonts w:ascii="Times New Roman" w:hAnsi="Times New Roman" w:cs="Times New Roman"/>
          <w:sz w:val="24"/>
          <w:szCs w:val="24"/>
        </w:rPr>
        <w:t xml:space="preserve"> tahun dengan. Petani muda berusaha tani pada sektor </w:t>
      </w:r>
      <w:r w:rsidR="00670C1E" w:rsidRPr="00E6432D">
        <w:rPr>
          <w:rFonts w:ascii="Times New Roman" w:hAnsi="Times New Roman" w:cs="Times New Roman"/>
          <w:sz w:val="24"/>
          <w:szCs w:val="24"/>
        </w:rPr>
        <w:t>budiday</w:t>
      </w:r>
      <w:r w:rsidR="00417C97" w:rsidRPr="00E6432D">
        <w:rPr>
          <w:rFonts w:ascii="Times New Roman" w:hAnsi="Times New Roman" w:cs="Times New Roman"/>
          <w:sz w:val="24"/>
          <w:szCs w:val="24"/>
        </w:rPr>
        <w:t>a sampai dengan pemasaran</w:t>
      </w:r>
      <w:r w:rsidR="00670C1E" w:rsidRPr="00E6432D">
        <w:rPr>
          <w:rFonts w:ascii="Times New Roman" w:hAnsi="Times New Roman" w:cs="Times New Roman"/>
          <w:sz w:val="24"/>
          <w:szCs w:val="24"/>
        </w:rPr>
        <w:t xml:space="preserve">. Pada bidang budidaya, petani muda cenderung menekuni tanaman hortikultura. </w:t>
      </w:r>
      <w:r w:rsidR="00D75310" w:rsidRPr="00E6432D">
        <w:rPr>
          <w:rFonts w:ascii="Times New Roman" w:hAnsi="Times New Roman" w:cs="Times New Roman"/>
          <w:sz w:val="24"/>
          <w:szCs w:val="24"/>
        </w:rPr>
        <w:t>Bila dibandingkan dengan petani umu</w:t>
      </w:r>
      <w:r w:rsidR="000D260B" w:rsidRPr="00E6432D">
        <w:rPr>
          <w:rFonts w:ascii="Times New Roman" w:hAnsi="Times New Roman" w:cs="Times New Roman"/>
          <w:sz w:val="24"/>
          <w:szCs w:val="24"/>
        </w:rPr>
        <w:t xml:space="preserve">mnya </w:t>
      </w:r>
      <w:r w:rsidR="008F65F0" w:rsidRPr="00E6432D">
        <w:rPr>
          <w:rFonts w:ascii="Times New Roman" w:hAnsi="Times New Roman" w:cs="Times New Roman"/>
          <w:sz w:val="24"/>
          <w:szCs w:val="24"/>
        </w:rPr>
        <w:t xml:space="preserve">usaha petani muda </w:t>
      </w:r>
      <w:r w:rsidR="00E75DC5" w:rsidRPr="00E6432D">
        <w:rPr>
          <w:rFonts w:ascii="Times New Roman" w:hAnsi="Times New Roman" w:cs="Times New Roman"/>
          <w:sz w:val="24"/>
          <w:szCs w:val="24"/>
        </w:rPr>
        <w:t>baru mulai</w:t>
      </w:r>
      <w:r w:rsidR="006A159B" w:rsidRPr="00E6432D">
        <w:rPr>
          <w:rFonts w:ascii="Times New Roman" w:hAnsi="Times New Roman" w:cs="Times New Roman"/>
          <w:sz w:val="24"/>
          <w:szCs w:val="24"/>
        </w:rPr>
        <w:t xml:space="preserve"> </w:t>
      </w:r>
      <w:r w:rsidR="00D75310" w:rsidRPr="00E6432D">
        <w:rPr>
          <w:rFonts w:ascii="Times New Roman" w:hAnsi="Times New Roman" w:cs="Times New Roman"/>
          <w:sz w:val="24"/>
          <w:szCs w:val="24"/>
        </w:rPr>
        <w:t xml:space="preserve">sejalan </w:t>
      </w:r>
      <w:r w:rsidR="00E75DC5" w:rsidRPr="00E6432D">
        <w:rPr>
          <w:rFonts w:ascii="Times New Roman" w:hAnsi="Times New Roman" w:cs="Times New Roman"/>
          <w:sz w:val="24"/>
          <w:szCs w:val="24"/>
        </w:rPr>
        <w:t>dengan penelitian sebelumnya</w:t>
      </w:r>
      <w:r w:rsidR="004C0DA0" w:rsidRPr="00E6432D">
        <w:rPr>
          <w:rFonts w:ascii="Times New Roman" w:hAnsi="Times New Roman" w:cs="Times New Roman"/>
          <w:sz w:val="24"/>
          <w:szCs w:val="24"/>
        </w:rPr>
        <w:t xml:space="preserve"> </w:t>
      </w:r>
      <w:r w:rsidR="005D528F">
        <w:rPr>
          <w:rStyle w:val="FootnoteReference"/>
          <w:rFonts w:ascii="Times New Roman" w:hAnsi="Times New Roman" w:cs="Times New Roman"/>
          <w:sz w:val="24"/>
          <w:szCs w:val="24"/>
        </w:rPr>
        <w:fldChar w:fldCharType="begin" w:fldLock="1"/>
      </w:r>
      <w:r w:rsidR="00E53940">
        <w:rPr>
          <w:rFonts w:ascii="Times New Roman" w:hAnsi="Times New Roman" w:cs="Times New Roman"/>
          <w:sz w:val="24"/>
          <w:szCs w:val="24"/>
        </w:rPr>
        <w:instrText>ADDIN CSL_CITATION {"citationItems":[{"id":"ITEM-1","itemData":{"abstract":"This paper describes the role of agribusiness young actors (AYA) in private agriculture extension. The methodological approach in this study was quantitative (description-correlation) and qualitative (focus group discution). The population in the study was AYA in West Java, Indonesia. AYA was selected by using randomized sampling method280. Survey data was statistically analyzed by SEM tools. The research shows that: 1) AYA have significant role in private agriculture extension, particularly in agrarian advocating, dissemination of alternative agribusiness, initiation of non-farm adaptive enterprise innovation, and institution development; 2) model of agricultural approach by AYA is pluralistic, which combines several methods. Extension contents include complex adaptive system and ecological agribusiness integrating socio-system, ecosystem, and geosystem; and 3) institution model based community, integrated with academia, businessment, research centres, government and NGOs. The recommendations are leadership development of rural youth community and social capital strengthening of AYA are needed.","author":[{"dropping-particle":"","family":"Setiawan","given":"Iwan","non-dropping-particle":"","parse-names":false,"suffix":""},{"dropping-particle":"","family":"Sumardjo","given":"Sumardjo","non-dropping-particle":"","parse-names":false,"suffix":""},{"dropping-particle":"","family":"Tjitropranoto","given":"Prabowo","non-dropping-particle":"","parse-names":false,"suffix":""},{"dropping-particle":"","family":"Satria","given":"Arif","non-dropping-particle":"","parse-names":false,"suffix":""}],"container-title":"International Journal of Humanities and Social Science","id":"ITEM-1","issue":"9","issued":{"date-parts":[["2015"]]},"page":"161-169","title":"Study of role of agribusiness young actors on optimalization of private agricultural extension in West Java Province , Indonesia","type":"article-journal","volume":"5"},"uris":["http://www.mendeley.com/documents/?uuid=ca212154-1f43-47c1-9a7c-a08c43e37ebd"]}],"mendeley":{"formattedCitation":"(Setiawan, Sumardjo, Tjitropranoto, et al. 2015)","plainTextFormattedCitation":"(Setiawan, Sumardjo, Tjitropranoto, et al. 2015)","previouslyFormattedCitation":"(Setiawan, Sumardjo, Tjitropranoto, et al. 2015)"},"properties":{"noteIndex":0},"schema":"https://github.com/citation-style-language/schema/raw/master/csl-citation.json"}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E53940" w:rsidRPr="00E53940">
        <w:rPr>
          <w:rFonts w:ascii="Times New Roman" w:hAnsi="Times New Roman" w:cs="Times New Roman"/>
          <w:noProof/>
          <w:sz w:val="24"/>
          <w:szCs w:val="24"/>
        </w:rPr>
        <w:t>(Setiawan, Sumardjo, Tjitropranoto,</w:t>
      </w:r>
      <w:r w:rsidR="00E53940" w:rsidRPr="00FB086E">
        <w:rPr>
          <w:rFonts w:ascii="Times New Roman" w:hAnsi="Times New Roman" w:cs="Times New Roman"/>
          <w:i/>
          <w:noProof/>
          <w:sz w:val="24"/>
          <w:szCs w:val="24"/>
        </w:rPr>
        <w:t xml:space="preserve"> et al.</w:t>
      </w:r>
      <w:r w:rsidR="00E53940" w:rsidRPr="00E53940">
        <w:rPr>
          <w:rFonts w:ascii="Times New Roman" w:hAnsi="Times New Roman" w:cs="Times New Roman"/>
          <w:noProof/>
          <w:sz w:val="24"/>
          <w:szCs w:val="24"/>
        </w:rPr>
        <w:t xml:space="preserve"> 2015)</w:t>
      </w:r>
      <w:r w:rsidR="005D528F">
        <w:rPr>
          <w:rStyle w:val="FootnoteReference"/>
          <w:rFonts w:ascii="Times New Roman" w:hAnsi="Times New Roman" w:cs="Times New Roman"/>
          <w:sz w:val="24"/>
          <w:szCs w:val="24"/>
        </w:rPr>
        <w:fldChar w:fldCharType="end"/>
      </w:r>
      <w:r w:rsidR="004C0DA0" w:rsidRPr="00E6432D">
        <w:rPr>
          <w:rFonts w:ascii="Times New Roman" w:hAnsi="Times New Roman" w:cs="Times New Roman"/>
          <w:sz w:val="24"/>
          <w:szCs w:val="24"/>
        </w:rPr>
        <w:t xml:space="preserve">, </w:t>
      </w:r>
      <w:r w:rsidR="005D528F">
        <w:rPr>
          <w:rStyle w:val="FootnoteReference"/>
          <w:rFonts w:ascii="Times New Roman" w:hAnsi="Times New Roman" w:cs="Times New Roman"/>
          <w:sz w:val="24"/>
          <w:szCs w:val="24"/>
        </w:rPr>
        <w:fldChar w:fldCharType="begin" w:fldLock="1"/>
      </w:r>
      <w:r w:rsidR="00E53940">
        <w:rPr>
          <w:rFonts w:ascii="Times New Roman" w:hAnsi="Times New Roman" w:cs="Times New Roman"/>
          <w:sz w:val="24"/>
          <w:szCs w:val="24"/>
        </w:rPr>
        <w:instrText>ADDIN CSL_CITATION {"citationItems":[{"id":"ITEM-1","itemData":{"DOI":"10.29313/mimbar.v31i2.1491","ISSN":"0215-8175","abstract":"Brain gain is one approach innovation to the regeneration of agriculture and ruraldevelopment actors who are a warm discourse in the world. Independence developmentof agribusiness young actors (AYA) are educated and skilled representation of brain gainprocess. As a complex process, brain gain needs to be initiated and developed into aregeneration policy in Indonesia. Quality management business perspective asserts, toarrive at a policy, it is necessary strategies. This study aims to formulate a independencedevelopment strategy of AYA. Articles that are designed in mixed method describes thelevel independence of AYA and formulate independence development strategy of AYA usinganalytical tools SEM and SSM. The study shows, the level independence of AYA relativelyless, particularly aspects of quality and competitiveness. Hybrid and collaborative strategycan be done to strengthening aspects of readiness, personal factors, pull factors and pushfactors the significant effect, both quantitatively and qualitatively.","author":[{"dropping-particle":"","family":"Setiawan","given":"Iwan","non-dropping-particle":"","parse-names":false,"suffix":""},{"dropping-particle":"","family":"Sumardjo","given":"Sumardjo","non-dropping-particle":"","parse-names":false,"suffix":""},{"dropping-particle":"","family":"Satria","given":"Arif","non-dropping-particle":"","parse-names":false,"suffix":""},{"dropping-particle":"","family":"Tjitropranoto","given":"Prabowo","non-dropping-particle":"","parse-names":false,"suffix":""}],"container-title":"MIMBAR, Jurnal Sosial dan Pembangunan","id":"ITEM-1","issue":"2","issued":{"date-parts":[["2015"]]},"page":"409","title":"Strategi pengembangan kemandirian pelaku muda agribisnis “Brain Gain Actors” di Jawa Barat","type":"article-journal","volume":"31"},"uris":["http://www.mendeley.com/documents/?uuid=75324e63-6c1f-4eaa-9c8a-8d93a8f2e68f"]}],"mendeley":{"formattedCitation":"(Setiawan, Sumardjo, Satria, et al. 2015)","plainTextFormattedCitation":"(Setiawan, Sumardjo, Satria, et al. 2015)","previouslyFormattedCitation":"(Setiawan, Sumardjo, Satria, et al. 2015)"},"properties":{"noteIndex":0},"schema":"https://github.com/citation-style-language/schema/raw/master/csl-citation.json"}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E53940" w:rsidRPr="00E53940">
        <w:rPr>
          <w:rFonts w:ascii="Times New Roman" w:hAnsi="Times New Roman" w:cs="Times New Roman"/>
          <w:bCs/>
          <w:noProof/>
          <w:sz w:val="24"/>
          <w:szCs w:val="24"/>
        </w:rPr>
        <w:t xml:space="preserve">(Setiawan, Sumardjo, Satria, </w:t>
      </w:r>
      <w:r w:rsidR="00E53940" w:rsidRPr="00FB086E">
        <w:rPr>
          <w:rFonts w:ascii="Times New Roman" w:hAnsi="Times New Roman" w:cs="Times New Roman"/>
          <w:bCs/>
          <w:i/>
          <w:noProof/>
          <w:sz w:val="24"/>
          <w:szCs w:val="24"/>
        </w:rPr>
        <w:t>et al.</w:t>
      </w:r>
      <w:r w:rsidR="00E53940" w:rsidRPr="00E53940">
        <w:rPr>
          <w:rFonts w:ascii="Times New Roman" w:hAnsi="Times New Roman" w:cs="Times New Roman"/>
          <w:bCs/>
          <w:noProof/>
          <w:sz w:val="24"/>
          <w:szCs w:val="24"/>
        </w:rPr>
        <w:t xml:space="preserve"> 2015)</w:t>
      </w:r>
      <w:r w:rsidR="005D528F">
        <w:rPr>
          <w:rStyle w:val="FootnoteReference"/>
          <w:rFonts w:ascii="Times New Roman" w:hAnsi="Times New Roman" w:cs="Times New Roman"/>
          <w:sz w:val="24"/>
          <w:szCs w:val="24"/>
        </w:rPr>
        <w:fldChar w:fldCharType="end"/>
      </w:r>
      <w:r w:rsidR="004C0DA0" w:rsidRPr="00E6432D">
        <w:rPr>
          <w:rFonts w:ascii="Times New Roman" w:hAnsi="Times New Roman" w:cs="Times New Roman"/>
          <w:sz w:val="24"/>
          <w:szCs w:val="24"/>
        </w:rPr>
        <w:t xml:space="preserve">. </w:t>
      </w:r>
      <w:r w:rsidR="00E75DC5" w:rsidRPr="00E6432D">
        <w:rPr>
          <w:rFonts w:ascii="Times New Roman" w:hAnsi="Times New Roman" w:cs="Times New Roman"/>
          <w:sz w:val="24"/>
          <w:szCs w:val="24"/>
        </w:rPr>
        <w:t xml:space="preserve"> </w:t>
      </w:r>
    </w:p>
    <w:p w:rsidR="005525D8" w:rsidRPr="00E6432D" w:rsidRDefault="006A159B" w:rsidP="003917F8">
      <w:pPr>
        <w:autoSpaceDE w:val="0"/>
        <w:autoSpaceDN w:val="0"/>
        <w:adjustRightInd w:val="0"/>
        <w:spacing w:after="0" w:line="240" w:lineRule="auto"/>
        <w:ind w:firstLine="720"/>
        <w:jc w:val="both"/>
        <w:rPr>
          <w:rFonts w:ascii="Times New Roman" w:hAnsi="Times New Roman" w:cs="Times New Roman"/>
          <w:sz w:val="24"/>
          <w:szCs w:val="24"/>
        </w:rPr>
      </w:pPr>
      <w:r w:rsidRPr="00E6432D">
        <w:rPr>
          <w:rFonts w:ascii="Times New Roman" w:hAnsi="Times New Roman" w:cs="Times New Roman"/>
          <w:sz w:val="24"/>
          <w:szCs w:val="24"/>
          <w:lang w:val="en-ID"/>
        </w:rPr>
        <w:lastRenderedPageBreak/>
        <w:t>Kegiatan pelatihan berpengaruh tidak nyata terhadap keberlanjutan usaha petani muda. Hal ini disebabkan sebagian besar p</w:t>
      </w:r>
      <w:r w:rsidR="00E44C57" w:rsidRPr="00E6432D">
        <w:rPr>
          <w:rFonts w:ascii="Times New Roman" w:hAnsi="Times New Roman" w:cs="Times New Roman"/>
          <w:sz w:val="24"/>
          <w:szCs w:val="24"/>
          <w:lang w:val="en-ID"/>
        </w:rPr>
        <w:t xml:space="preserve">etani muda </w:t>
      </w:r>
      <w:r w:rsidRPr="00E6432D">
        <w:rPr>
          <w:rFonts w:ascii="Times New Roman" w:hAnsi="Times New Roman" w:cs="Times New Roman"/>
          <w:sz w:val="24"/>
          <w:szCs w:val="24"/>
          <w:lang w:val="en-ID"/>
        </w:rPr>
        <w:t xml:space="preserve">belum </w:t>
      </w:r>
      <w:r w:rsidR="00E44C57" w:rsidRPr="00E6432D">
        <w:rPr>
          <w:rFonts w:ascii="Times New Roman" w:hAnsi="Times New Roman" w:cs="Times New Roman"/>
          <w:sz w:val="24"/>
          <w:szCs w:val="24"/>
          <w:lang w:val="en-ID"/>
        </w:rPr>
        <w:t xml:space="preserve">pernah mengikuti pelatihan. </w:t>
      </w:r>
      <w:r w:rsidR="00E5001B" w:rsidRPr="00E6432D">
        <w:rPr>
          <w:rFonts w:ascii="Times New Roman" w:hAnsi="Times New Roman" w:cs="Times New Roman"/>
          <w:sz w:val="24"/>
          <w:szCs w:val="24"/>
          <w:lang w:val="en-ID"/>
        </w:rPr>
        <w:t>P</w:t>
      </w:r>
      <w:r w:rsidRPr="00E6432D">
        <w:rPr>
          <w:rFonts w:ascii="Times New Roman" w:hAnsi="Times New Roman" w:cs="Times New Roman"/>
          <w:sz w:val="24"/>
          <w:szCs w:val="24"/>
          <w:lang w:val="en-ID"/>
        </w:rPr>
        <w:t>etani muda yang pernah mengikuti p</w:t>
      </w:r>
      <w:r w:rsidR="00FC2D56" w:rsidRPr="00E6432D">
        <w:rPr>
          <w:rFonts w:ascii="Times New Roman" w:hAnsi="Times New Roman" w:cs="Times New Roman"/>
          <w:sz w:val="24"/>
          <w:szCs w:val="24"/>
          <w:lang w:val="en-ID"/>
        </w:rPr>
        <w:t xml:space="preserve">elatihan </w:t>
      </w:r>
      <w:r w:rsidR="00E5001B" w:rsidRPr="00E6432D">
        <w:rPr>
          <w:rFonts w:ascii="Times New Roman" w:hAnsi="Times New Roman" w:cs="Times New Roman"/>
          <w:sz w:val="24"/>
          <w:szCs w:val="24"/>
          <w:lang w:val="en-ID"/>
        </w:rPr>
        <w:t xml:space="preserve">hanya beberapa orang. Beberapa orang pernah mengikuti </w:t>
      </w:r>
      <w:r w:rsidR="008D60DD" w:rsidRPr="00E6432D">
        <w:rPr>
          <w:rFonts w:ascii="Times New Roman" w:hAnsi="Times New Roman" w:cs="Times New Roman"/>
          <w:sz w:val="24"/>
          <w:szCs w:val="24"/>
          <w:lang w:val="en-ID"/>
        </w:rPr>
        <w:t xml:space="preserve">pelatihan 3 hari, seminggu dan 3 minggu. Berdasarkan topiknya, pelatihan tersebut berupa teknis dan kewirausahaan. Topik pelatihan teknis yaitu </w:t>
      </w:r>
      <w:r w:rsidR="00680AE0" w:rsidRPr="00E6432D">
        <w:rPr>
          <w:rFonts w:ascii="Times New Roman" w:hAnsi="Times New Roman" w:cs="Times New Roman"/>
          <w:sz w:val="24"/>
          <w:szCs w:val="24"/>
          <w:lang w:val="en-ID"/>
        </w:rPr>
        <w:t xml:space="preserve">pasca panen </w:t>
      </w:r>
      <w:r w:rsidR="008D60DD" w:rsidRPr="00E6432D">
        <w:rPr>
          <w:rFonts w:ascii="Times New Roman" w:hAnsi="Times New Roman" w:cs="Times New Roman"/>
          <w:sz w:val="24"/>
          <w:szCs w:val="24"/>
          <w:lang w:val="en-ID"/>
        </w:rPr>
        <w:t>dan</w:t>
      </w:r>
      <w:r w:rsidR="00680AE0" w:rsidRPr="00E6432D">
        <w:rPr>
          <w:rFonts w:ascii="Times New Roman" w:hAnsi="Times New Roman" w:cs="Times New Roman"/>
          <w:sz w:val="24"/>
          <w:szCs w:val="24"/>
          <w:lang w:val="en-ID"/>
        </w:rPr>
        <w:t xml:space="preserve"> budi daya</w:t>
      </w:r>
      <w:r w:rsidR="008D60DD" w:rsidRPr="00E6432D">
        <w:rPr>
          <w:rFonts w:ascii="Times New Roman" w:hAnsi="Times New Roman" w:cs="Times New Roman"/>
          <w:sz w:val="24"/>
          <w:szCs w:val="24"/>
          <w:lang w:val="en-ID"/>
        </w:rPr>
        <w:t xml:space="preserve">. </w:t>
      </w:r>
      <w:r w:rsidR="00680AE0" w:rsidRPr="00E6432D">
        <w:rPr>
          <w:rFonts w:ascii="Times New Roman" w:hAnsi="Times New Roman" w:cs="Times New Roman"/>
          <w:sz w:val="24"/>
          <w:szCs w:val="24"/>
          <w:lang w:val="en-ID"/>
        </w:rPr>
        <w:t>P</w:t>
      </w:r>
      <w:r w:rsidRPr="00E6432D">
        <w:rPr>
          <w:rFonts w:ascii="Times New Roman" w:hAnsi="Times New Roman" w:cs="Times New Roman"/>
          <w:sz w:val="24"/>
          <w:szCs w:val="24"/>
          <w:lang w:val="en-ID"/>
        </w:rPr>
        <w:t>elatihan</w:t>
      </w:r>
      <w:r w:rsidR="00680AE0" w:rsidRPr="00E6432D">
        <w:rPr>
          <w:rFonts w:ascii="Times New Roman" w:hAnsi="Times New Roman" w:cs="Times New Roman"/>
          <w:sz w:val="24"/>
          <w:szCs w:val="24"/>
          <w:lang w:val="en-ID"/>
        </w:rPr>
        <w:t xml:space="preserve"> </w:t>
      </w:r>
      <w:r w:rsidR="00DA2EB5" w:rsidRPr="00E6432D">
        <w:rPr>
          <w:rFonts w:ascii="Times New Roman" w:hAnsi="Times New Roman" w:cs="Times New Roman"/>
          <w:sz w:val="24"/>
          <w:szCs w:val="24"/>
          <w:lang w:val="en-ID"/>
        </w:rPr>
        <w:t xml:space="preserve">dilaksanakan oleh balai-balai pelatihan </w:t>
      </w:r>
      <w:r w:rsidR="00680AE0" w:rsidRPr="00E6432D">
        <w:rPr>
          <w:rFonts w:ascii="Times New Roman" w:hAnsi="Times New Roman" w:cs="Times New Roman"/>
          <w:sz w:val="24"/>
          <w:szCs w:val="24"/>
          <w:lang w:val="en-ID"/>
        </w:rPr>
        <w:t xml:space="preserve">pemerintah daerah dan </w:t>
      </w:r>
      <w:r w:rsidR="00DA2EB5" w:rsidRPr="00E6432D">
        <w:rPr>
          <w:rFonts w:ascii="Times New Roman" w:hAnsi="Times New Roman" w:cs="Times New Roman"/>
          <w:sz w:val="24"/>
          <w:szCs w:val="24"/>
          <w:lang w:val="en-ID"/>
        </w:rPr>
        <w:t>kementerian pertanian</w:t>
      </w:r>
      <w:r w:rsidR="00680AE0" w:rsidRPr="00E6432D">
        <w:rPr>
          <w:rFonts w:ascii="Times New Roman" w:hAnsi="Times New Roman" w:cs="Times New Roman"/>
          <w:sz w:val="24"/>
          <w:szCs w:val="24"/>
          <w:lang w:val="en-ID"/>
        </w:rPr>
        <w:t xml:space="preserve">. </w:t>
      </w:r>
      <w:r w:rsidRPr="00E6432D">
        <w:rPr>
          <w:rFonts w:ascii="Times New Roman" w:hAnsi="Times New Roman" w:cs="Times New Roman"/>
          <w:sz w:val="24"/>
          <w:szCs w:val="24"/>
          <w:lang w:val="en-ID"/>
        </w:rPr>
        <w:t>Namun demikian kegiatan ini</w:t>
      </w:r>
      <w:r w:rsidR="00DA2EB5" w:rsidRPr="00E6432D">
        <w:rPr>
          <w:rFonts w:ascii="Times New Roman" w:hAnsi="Times New Roman" w:cs="Times New Roman"/>
          <w:sz w:val="24"/>
          <w:szCs w:val="24"/>
          <w:lang w:val="en-ID"/>
        </w:rPr>
        <w:t xml:space="preserve"> belum mampu menjangkau sebagian besar petani muda. </w:t>
      </w:r>
      <w:r w:rsidR="008D60DD" w:rsidRPr="00E6432D">
        <w:rPr>
          <w:rFonts w:ascii="Times New Roman" w:hAnsi="Times New Roman" w:cs="Times New Roman"/>
          <w:sz w:val="24"/>
          <w:szCs w:val="24"/>
          <w:lang w:val="en-ID"/>
        </w:rPr>
        <w:t xml:space="preserve">Padahal, pelatihan </w:t>
      </w:r>
      <w:r w:rsidR="008D60DD" w:rsidRPr="00E6432D">
        <w:rPr>
          <w:rFonts w:ascii="Times New Roman" w:hAnsi="Times New Roman" w:cs="Times New Roman"/>
          <w:sz w:val="24"/>
          <w:szCs w:val="24"/>
        </w:rPr>
        <w:t>masih menjadi tumpuan dalam menyebarkan inovasi teknologi pertanian</w:t>
      </w:r>
      <w:r w:rsidRPr="00E6432D">
        <w:rPr>
          <w:rFonts w:ascii="Times New Roman" w:hAnsi="Times New Roman" w:cs="Times New Roman"/>
          <w:sz w:val="24"/>
          <w:szCs w:val="24"/>
        </w:rPr>
        <w:t xml:space="preserve"> </w:t>
      </w:r>
      <w:r w:rsidR="005D528F">
        <w:rPr>
          <w:rStyle w:val="FootnoteReference"/>
          <w:rFonts w:ascii="Times New Roman" w:hAnsi="Times New Roman" w:cs="Times New Roman"/>
          <w:sz w:val="24"/>
          <w:szCs w:val="24"/>
        </w:rPr>
        <w:fldChar w:fldCharType="begin" w:fldLock="1"/>
      </w:r>
      <w:r w:rsidR="00E53940">
        <w:rPr>
          <w:rFonts w:ascii="Times New Roman" w:hAnsi="Times New Roman" w:cs="Times New Roman"/>
          <w:sz w:val="24"/>
          <w:szCs w:val="24"/>
        </w:rPr>
        <w:instrText>ADDIN CSL_CITATION {"citationItems":[{"id":"ITEM-1","itemData":{"DOI":"10.35940/ijitee.A4611.119119","ISSN":"22783075","abstract":"The entrepreneurial capacity of young farmers is an important indicator for realizing farmer succession. The research aimed to analysis descriptively entrepreneurial capacity and the factors influencing the entrepreneurial capacity of young farmers. The study was conducted in Cianjur and Majalengka Regencies, West Java, Indonesia. The study population was young farmers in Cianjur and Majalengka Regencies. A sample of 220 people consisted of 110 farmers in Cianjur and 110 farmers in Majalengka. Samples were selected using a cluster random sampling technique. Data were collected by interview using a questionnaire. Research variables consisted of individual characteristics (X1), access to information and communication technology (X2), external support (X3), the role of agricultural instructors (X4), and entrepreneurial capacity (Y). Data analysis techniques used were descriptive statistical techniques and multiple regression. The results of the study concluded that youth entrepreneurship capacity mostly belonged medium classification. Majority of young farmers had junior and senior high school education, the average length time of business was 5.8 years, majority of farmers had never attended training, had high and easy access to information and communication technology, perceptions and motivations was mostly classified as medium. The entrepreneurial capacity of young farmers was influenced by education, motivation, access to information and communication technology, external factors and the role of agricultural extension agents.","author":[{"dropping-particle":"","family":"Anwarudin","given":"Oeng","non-dropping-particle":"","parse-names":false,"suffix":""},{"dropping-particle":"","family":"Sumardjo","given":"Sumardjo","non-dropping-particle":"","parse-names":false,"suffix":""},{"dropping-particle":"","family":"Satria","given":"Arif","non-dropping-particle":"","parse-names":false,"suffix":""},{"dropping-particle":"","family":"Fatchiya","given":"Anna","non-dropping-particle":"","parse-names":false,"suffix":""}],"container-title":"International Journal of Innovative Technology and Exploring Engineering","id":"ITEM-1","issue":"1","issued":{"date-parts":[["2019"]]},"page":"1008-1014","title":"Factors influencing the entrepreneurial capacity of young farmers for farmer succession","type":"article-journal","volume":"9"},"uris":["http://www.mendeley.com/documents/?uuid=3806c16e-7786-455c-bdbe-b45bf72b4ff0"]}],"mendeley":{"formattedCitation":"(Anwarudin et al. 2019)","plainTextFormattedCitation":"(Anwarudin et al. 2019)","previouslyFormattedCitation":"(Anwarudin et al. 2019)"},"properties":{"noteIndex":0},"schema":"https://github.com/citation-style-language/schema/raw/master/csl-citation.json"}</w:instrText>
      </w:r>
      <w:r w:rsidR="005D528F">
        <w:rPr>
          <w:rStyle w:val="FootnoteReference"/>
          <w:rFonts w:ascii="Times New Roman" w:hAnsi="Times New Roman" w:cs="Times New Roman"/>
          <w:sz w:val="24"/>
          <w:szCs w:val="24"/>
        </w:rPr>
        <w:fldChar w:fldCharType="separate"/>
      </w:r>
      <w:r w:rsidR="00E53940" w:rsidRPr="00E53940">
        <w:rPr>
          <w:rFonts w:ascii="Times New Roman" w:hAnsi="Times New Roman" w:cs="Times New Roman"/>
          <w:noProof/>
          <w:sz w:val="24"/>
          <w:szCs w:val="24"/>
        </w:rPr>
        <w:t>(Anwarudin</w:t>
      </w:r>
      <w:r w:rsidR="00E53940" w:rsidRPr="00FB086E">
        <w:rPr>
          <w:rFonts w:ascii="Times New Roman" w:hAnsi="Times New Roman" w:cs="Times New Roman"/>
          <w:i/>
          <w:noProof/>
          <w:sz w:val="24"/>
          <w:szCs w:val="24"/>
        </w:rPr>
        <w:t xml:space="preserve"> et al</w:t>
      </w:r>
      <w:r w:rsidR="00E53940" w:rsidRPr="00E53940">
        <w:rPr>
          <w:rFonts w:ascii="Times New Roman" w:hAnsi="Times New Roman" w:cs="Times New Roman"/>
          <w:noProof/>
          <w:sz w:val="24"/>
          <w:szCs w:val="24"/>
        </w:rPr>
        <w:t>. 2019)</w:t>
      </w:r>
      <w:r w:rsidR="005D528F">
        <w:rPr>
          <w:rStyle w:val="FootnoteReference"/>
          <w:rFonts w:ascii="Times New Roman" w:hAnsi="Times New Roman" w:cs="Times New Roman"/>
          <w:sz w:val="24"/>
          <w:szCs w:val="24"/>
        </w:rPr>
        <w:fldChar w:fldCharType="end"/>
      </w:r>
      <w:r w:rsidR="004C0DA0" w:rsidRPr="00E6432D">
        <w:rPr>
          <w:rFonts w:ascii="Times New Roman" w:hAnsi="Times New Roman" w:cs="Times New Roman"/>
          <w:sz w:val="24"/>
          <w:szCs w:val="24"/>
        </w:rPr>
        <w:t xml:space="preserve">. </w:t>
      </w:r>
    </w:p>
    <w:p w:rsidR="003754E0" w:rsidRPr="000B4E00" w:rsidRDefault="008D60DD" w:rsidP="003917F8">
      <w:pPr>
        <w:autoSpaceDE w:val="0"/>
        <w:autoSpaceDN w:val="0"/>
        <w:adjustRightInd w:val="0"/>
        <w:spacing w:after="0" w:line="240" w:lineRule="auto"/>
        <w:jc w:val="both"/>
        <w:rPr>
          <w:rFonts w:ascii="Times New Roman" w:hAnsi="Times New Roman" w:cs="Times New Roman"/>
          <w:color w:val="FF0000"/>
          <w:sz w:val="24"/>
          <w:szCs w:val="24"/>
        </w:rPr>
      </w:pPr>
      <w:r w:rsidRPr="000B4E00">
        <w:rPr>
          <w:rFonts w:ascii="Times New Roman" w:hAnsi="Times New Roman" w:cs="Times New Roman"/>
          <w:color w:val="FF0000"/>
          <w:sz w:val="24"/>
          <w:szCs w:val="24"/>
        </w:rPr>
        <w:tab/>
      </w:r>
      <w:r w:rsidR="00E5001B" w:rsidRPr="00E6432D">
        <w:rPr>
          <w:rFonts w:ascii="Times New Roman" w:hAnsi="Times New Roman" w:cs="Times New Roman"/>
          <w:sz w:val="24"/>
          <w:szCs w:val="24"/>
        </w:rPr>
        <w:t>Persepsi dan motivasi berpengaruh tidak nyata terhadap keberlanjutan agribisnis petani muda. Hal ini ini disebabkan p</w:t>
      </w:r>
      <w:r w:rsidR="00A37279" w:rsidRPr="00E6432D">
        <w:rPr>
          <w:rFonts w:ascii="Times New Roman" w:hAnsi="Times New Roman" w:cs="Times New Roman"/>
          <w:sz w:val="24"/>
          <w:szCs w:val="24"/>
          <w:lang w:val="en-ID"/>
        </w:rPr>
        <w:t>etani muda memiliki persepsi</w:t>
      </w:r>
      <w:r w:rsidR="008A086C" w:rsidRPr="00E6432D">
        <w:rPr>
          <w:rFonts w:ascii="Times New Roman" w:hAnsi="Times New Roman" w:cs="Times New Roman"/>
          <w:sz w:val="24"/>
          <w:szCs w:val="24"/>
          <w:lang w:val="en-ID"/>
        </w:rPr>
        <w:t xml:space="preserve"> </w:t>
      </w:r>
      <w:r w:rsidR="00E5001B" w:rsidRPr="00E6432D">
        <w:rPr>
          <w:rFonts w:ascii="Times New Roman" w:hAnsi="Times New Roman" w:cs="Times New Roman"/>
          <w:sz w:val="24"/>
          <w:szCs w:val="24"/>
          <w:lang w:val="en-ID"/>
        </w:rPr>
        <w:t xml:space="preserve">dan motivasi </w:t>
      </w:r>
      <w:r w:rsidR="008A086C" w:rsidRPr="00E6432D">
        <w:rPr>
          <w:rFonts w:ascii="Times New Roman" w:hAnsi="Times New Roman" w:cs="Times New Roman"/>
          <w:sz w:val="24"/>
          <w:szCs w:val="24"/>
          <w:lang w:val="en-ID"/>
        </w:rPr>
        <w:t xml:space="preserve">terhadap usaha pertanian </w:t>
      </w:r>
      <w:r w:rsidR="00A37279" w:rsidRPr="00E6432D">
        <w:rPr>
          <w:rFonts w:ascii="Times New Roman" w:hAnsi="Times New Roman" w:cs="Times New Roman"/>
          <w:sz w:val="24"/>
          <w:szCs w:val="24"/>
          <w:lang w:val="en-ID"/>
        </w:rPr>
        <w:t xml:space="preserve">yang </w:t>
      </w:r>
      <w:r w:rsidR="00AA6D29" w:rsidRPr="00E6432D">
        <w:rPr>
          <w:rFonts w:ascii="Times New Roman" w:hAnsi="Times New Roman" w:cs="Times New Roman"/>
          <w:sz w:val="24"/>
          <w:szCs w:val="24"/>
          <w:lang w:val="en-ID"/>
        </w:rPr>
        <w:t>memprihatinkan</w:t>
      </w:r>
      <w:r w:rsidR="008A086C" w:rsidRPr="00E6432D">
        <w:rPr>
          <w:rFonts w:ascii="Times New Roman" w:hAnsi="Times New Roman" w:cs="Times New Roman"/>
          <w:sz w:val="24"/>
          <w:szCs w:val="24"/>
          <w:lang w:val="en-ID"/>
        </w:rPr>
        <w:t>. Sebagian besar p</w:t>
      </w:r>
      <w:r w:rsidR="00A37279" w:rsidRPr="00E6432D">
        <w:rPr>
          <w:rFonts w:ascii="Times New Roman" w:hAnsi="Times New Roman" w:cs="Times New Roman"/>
          <w:sz w:val="24"/>
          <w:szCs w:val="24"/>
          <w:lang w:val="en-ID"/>
        </w:rPr>
        <w:t>etani muda memiliki persepsi buruk terhadap bidang pertanian</w:t>
      </w:r>
      <w:r w:rsidR="008A086C" w:rsidRPr="00E6432D">
        <w:rPr>
          <w:rFonts w:ascii="Times New Roman" w:hAnsi="Times New Roman" w:cs="Times New Roman"/>
          <w:sz w:val="24"/>
          <w:szCs w:val="24"/>
          <w:lang w:val="en-ID"/>
        </w:rPr>
        <w:t xml:space="preserve">. </w:t>
      </w:r>
      <w:r w:rsidR="00A37279" w:rsidRPr="00E6432D">
        <w:rPr>
          <w:rFonts w:ascii="Times New Roman" w:hAnsi="Times New Roman" w:cs="Times New Roman"/>
          <w:sz w:val="24"/>
          <w:szCs w:val="24"/>
          <w:lang w:val="en-ID"/>
        </w:rPr>
        <w:t xml:space="preserve">Beberapa alasan diantaranya adalah sulitnya mendapatkan pekerjaan di bidang lain dan kecewa dengan hasil pertanian terutama harga </w:t>
      </w:r>
      <w:r w:rsidR="004C4411" w:rsidRPr="00E6432D">
        <w:rPr>
          <w:rFonts w:ascii="Times New Roman" w:hAnsi="Times New Roman" w:cs="Times New Roman"/>
          <w:sz w:val="24"/>
          <w:szCs w:val="24"/>
          <w:lang w:val="en-ID"/>
        </w:rPr>
        <w:t xml:space="preserve">yang </w:t>
      </w:r>
      <w:r w:rsidR="00A37279" w:rsidRPr="00E6432D">
        <w:rPr>
          <w:rFonts w:ascii="Times New Roman" w:hAnsi="Times New Roman" w:cs="Times New Roman"/>
          <w:sz w:val="24"/>
          <w:szCs w:val="24"/>
          <w:lang w:val="en-ID"/>
        </w:rPr>
        <w:t xml:space="preserve">rendah saat panen tiba. </w:t>
      </w:r>
      <w:r w:rsidR="007C74C1" w:rsidRPr="00E6432D">
        <w:rPr>
          <w:rFonts w:ascii="Times New Roman" w:hAnsi="Times New Roman" w:cs="Times New Roman"/>
          <w:sz w:val="24"/>
          <w:szCs w:val="24"/>
          <w:lang w:val="en-ID"/>
        </w:rPr>
        <w:t xml:space="preserve">Sebagian kecil diantara mereka ada juga yang memiliki persepsi </w:t>
      </w:r>
      <w:r w:rsidR="00AA6D29" w:rsidRPr="00E6432D">
        <w:rPr>
          <w:rFonts w:ascii="Times New Roman" w:hAnsi="Times New Roman" w:cs="Times New Roman"/>
          <w:sz w:val="24"/>
          <w:szCs w:val="24"/>
          <w:lang w:val="en-ID"/>
        </w:rPr>
        <w:t xml:space="preserve">sedang dan </w:t>
      </w:r>
      <w:r w:rsidR="007C74C1" w:rsidRPr="00E6432D">
        <w:rPr>
          <w:rFonts w:ascii="Times New Roman" w:hAnsi="Times New Roman" w:cs="Times New Roman"/>
          <w:sz w:val="24"/>
          <w:szCs w:val="24"/>
          <w:lang w:val="en-ID"/>
        </w:rPr>
        <w:t xml:space="preserve">tinggi. Mereka </w:t>
      </w:r>
      <w:r w:rsidR="00AA6D29" w:rsidRPr="00E6432D">
        <w:rPr>
          <w:rFonts w:ascii="Times New Roman" w:hAnsi="Times New Roman" w:cs="Times New Roman"/>
          <w:sz w:val="24"/>
          <w:szCs w:val="24"/>
          <w:lang w:val="en-ID"/>
        </w:rPr>
        <w:t>berpikir</w:t>
      </w:r>
      <w:r w:rsidR="007C74C1" w:rsidRPr="00E6432D">
        <w:rPr>
          <w:rFonts w:ascii="Times New Roman" w:hAnsi="Times New Roman" w:cs="Times New Roman"/>
          <w:sz w:val="24"/>
          <w:szCs w:val="24"/>
          <w:lang w:val="en-ID"/>
        </w:rPr>
        <w:t xml:space="preserve"> pertanian </w:t>
      </w:r>
      <w:r w:rsidR="00AA6D29" w:rsidRPr="00E6432D">
        <w:rPr>
          <w:rFonts w:ascii="Times New Roman" w:hAnsi="Times New Roman" w:cs="Times New Roman"/>
          <w:noProof/>
          <w:sz w:val="24"/>
          <w:szCs w:val="24"/>
          <w:lang w:val="id-ID"/>
        </w:rPr>
        <w:t>merupakan pekerjaan yang layak</w:t>
      </w:r>
      <w:r w:rsidR="00AA6D29" w:rsidRPr="00E6432D">
        <w:rPr>
          <w:rFonts w:ascii="Times New Roman" w:hAnsi="Times New Roman" w:cs="Times New Roman"/>
          <w:noProof/>
          <w:sz w:val="24"/>
          <w:szCs w:val="24"/>
          <w:lang w:val="en-ID"/>
        </w:rPr>
        <w:t xml:space="preserve">, </w:t>
      </w:r>
      <w:r w:rsidR="00AA6D29" w:rsidRPr="00E6432D">
        <w:rPr>
          <w:rFonts w:ascii="Times New Roman" w:hAnsi="Times New Roman" w:cs="Times New Roman"/>
          <w:noProof/>
          <w:sz w:val="24"/>
          <w:szCs w:val="24"/>
          <w:lang w:val="id-ID"/>
        </w:rPr>
        <w:t>pekerjaan yang mulya</w:t>
      </w:r>
      <w:r w:rsidR="00AA6D29" w:rsidRPr="00E6432D">
        <w:rPr>
          <w:rFonts w:ascii="Times New Roman" w:hAnsi="Times New Roman" w:cs="Times New Roman"/>
          <w:noProof/>
          <w:sz w:val="24"/>
          <w:szCs w:val="24"/>
          <w:lang w:val="en-ID"/>
        </w:rPr>
        <w:t xml:space="preserve"> </w:t>
      </w:r>
      <w:r w:rsidR="007C74C1" w:rsidRPr="00E6432D">
        <w:rPr>
          <w:rFonts w:ascii="Times New Roman" w:hAnsi="Times New Roman" w:cs="Times New Roman"/>
          <w:noProof/>
          <w:sz w:val="24"/>
          <w:szCs w:val="24"/>
          <w:lang w:val="en-ID"/>
        </w:rPr>
        <w:t xml:space="preserve">bukan </w:t>
      </w:r>
      <w:r w:rsidR="007C74C1" w:rsidRPr="00E6432D">
        <w:rPr>
          <w:rFonts w:ascii="Times New Roman" w:hAnsi="Times New Roman" w:cs="Times New Roman"/>
          <w:noProof/>
          <w:sz w:val="24"/>
          <w:szCs w:val="24"/>
          <w:lang w:val="id-ID"/>
        </w:rPr>
        <w:t xml:space="preserve"> pekerjaan yang ketinggalan zaman</w:t>
      </w:r>
      <w:r w:rsidR="007C74C1" w:rsidRPr="00E6432D">
        <w:rPr>
          <w:rFonts w:ascii="Times New Roman" w:hAnsi="Times New Roman" w:cs="Times New Roman"/>
          <w:noProof/>
          <w:sz w:val="24"/>
          <w:szCs w:val="24"/>
          <w:lang w:val="en-ID"/>
        </w:rPr>
        <w:t>, b</w:t>
      </w:r>
      <w:r w:rsidR="007C74C1" w:rsidRPr="00E6432D">
        <w:rPr>
          <w:rFonts w:ascii="Times New Roman" w:hAnsi="Times New Roman" w:cs="Times New Roman"/>
          <w:noProof/>
          <w:sz w:val="24"/>
          <w:szCs w:val="24"/>
          <w:lang w:val="id-ID"/>
        </w:rPr>
        <w:t>erpeluang menjadi pengusaha agribisnis</w:t>
      </w:r>
      <w:r w:rsidR="007C74C1" w:rsidRPr="00E6432D">
        <w:rPr>
          <w:rFonts w:ascii="Times New Roman" w:hAnsi="Times New Roman" w:cs="Times New Roman"/>
          <w:noProof/>
          <w:sz w:val="24"/>
          <w:szCs w:val="24"/>
          <w:lang w:val="en-ID"/>
        </w:rPr>
        <w:t>.</w:t>
      </w:r>
      <w:r w:rsidR="00A37279" w:rsidRPr="00E6432D">
        <w:rPr>
          <w:rFonts w:ascii="Times New Roman" w:hAnsi="Times New Roman" w:cs="Times New Roman"/>
          <w:sz w:val="24"/>
          <w:szCs w:val="24"/>
          <w:lang w:val="en-ID"/>
        </w:rPr>
        <w:t xml:space="preserve"> </w:t>
      </w:r>
      <w:r w:rsidR="007C74C1" w:rsidRPr="00E6432D">
        <w:rPr>
          <w:rFonts w:ascii="Times New Roman" w:hAnsi="Times New Roman" w:cs="Times New Roman"/>
          <w:sz w:val="24"/>
          <w:szCs w:val="24"/>
          <w:lang w:val="en-ID"/>
        </w:rPr>
        <w:t xml:space="preserve">Penelitian ini sejalan dengan </w:t>
      </w:r>
      <w:r w:rsidR="00E5001B" w:rsidRPr="00E6432D">
        <w:rPr>
          <w:rFonts w:ascii="Times New Roman" w:hAnsi="Times New Roman" w:cs="Times New Roman"/>
          <w:sz w:val="24"/>
          <w:szCs w:val="24"/>
          <w:lang w:val="en-ID"/>
        </w:rPr>
        <w:t>penelitian sebelumnya</w:t>
      </w:r>
      <w:r w:rsidR="004C0DA0" w:rsidRPr="00E6432D">
        <w:rPr>
          <w:rFonts w:ascii="Times New Roman" w:hAnsi="Times New Roman" w:cs="Times New Roman"/>
          <w:sz w:val="24"/>
          <w:szCs w:val="24"/>
          <w:lang w:val="en-ID"/>
        </w:rPr>
        <w:t xml:space="preserve"> </w:t>
      </w:r>
      <w:r w:rsidR="005D528F">
        <w:rPr>
          <w:rStyle w:val="FootnoteReference"/>
          <w:rFonts w:ascii="Times New Roman" w:hAnsi="Times New Roman" w:cs="Times New Roman"/>
          <w:sz w:val="24"/>
          <w:szCs w:val="24"/>
          <w:lang w:val="en-ID"/>
        </w:rPr>
        <w:fldChar w:fldCharType="begin" w:fldLock="1"/>
      </w:r>
      <w:r w:rsidR="00E53940">
        <w:rPr>
          <w:rFonts w:ascii="Times New Roman" w:hAnsi="Times New Roman" w:cs="Times New Roman"/>
          <w:sz w:val="24"/>
          <w:szCs w:val="24"/>
          <w:lang w:val="en-ID"/>
        </w:rPr>
        <w:instrText>ADDIN CSL_CITATION {"citationItems":[{"id":"ITEM-1","itemData":{"DOI":"10.35940/ijitee.A4611.119119","ISSN":"22783075","abstract":"The entrepreneurial capacity of young farmers is an important indicator for realizing farmer succession. The research aimed to analysis descriptively entrepreneurial capacity and the factors influencing the entrepreneurial capacity of young farmers. The study was conducted in Cianjur and Majalengka Regencies, West Java, Indonesia. The study population was young farmers in Cianjur and Majalengka Regencies. A sample of 220 people consisted of 110 farmers in Cianjur and 110 farmers in Majalengka. Samples were selected using a cluster random sampling technique. Data were collected by interview using a questionnaire. Research variables consisted of individual characteristics (X1), access to information and communication technology (X2), external support (X3), the role of agricultural instructors (X4), and entrepreneurial capacity (Y). Data analysis techniques used were descriptive statistical techniques and multiple regression. The results of the study concluded that youth entrepreneurship capacity mostly belonged medium classification. Majority of young farmers had junior and senior high school education, the average length time of business was 5.8 years, majority of farmers had never attended training, had high and easy access to information and communication technology, perceptions and motivations was mostly classified as medium. The entrepreneurial capacity of young farmers was influenced by education, motivation, access to information and communication technology, external factors and the role of agricultural extension agents.","author":[{"dropping-particle":"","family":"Anwarudin","given":"Oeng","non-dropping-particle":"","parse-names":false,"suffix":""},{"dropping-particle":"","family":"Sumardjo","given":"Sumardjo","non-dropping-particle":"","parse-names":false,"suffix":""},{"dropping-particle":"","family":"Satria","given":"Arif","non-dropping-particle":"","parse-names":false,"suffix":""},{"dropping-particle":"","family":"Fatchiya","given":"Anna","non-dropping-particle":"","parse-names":false,"suffix":""}],"container-title":"International Journal of Innovative Technology and Exploring Engineering","id":"ITEM-1","issue":"1","issued":{"date-parts":[["2019"]]},"page":"1008-1014","title":"Factors influencing the entrepreneurial capacity of young farmers for farmer succession","type":"article-journal","volume":"9"},"uris":["http://www.mendeley.com/documents/?uuid=3806c16e-7786-455c-bdbe-b45bf72b4ff0"]}],"mendeley":{"formattedCitation":"(Anwarudin et al. 2019)","plainTextFormattedCitation":"(Anwarudin et al. 2019)","previouslyFormattedCitation":"(Anwarudin et al. 2019)"},"properties":{"noteIndex":0},"schema":"https://github.com/citation-style-language/schema/raw/master/csl-citation.json"}</w:instrText>
      </w:r>
      <w:r w:rsidR="005D528F">
        <w:rPr>
          <w:rStyle w:val="FootnoteReference"/>
          <w:rFonts w:ascii="Times New Roman" w:hAnsi="Times New Roman" w:cs="Times New Roman"/>
          <w:sz w:val="24"/>
          <w:szCs w:val="24"/>
          <w:lang w:val="en-ID"/>
        </w:rPr>
        <w:fldChar w:fldCharType="separate"/>
      </w:r>
      <w:r w:rsidR="00E53940" w:rsidRPr="00E53940">
        <w:rPr>
          <w:rFonts w:ascii="Times New Roman" w:hAnsi="Times New Roman" w:cs="Times New Roman"/>
          <w:noProof/>
          <w:sz w:val="24"/>
          <w:szCs w:val="24"/>
          <w:lang w:val="en-ID"/>
        </w:rPr>
        <w:t xml:space="preserve">(Anwarudin </w:t>
      </w:r>
      <w:r w:rsidR="00E53940" w:rsidRPr="00FB086E">
        <w:rPr>
          <w:rFonts w:ascii="Times New Roman" w:hAnsi="Times New Roman" w:cs="Times New Roman"/>
          <w:i/>
          <w:noProof/>
          <w:sz w:val="24"/>
          <w:szCs w:val="24"/>
          <w:lang w:val="en-ID"/>
        </w:rPr>
        <w:t>et al.</w:t>
      </w:r>
      <w:r w:rsidR="00E53940" w:rsidRPr="00E53940">
        <w:rPr>
          <w:rFonts w:ascii="Times New Roman" w:hAnsi="Times New Roman" w:cs="Times New Roman"/>
          <w:noProof/>
          <w:sz w:val="24"/>
          <w:szCs w:val="24"/>
          <w:lang w:val="en-ID"/>
        </w:rPr>
        <w:t xml:space="preserve"> 2019)</w:t>
      </w:r>
      <w:r w:rsidR="005D528F">
        <w:rPr>
          <w:rStyle w:val="FootnoteReference"/>
          <w:rFonts w:ascii="Times New Roman" w:hAnsi="Times New Roman" w:cs="Times New Roman"/>
          <w:sz w:val="24"/>
          <w:szCs w:val="24"/>
          <w:lang w:val="en-ID"/>
        </w:rPr>
        <w:fldChar w:fldCharType="end"/>
      </w:r>
      <w:r w:rsidR="004C0DA0" w:rsidRPr="00E6432D">
        <w:rPr>
          <w:rFonts w:ascii="Times New Roman" w:hAnsi="Times New Roman" w:cs="Times New Roman"/>
          <w:sz w:val="24"/>
          <w:szCs w:val="24"/>
          <w:lang w:val="en-ID"/>
        </w:rPr>
        <w:t>.</w:t>
      </w:r>
      <w:r w:rsidR="00A37279" w:rsidRPr="00E6432D">
        <w:rPr>
          <w:rFonts w:ascii="Times New Roman" w:hAnsi="Times New Roman" w:cs="Times New Roman"/>
          <w:sz w:val="24"/>
          <w:szCs w:val="24"/>
          <w:lang w:val="en-ID"/>
        </w:rPr>
        <w:t xml:space="preserve"> </w:t>
      </w:r>
      <w:r w:rsidR="00E5001B" w:rsidRPr="00E6432D">
        <w:rPr>
          <w:rFonts w:ascii="Times New Roman" w:hAnsi="Times New Roman" w:cs="Times New Roman"/>
          <w:sz w:val="24"/>
          <w:szCs w:val="24"/>
          <w:lang w:val="en-ID"/>
        </w:rPr>
        <w:t>Faktor keinginnan bekerja pada bidang yang lebih menguntungkan menyebabkan motivasi p</w:t>
      </w:r>
      <w:r w:rsidR="007C74C1" w:rsidRPr="00E6432D">
        <w:rPr>
          <w:rFonts w:ascii="Times New Roman" w:hAnsi="Times New Roman" w:cs="Times New Roman"/>
          <w:sz w:val="24"/>
          <w:szCs w:val="24"/>
          <w:lang w:val="en-ID"/>
        </w:rPr>
        <w:t>etani muda rendah</w:t>
      </w:r>
      <w:r w:rsidR="00E5001B" w:rsidRPr="00E6432D">
        <w:rPr>
          <w:rFonts w:ascii="Times New Roman" w:hAnsi="Times New Roman" w:cs="Times New Roman"/>
          <w:sz w:val="24"/>
          <w:szCs w:val="24"/>
          <w:lang w:val="en-ID"/>
        </w:rPr>
        <w:t xml:space="preserve">. Berdasarkan pengamatan dilapangan, diketahui bahwa banyak diantara petani muda yang menunggu pekerjaan lain dan siap meninggalkan pekerjaan pertanian. Hasil penelitian ini sejalan dengan penelitian sebelumnya </w:t>
      </w:r>
      <w:r w:rsidR="00E5001B" w:rsidRPr="00E6432D">
        <w:rPr>
          <w:rFonts w:ascii="Times New Roman" w:hAnsi="Times New Roman" w:cs="Times New Roman"/>
          <w:sz w:val="24"/>
          <w:szCs w:val="24"/>
        </w:rPr>
        <w:t>bahwa minat pemuda tani pada pertanian memprihatinkan</w:t>
      </w:r>
      <w:r w:rsidR="00E5001B" w:rsidRPr="00E6432D">
        <w:rPr>
          <w:rFonts w:ascii="Times New Roman" w:hAnsi="Times New Roman" w:cs="Times New Roman"/>
          <w:sz w:val="24"/>
          <w:szCs w:val="24"/>
          <w:lang w:val="en-ID"/>
        </w:rPr>
        <w:t xml:space="preserve"> </w:t>
      </w:r>
      <w:r w:rsidR="005D528F">
        <w:rPr>
          <w:rStyle w:val="FootnoteReference"/>
          <w:rFonts w:ascii="Times New Roman" w:hAnsi="Times New Roman" w:cs="Times New Roman"/>
          <w:sz w:val="24"/>
          <w:szCs w:val="24"/>
          <w:lang w:val="en-ID"/>
        </w:rPr>
        <w:fldChar w:fldCharType="begin" w:fldLock="1"/>
      </w:r>
      <w:r w:rsidR="00E53940">
        <w:rPr>
          <w:rFonts w:ascii="Times New Roman" w:hAnsi="Times New Roman" w:cs="Times New Roman"/>
          <w:sz w:val="24"/>
          <w:szCs w:val="24"/>
          <w:lang w:val="en-ID"/>
        </w:rPr>
        <w:instrText>ADDIN CSL_CITATION {"citationItems":[{"id":"ITEM-1","itemData":{"author":[{"dropping-particle":"","family":"Wiyono","given":"Suryo","non-dropping-particle":"","parse-names":false,"suffix":""},{"dropping-particle":"","family":"Sangaji","given":"Masbantar","non-dropping-particle":"","parse-names":false,"suffix":""},{"dropping-particle":"","family":"Ahsan, Ulil","given":"Muhammad","non-dropping-particle":"","parse-names":false,"suffix":""},{"dropping-particle":"","family":"Abdullah","given":"Said","non-dropping-particle":"","parse-names":false,"suffix":""}],"container-title":"Laporan Kajian Koalisi Rakyat untuk Ketahanan Pangan","id":"ITEM-1","issued":{"date-parts":[["2015"]]},"page":"1-46","title":"Regenerasi petani, faktor-faktor yang mempengaruhi minat menjadi petani pada keluarga petani padi dan hortikultura","type":"article-journal"},"uris":["http://www.mendeley.com/documents/?uuid=033edafc-d2b6-4cd8-b441-389a826e9310"]}],"mendeley":{"formattedCitation":"(Wiyono et al. 2015)","plainTextFormattedCitation":"(Wiyono et al. 2015)","previouslyFormattedCitation":"(Wiyono et al. 2015)"},"properties":{"noteIndex":0},"schema":"https://github.com/citation-style-language/schema/raw/master/csl-citation.json"}</w:instrText>
      </w:r>
      <w:r w:rsidR="005D528F">
        <w:rPr>
          <w:rStyle w:val="FootnoteReference"/>
          <w:rFonts w:ascii="Times New Roman" w:hAnsi="Times New Roman" w:cs="Times New Roman"/>
          <w:sz w:val="24"/>
          <w:szCs w:val="24"/>
          <w:lang w:val="en-ID"/>
        </w:rPr>
        <w:fldChar w:fldCharType="separate"/>
      </w:r>
      <w:r w:rsidR="00E53940" w:rsidRPr="00E53940">
        <w:rPr>
          <w:rFonts w:ascii="Times New Roman" w:hAnsi="Times New Roman" w:cs="Times New Roman"/>
          <w:noProof/>
          <w:sz w:val="24"/>
          <w:szCs w:val="24"/>
          <w:lang w:val="en-ID"/>
        </w:rPr>
        <w:t xml:space="preserve">(Wiyono </w:t>
      </w:r>
      <w:r w:rsidR="00E53940" w:rsidRPr="00FB086E">
        <w:rPr>
          <w:rFonts w:ascii="Times New Roman" w:hAnsi="Times New Roman" w:cs="Times New Roman"/>
          <w:i/>
          <w:noProof/>
          <w:sz w:val="24"/>
          <w:szCs w:val="24"/>
          <w:lang w:val="en-ID"/>
        </w:rPr>
        <w:t>et al.</w:t>
      </w:r>
      <w:r w:rsidR="00E53940" w:rsidRPr="00E53940">
        <w:rPr>
          <w:rFonts w:ascii="Times New Roman" w:hAnsi="Times New Roman" w:cs="Times New Roman"/>
          <w:noProof/>
          <w:sz w:val="24"/>
          <w:szCs w:val="24"/>
          <w:lang w:val="en-ID"/>
        </w:rPr>
        <w:t xml:space="preserve"> 2015)</w:t>
      </w:r>
      <w:r w:rsidR="005D528F">
        <w:rPr>
          <w:rStyle w:val="FootnoteReference"/>
          <w:rFonts w:ascii="Times New Roman" w:hAnsi="Times New Roman" w:cs="Times New Roman"/>
          <w:sz w:val="24"/>
          <w:szCs w:val="24"/>
          <w:lang w:val="en-ID"/>
        </w:rPr>
        <w:fldChar w:fldCharType="end"/>
      </w:r>
      <w:r w:rsidR="004C0DA0" w:rsidRPr="00E6432D">
        <w:rPr>
          <w:rFonts w:ascii="Times New Roman" w:hAnsi="Times New Roman" w:cs="Times New Roman"/>
          <w:sz w:val="24"/>
          <w:szCs w:val="24"/>
          <w:lang w:val="en-ID"/>
        </w:rPr>
        <w:t xml:space="preserve">. </w:t>
      </w:r>
    </w:p>
    <w:p w:rsidR="00E5001B" w:rsidRPr="000B4E00" w:rsidRDefault="00E5001B" w:rsidP="003917F8">
      <w:pPr>
        <w:autoSpaceDE w:val="0"/>
        <w:autoSpaceDN w:val="0"/>
        <w:adjustRightInd w:val="0"/>
        <w:spacing w:after="0" w:line="240" w:lineRule="auto"/>
        <w:jc w:val="center"/>
        <w:rPr>
          <w:rFonts w:ascii="Times New Roman" w:hAnsi="Times New Roman" w:cs="Times New Roman"/>
          <w:b/>
          <w:color w:val="FF0000"/>
          <w:sz w:val="24"/>
          <w:szCs w:val="24"/>
          <w:lang w:val="sv-SE"/>
        </w:rPr>
      </w:pPr>
    </w:p>
    <w:p w:rsidR="007D13E5" w:rsidRPr="0038036C" w:rsidRDefault="00DF5989" w:rsidP="003917F8">
      <w:pPr>
        <w:autoSpaceDE w:val="0"/>
        <w:autoSpaceDN w:val="0"/>
        <w:adjustRightInd w:val="0"/>
        <w:spacing w:after="0" w:line="240" w:lineRule="auto"/>
        <w:jc w:val="center"/>
        <w:rPr>
          <w:rFonts w:ascii="Times New Roman" w:hAnsi="Times New Roman" w:cs="Times New Roman"/>
          <w:b/>
          <w:sz w:val="24"/>
          <w:szCs w:val="24"/>
          <w:lang w:val="sv-SE"/>
        </w:rPr>
      </w:pPr>
      <w:r w:rsidRPr="0038036C">
        <w:rPr>
          <w:rFonts w:ascii="Times New Roman" w:hAnsi="Times New Roman" w:cs="Times New Roman"/>
          <w:b/>
          <w:sz w:val="24"/>
          <w:szCs w:val="24"/>
          <w:lang w:val="sv-SE"/>
        </w:rPr>
        <w:t>KES</w:t>
      </w:r>
      <w:r w:rsidR="007D13E5" w:rsidRPr="0038036C">
        <w:rPr>
          <w:rFonts w:ascii="Times New Roman" w:hAnsi="Times New Roman" w:cs="Times New Roman"/>
          <w:b/>
          <w:sz w:val="24"/>
          <w:szCs w:val="24"/>
          <w:lang w:val="sv-SE"/>
        </w:rPr>
        <w:t>IMPULAN</w:t>
      </w:r>
    </w:p>
    <w:p w:rsidR="00AF20FC" w:rsidRPr="000B4E00" w:rsidRDefault="0038036C" w:rsidP="003917F8">
      <w:pPr>
        <w:autoSpaceDE w:val="0"/>
        <w:autoSpaceDN w:val="0"/>
        <w:adjustRightInd w:val="0"/>
        <w:spacing w:after="0" w:line="240" w:lineRule="auto"/>
        <w:ind w:firstLine="720"/>
        <w:jc w:val="both"/>
        <w:rPr>
          <w:rFonts w:ascii="Times New Roman" w:hAnsi="Times New Roman" w:cs="Times New Roman"/>
          <w:color w:val="FF0000"/>
          <w:sz w:val="24"/>
          <w:szCs w:val="24"/>
          <w:lang w:val="en-ID"/>
        </w:rPr>
      </w:pPr>
      <w:r w:rsidRPr="0038036C">
        <w:rPr>
          <w:rFonts w:ascii="Times New Roman" w:hAnsi="Times New Roman" w:cs="Times New Roman"/>
          <w:sz w:val="24"/>
          <w:szCs w:val="24"/>
          <w:lang w:val="sv-SE"/>
        </w:rPr>
        <w:t>Hasil penelitian dapat disimpulkan bahwa tingkat peranan penyuluh pertanian, faktor eksternal, k</w:t>
      </w:r>
      <w:r w:rsidRPr="0038036C">
        <w:rPr>
          <w:rFonts w:ascii="Times New Roman" w:hAnsi="Times New Roman" w:cs="Times New Roman"/>
          <w:sz w:val="24"/>
          <w:szCs w:val="24"/>
        </w:rPr>
        <w:t xml:space="preserve">apasitas kewirausahaan dan potensi keberlanjutan agribisnis petani muda masih berada pada kategori rendah. Keberlanjutan agribisnis petani muda </w:t>
      </w:r>
      <w:r>
        <w:rPr>
          <w:rFonts w:ascii="Times New Roman" w:hAnsi="Times New Roman" w:cs="Times New Roman"/>
          <w:sz w:val="24"/>
          <w:szCs w:val="24"/>
        </w:rPr>
        <w:t xml:space="preserve">di Majalengka </w:t>
      </w:r>
      <w:r w:rsidRPr="0038036C">
        <w:rPr>
          <w:rFonts w:ascii="Times New Roman" w:hAnsi="Times New Roman" w:cs="Times New Roman"/>
          <w:sz w:val="24"/>
          <w:szCs w:val="24"/>
          <w:lang w:val="en-ID"/>
        </w:rPr>
        <w:t>dipengaruhi oleh akses teknologi informasi komunikasi, faktor eksternal, peranan penyuluh pertanian dan kapasitas kewirausahaan. Dengan demikian untuk menjaga keberlanjutan agribisnis petani muda dapat dilakukan melalui peningkatan akses TIK, penguatan peranan penyuluh pertanian, faktor eksternal dan kapasitas kewirausahaan petani muda.</w:t>
      </w:r>
      <w:r>
        <w:rPr>
          <w:rFonts w:ascii="Times New Roman" w:hAnsi="Times New Roman" w:cs="Times New Roman"/>
          <w:sz w:val="24"/>
          <w:szCs w:val="24"/>
          <w:lang w:val="en-ID"/>
        </w:rPr>
        <w:t xml:space="preserve"> </w:t>
      </w:r>
      <w:r w:rsidRPr="0038036C">
        <w:rPr>
          <w:rFonts w:ascii="Times New Roman" w:hAnsi="Times New Roman" w:cs="Times New Roman"/>
          <w:sz w:val="24"/>
          <w:szCs w:val="24"/>
          <w:lang w:val="en-ID"/>
        </w:rPr>
        <w:t>Akses m</w:t>
      </w:r>
      <w:r w:rsidR="00E10EEC" w:rsidRPr="0038036C">
        <w:rPr>
          <w:rFonts w:ascii="Times New Roman" w:hAnsi="Times New Roman" w:cs="Times New Roman"/>
          <w:sz w:val="24"/>
          <w:szCs w:val="24"/>
          <w:lang w:val="en-ID"/>
        </w:rPr>
        <w:t xml:space="preserve">edia TIK </w:t>
      </w:r>
      <w:r w:rsidRPr="0038036C">
        <w:rPr>
          <w:rFonts w:ascii="Times New Roman" w:hAnsi="Times New Roman" w:cs="Times New Roman"/>
          <w:sz w:val="24"/>
          <w:szCs w:val="24"/>
          <w:lang w:val="en-ID"/>
        </w:rPr>
        <w:t xml:space="preserve">dapat ditingkatkan </w:t>
      </w:r>
      <w:r w:rsidR="00E10EEC" w:rsidRPr="0038036C">
        <w:rPr>
          <w:rFonts w:ascii="Times New Roman" w:hAnsi="Times New Roman" w:cs="Times New Roman"/>
          <w:sz w:val="24"/>
          <w:szCs w:val="24"/>
          <w:lang w:val="en-ID"/>
        </w:rPr>
        <w:t xml:space="preserve">melalui upaya memperlancar akses dan melengkapi ketersediaan fasilitasi TIK. Penguatan faktor eksternal dapat dilakukan melalui peningkatan dukungan pemerintah, dukungan keluarga, komunitas dan kelembagaan petani. Optimalisasi kinerja penyuluh pertanian dapat dilakukan pada penyuluh pemerintah, swadaya maupun swasta. </w:t>
      </w:r>
    </w:p>
    <w:p w:rsidR="007D13E5" w:rsidRPr="000B4E00" w:rsidRDefault="007D13E5" w:rsidP="003917F8">
      <w:pPr>
        <w:autoSpaceDE w:val="0"/>
        <w:autoSpaceDN w:val="0"/>
        <w:adjustRightInd w:val="0"/>
        <w:spacing w:after="0" w:line="240" w:lineRule="auto"/>
        <w:ind w:firstLine="720"/>
        <w:jc w:val="center"/>
        <w:rPr>
          <w:rFonts w:ascii="Times New Roman" w:hAnsi="Times New Roman" w:cs="Times New Roman"/>
          <w:color w:val="FF0000"/>
          <w:sz w:val="24"/>
          <w:szCs w:val="24"/>
          <w:lang w:val="sv-SE"/>
        </w:rPr>
      </w:pPr>
    </w:p>
    <w:p w:rsidR="000A678B" w:rsidRPr="000B4E00" w:rsidRDefault="000A678B" w:rsidP="003917F8">
      <w:pPr>
        <w:spacing w:after="0"/>
        <w:rPr>
          <w:rFonts w:ascii="Times New Roman" w:hAnsi="Times New Roman" w:cs="Times New Roman"/>
          <w:b/>
          <w:color w:val="FF0000"/>
          <w:sz w:val="24"/>
          <w:szCs w:val="24"/>
        </w:rPr>
      </w:pPr>
      <w:r w:rsidRPr="000B4E00">
        <w:rPr>
          <w:rFonts w:ascii="Times New Roman" w:hAnsi="Times New Roman" w:cs="Times New Roman"/>
          <w:b/>
          <w:color w:val="FF0000"/>
          <w:sz w:val="24"/>
          <w:szCs w:val="24"/>
        </w:rPr>
        <w:br w:type="page"/>
      </w:r>
      <w:bookmarkStart w:id="0" w:name="_GoBack"/>
      <w:bookmarkEnd w:id="0"/>
    </w:p>
    <w:p w:rsidR="00C65C2E" w:rsidRDefault="00C65C2E" w:rsidP="003917F8">
      <w:pPr>
        <w:spacing w:after="0" w:line="240" w:lineRule="auto"/>
        <w:jc w:val="center"/>
        <w:rPr>
          <w:rFonts w:ascii="Times New Roman" w:hAnsi="Times New Roman" w:cs="Times New Roman"/>
          <w:b/>
          <w:sz w:val="24"/>
          <w:szCs w:val="24"/>
        </w:rPr>
      </w:pPr>
      <w:r w:rsidRPr="000F3845">
        <w:rPr>
          <w:rFonts w:ascii="Times New Roman" w:hAnsi="Times New Roman" w:cs="Times New Roman"/>
          <w:b/>
          <w:sz w:val="24"/>
          <w:szCs w:val="24"/>
        </w:rPr>
        <w:lastRenderedPageBreak/>
        <w:t>DAFTAR PUSTAKA</w:t>
      </w:r>
    </w:p>
    <w:p w:rsidR="00B52375" w:rsidRPr="000F3845" w:rsidRDefault="00B52375" w:rsidP="003917F8">
      <w:pPr>
        <w:spacing w:after="0" w:line="240" w:lineRule="auto"/>
        <w:jc w:val="center"/>
        <w:rPr>
          <w:rFonts w:ascii="Times New Roman" w:hAnsi="Times New Roman" w:cs="Times New Roman"/>
          <w:b/>
          <w:sz w:val="24"/>
          <w:szCs w:val="24"/>
        </w:rPr>
      </w:pPr>
    </w:p>
    <w:p w:rsidR="00E53940" w:rsidRPr="00E53940" w:rsidRDefault="000F3845" w:rsidP="00E5394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color w:val="FF0000"/>
          <w:sz w:val="24"/>
          <w:szCs w:val="24"/>
        </w:rPr>
        <w:fldChar w:fldCharType="begin" w:fldLock="1"/>
      </w:r>
      <w:r>
        <w:rPr>
          <w:rFonts w:ascii="Times New Roman" w:hAnsi="Times New Roman" w:cs="Times New Roman"/>
          <w:color w:val="FF0000"/>
          <w:sz w:val="24"/>
          <w:szCs w:val="24"/>
        </w:rPr>
        <w:instrText xml:space="preserve">ADDIN Mendeley Bibliography CSL_BIBLIOGRAPHY </w:instrText>
      </w:r>
      <w:r>
        <w:rPr>
          <w:rFonts w:ascii="Times New Roman" w:hAnsi="Times New Roman" w:cs="Times New Roman"/>
          <w:color w:val="FF0000"/>
          <w:sz w:val="24"/>
          <w:szCs w:val="24"/>
        </w:rPr>
        <w:fldChar w:fldCharType="separate"/>
      </w:r>
      <w:r w:rsidR="00E53940" w:rsidRPr="00E53940">
        <w:rPr>
          <w:rFonts w:ascii="Times New Roman" w:hAnsi="Times New Roman" w:cs="Times New Roman"/>
          <w:noProof/>
          <w:sz w:val="24"/>
          <w:szCs w:val="24"/>
        </w:rPr>
        <w:t xml:space="preserve">Amanah, Siti and Dwi Sadono. 2015. “Motivation , Job Satisfaction and Job Performance of Forestry Extension Workers in Cianjur District West Java Province.” </w:t>
      </w:r>
      <w:r w:rsidR="00E53940" w:rsidRPr="00E53940">
        <w:rPr>
          <w:rFonts w:ascii="Times New Roman" w:hAnsi="Times New Roman" w:cs="Times New Roman"/>
          <w:i/>
          <w:iCs/>
          <w:noProof/>
          <w:sz w:val="24"/>
          <w:szCs w:val="24"/>
        </w:rPr>
        <w:t>Jurnal Penyuluhan</w:t>
      </w:r>
      <w:r w:rsidR="00E53940" w:rsidRPr="00E53940">
        <w:rPr>
          <w:rFonts w:ascii="Times New Roman" w:hAnsi="Times New Roman" w:cs="Times New Roman"/>
          <w:noProof/>
          <w:sz w:val="24"/>
          <w:szCs w:val="24"/>
        </w:rPr>
        <w:t xml:space="preserve"> 11(1):11–22.</w:t>
      </w:r>
    </w:p>
    <w:p w:rsidR="00E53940" w:rsidRPr="00E53940" w:rsidRDefault="00E53940" w:rsidP="00E5394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53940">
        <w:rPr>
          <w:rFonts w:ascii="Times New Roman" w:hAnsi="Times New Roman" w:cs="Times New Roman"/>
          <w:noProof/>
          <w:sz w:val="24"/>
          <w:szCs w:val="24"/>
        </w:rPr>
        <w:t xml:space="preserve">Anwarudin, Oeng. 2017. “Faktor Penentu Partisipasi Petani Pada Program Upaya Khusus Padi Di Kabupaten Manokwari, Papua Barat.” </w:t>
      </w:r>
      <w:r w:rsidRPr="00E53940">
        <w:rPr>
          <w:rFonts w:ascii="Times New Roman" w:hAnsi="Times New Roman" w:cs="Times New Roman"/>
          <w:i/>
          <w:iCs/>
          <w:noProof/>
          <w:sz w:val="24"/>
          <w:szCs w:val="24"/>
        </w:rPr>
        <w:t>Jurnal Penyuluhan Pertanian</w:t>
      </w:r>
      <w:r w:rsidRPr="00E53940">
        <w:rPr>
          <w:rFonts w:ascii="Times New Roman" w:hAnsi="Times New Roman" w:cs="Times New Roman"/>
          <w:noProof/>
          <w:sz w:val="24"/>
          <w:szCs w:val="24"/>
        </w:rPr>
        <w:t xml:space="preserve"> 12(1):67–79.</w:t>
      </w:r>
    </w:p>
    <w:p w:rsidR="00E53940" w:rsidRPr="00E53940" w:rsidRDefault="00E53940" w:rsidP="00E5394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53940">
        <w:rPr>
          <w:rFonts w:ascii="Times New Roman" w:hAnsi="Times New Roman" w:cs="Times New Roman"/>
          <w:noProof/>
          <w:sz w:val="24"/>
          <w:szCs w:val="24"/>
        </w:rPr>
        <w:t xml:space="preserve">Anwarudin, Oeng and Dayat Dayat. 2019. “The Effect of Farmer Participation in Agricultural Extension on Agribusiness Sustainability in Bogor , Indonesia.” </w:t>
      </w:r>
      <w:r w:rsidRPr="00E53940">
        <w:rPr>
          <w:rFonts w:ascii="Times New Roman" w:hAnsi="Times New Roman" w:cs="Times New Roman"/>
          <w:i/>
          <w:iCs/>
          <w:noProof/>
          <w:sz w:val="24"/>
          <w:szCs w:val="24"/>
        </w:rPr>
        <w:t>International Journal of Multicultural and Multireligious Understanding (IJMMU)</w:t>
      </w:r>
      <w:r w:rsidRPr="00E53940">
        <w:rPr>
          <w:rFonts w:ascii="Times New Roman" w:hAnsi="Times New Roman" w:cs="Times New Roman"/>
          <w:noProof/>
          <w:sz w:val="24"/>
          <w:szCs w:val="24"/>
        </w:rPr>
        <w:t xml:space="preserve"> 6(3):1061–72.</w:t>
      </w:r>
    </w:p>
    <w:p w:rsidR="00E53940" w:rsidRPr="00E53940" w:rsidRDefault="00E53940" w:rsidP="00E5394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53940">
        <w:rPr>
          <w:rFonts w:ascii="Times New Roman" w:hAnsi="Times New Roman" w:cs="Times New Roman"/>
          <w:noProof/>
          <w:sz w:val="24"/>
          <w:szCs w:val="24"/>
        </w:rPr>
        <w:t xml:space="preserve">Anwarudin, Oeng and Yoyon Haryanto. 2018. “The Role of Farmer-to-Farmer Extension as a Motivator for the Agriculture Young Generation.” </w:t>
      </w:r>
      <w:r w:rsidRPr="00E53940">
        <w:rPr>
          <w:rFonts w:ascii="Times New Roman" w:hAnsi="Times New Roman" w:cs="Times New Roman"/>
          <w:i/>
          <w:iCs/>
          <w:noProof/>
          <w:sz w:val="24"/>
          <w:szCs w:val="24"/>
        </w:rPr>
        <w:t>International Journal of Social Science and Economic Research (IJSSER)</w:t>
      </w:r>
      <w:r w:rsidRPr="00E53940">
        <w:rPr>
          <w:rFonts w:ascii="Times New Roman" w:hAnsi="Times New Roman" w:cs="Times New Roman"/>
          <w:noProof/>
          <w:sz w:val="24"/>
          <w:szCs w:val="24"/>
        </w:rPr>
        <w:t xml:space="preserve"> 3(1):428–37.</w:t>
      </w:r>
    </w:p>
    <w:p w:rsidR="00E53940" w:rsidRPr="00E53940" w:rsidRDefault="00E53940" w:rsidP="00E5394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53940">
        <w:rPr>
          <w:rFonts w:ascii="Times New Roman" w:hAnsi="Times New Roman" w:cs="Times New Roman"/>
          <w:noProof/>
          <w:sz w:val="24"/>
          <w:szCs w:val="24"/>
        </w:rPr>
        <w:t xml:space="preserve">Anwarudin, Oeng, Sumardjo Sumardjo, Arif Satria, and Anna Fatchiya. 2019. “Factors Influencing the Entrepreneurial Capacity of Young Farmers for Farmer Succession.” </w:t>
      </w:r>
      <w:r w:rsidRPr="00E53940">
        <w:rPr>
          <w:rFonts w:ascii="Times New Roman" w:hAnsi="Times New Roman" w:cs="Times New Roman"/>
          <w:i/>
          <w:iCs/>
          <w:noProof/>
          <w:sz w:val="24"/>
          <w:szCs w:val="24"/>
        </w:rPr>
        <w:t>International Journal of Innovative Technology and Exploring Engineering</w:t>
      </w:r>
      <w:r w:rsidRPr="00E53940">
        <w:rPr>
          <w:rFonts w:ascii="Times New Roman" w:hAnsi="Times New Roman" w:cs="Times New Roman"/>
          <w:noProof/>
          <w:sz w:val="24"/>
          <w:szCs w:val="24"/>
        </w:rPr>
        <w:t xml:space="preserve"> 9(1):1008–14.</w:t>
      </w:r>
    </w:p>
    <w:p w:rsidR="00E53940" w:rsidRPr="00E53940" w:rsidRDefault="00E53940" w:rsidP="00E5394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53940">
        <w:rPr>
          <w:rFonts w:ascii="Times New Roman" w:hAnsi="Times New Roman" w:cs="Times New Roman"/>
          <w:noProof/>
          <w:sz w:val="24"/>
          <w:szCs w:val="24"/>
        </w:rPr>
        <w:t xml:space="preserve">Bouette, Martin and Florence Magee. 2015. “Hobbyists, Artisans and Entrepreneurs: Investigating Business Support and Identifying Entrepreneurial Profiles in the Irish Craft Sector.” </w:t>
      </w:r>
      <w:r w:rsidRPr="00E53940">
        <w:rPr>
          <w:rFonts w:ascii="Times New Roman" w:hAnsi="Times New Roman" w:cs="Times New Roman"/>
          <w:i/>
          <w:iCs/>
          <w:noProof/>
          <w:sz w:val="24"/>
          <w:szCs w:val="24"/>
        </w:rPr>
        <w:t>Journal of Small Business and Enterprise Development</w:t>
      </w:r>
      <w:r w:rsidRPr="00E53940">
        <w:rPr>
          <w:rFonts w:ascii="Times New Roman" w:hAnsi="Times New Roman" w:cs="Times New Roman"/>
          <w:noProof/>
          <w:sz w:val="24"/>
          <w:szCs w:val="24"/>
        </w:rPr>
        <w:t xml:space="preserve"> 22(2):337–51.</w:t>
      </w:r>
    </w:p>
    <w:p w:rsidR="00E53940" w:rsidRPr="00E53940" w:rsidRDefault="00E53940" w:rsidP="00E5394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53940">
        <w:rPr>
          <w:rFonts w:ascii="Times New Roman" w:hAnsi="Times New Roman" w:cs="Times New Roman"/>
          <w:noProof/>
          <w:sz w:val="24"/>
          <w:szCs w:val="24"/>
        </w:rPr>
        <w:t xml:space="preserve">Cohen, Boyd and Monika I. Winn. 2007. “Market Imperfections, Opportunity and Sustainable Entrepreneurship.” </w:t>
      </w:r>
      <w:r w:rsidRPr="00E53940">
        <w:rPr>
          <w:rFonts w:ascii="Times New Roman" w:hAnsi="Times New Roman" w:cs="Times New Roman"/>
          <w:i/>
          <w:iCs/>
          <w:noProof/>
          <w:sz w:val="24"/>
          <w:szCs w:val="24"/>
        </w:rPr>
        <w:t>Journal of Business Venturing</w:t>
      </w:r>
      <w:r w:rsidRPr="00E53940">
        <w:rPr>
          <w:rFonts w:ascii="Times New Roman" w:hAnsi="Times New Roman" w:cs="Times New Roman"/>
          <w:noProof/>
          <w:sz w:val="24"/>
          <w:szCs w:val="24"/>
        </w:rPr>
        <w:t xml:space="preserve"> 22(1):29–49.</w:t>
      </w:r>
    </w:p>
    <w:p w:rsidR="00E53940" w:rsidRPr="00E53940" w:rsidRDefault="00E53940" w:rsidP="00E5394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53940">
        <w:rPr>
          <w:rFonts w:ascii="Times New Roman" w:hAnsi="Times New Roman" w:cs="Times New Roman"/>
          <w:noProof/>
          <w:sz w:val="24"/>
          <w:szCs w:val="24"/>
        </w:rPr>
        <w:t xml:space="preserve">Conway, Shane Francis, John McDonagh, Maura Farrell, and Anne Kinsella. 2016. “Cease Agricultural Activity Forever? Underestimating the Importance of Symbolic Capital.” </w:t>
      </w:r>
      <w:r w:rsidRPr="00E53940">
        <w:rPr>
          <w:rFonts w:ascii="Times New Roman" w:hAnsi="Times New Roman" w:cs="Times New Roman"/>
          <w:i/>
          <w:iCs/>
          <w:noProof/>
          <w:sz w:val="24"/>
          <w:szCs w:val="24"/>
        </w:rPr>
        <w:t>Journal of Rural Studies</w:t>
      </w:r>
      <w:r w:rsidRPr="00E53940">
        <w:rPr>
          <w:rFonts w:ascii="Times New Roman" w:hAnsi="Times New Roman" w:cs="Times New Roman"/>
          <w:noProof/>
          <w:sz w:val="24"/>
          <w:szCs w:val="24"/>
        </w:rPr>
        <w:t xml:space="preserve"> 44:164–76.</w:t>
      </w:r>
    </w:p>
    <w:p w:rsidR="00E53940" w:rsidRPr="00E53940" w:rsidRDefault="00E53940" w:rsidP="00E5394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53940">
        <w:rPr>
          <w:rFonts w:ascii="Times New Roman" w:hAnsi="Times New Roman" w:cs="Times New Roman"/>
          <w:noProof/>
          <w:sz w:val="24"/>
          <w:szCs w:val="24"/>
        </w:rPr>
        <w:t xml:space="preserve">Dayat, Dayat and Oeng Anwarudin. 2020. “The Effect of Entrepreneurship Capacity on Sustainability of Young Farmers Agribusiness.” </w:t>
      </w:r>
      <w:r w:rsidRPr="00E53940">
        <w:rPr>
          <w:rFonts w:ascii="Times New Roman" w:hAnsi="Times New Roman" w:cs="Times New Roman"/>
          <w:i/>
          <w:iCs/>
          <w:noProof/>
          <w:sz w:val="24"/>
          <w:szCs w:val="24"/>
        </w:rPr>
        <w:t>Journal of the Social Sciences</w:t>
      </w:r>
      <w:r w:rsidRPr="00E53940">
        <w:rPr>
          <w:rFonts w:ascii="Times New Roman" w:hAnsi="Times New Roman" w:cs="Times New Roman"/>
          <w:noProof/>
          <w:sz w:val="24"/>
          <w:szCs w:val="24"/>
        </w:rPr>
        <w:t xml:space="preserve"> 23(1):123–34.</w:t>
      </w:r>
    </w:p>
    <w:p w:rsidR="00E53940" w:rsidRPr="00E53940" w:rsidRDefault="00E53940" w:rsidP="00E5394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53940">
        <w:rPr>
          <w:rFonts w:ascii="Times New Roman" w:hAnsi="Times New Roman" w:cs="Times New Roman"/>
          <w:noProof/>
          <w:sz w:val="24"/>
          <w:szCs w:val="24"/>
        </w:rPr>
        <w:t xml:space="preserve">Dayat, Dayat, Oeng Anwarudin, and Maspur Makhmudi. 2020. “Regeneration of Farmers through Rural Youth Participation in Chili Agribusiness.” </w:t>
      </w:r>
      <w:r w:rsidRPr="00E53940">
        <w:rPr>
          <w:rFonts w:ascii="Times New Roman" w:hAnsi="Times New Roman" w:cs="Times New Roman"/>
          <w:i/>
          <w:iCs/>
          <w:noProof/>
          <w:sz w:val="24"/>
          <w:szCs w:val="24"/>
        </w:rPr>
        <w:t>International Journal of Scientific &amp; Technology Research</w:t>
      </w:r>
      <w:r w:rsidRPr="00E53940">
        <w:rPr>
          <w:rFonts w:ascii="Times New Roman" w:hAnsi="Times New Roman" w:cs="Times New Roman"/>
          <w:noProof/>
          <w:sz w:val="24"/>
          <w:szCs w:val="24"/>
        </w:rPr>
        <w:t xml:space="preserve"> 9(3):1201–6.</w:t>
      </w:r>
    </w:p>
    <w:p w:rsidR="00E53940" w:rsidRPr="00E53940" w:rsidRDefault="00E53940" w:rsidP="00E5394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53940">
        <w:rPr>
          <w:rFonts w:ascii="Times New Roman" w:hAnsi="Times New Roman" w:cs="Times New Roman"/>
          <w:noProof/>
          <w:sz w:val="24"/>
          <w:szCs w:val="24"/>
        </w:rPr>
        <w:t xml:space="preserve">Fatchiya, Anna and Tiara Hernanda. 2015. “The Level of Agri-Extension Worker Performance in South Ogan Komering Ulu (OKU) District.” </w:t>
      </w:r>
      <w:r w:rsidRPr="00E53940">
        <w:rPr>
          <w:rFonts w:ascii="Times New Roman" w:hAnsi="Times New Roman" w:cs="Times New Roman"/>
          <w:i/>
          <w:iCs/>
          <w:noProof/>
          <w:sz w:val="24"/>
          <w:szCs w:val="24"/>
        </w:rPr>
        <w:t>Jurnal Penyuluhan</w:t>
      </w:r>
      <w:r w:rsidRPr="00E53940">
        <w:rPr>
          <w:rFonts w:ascii="Times New Roman" w:hAnsi="Times New Roman" w:cs="Times New Roman"/>
          <w:noProof/>
          <w:sz w:val="24"/>
          <w:szCs w:val="24"/>
        </w:rPr>
        <w:t xml:space="preserve"> 11(1):79–90.</w:t>
      </w:r>
    </w:p>
    <w:p w:rsidR="00E53940" w:rsidRPr="00E53940" w:rsidRDefault="00E53940" w:rsidP="00E5394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53940">
        <w:rPr>
          <w:rFonts w:ascii="Times New Roman" w:hAnsi="Times New Roman" w:cs="Times New Roman"/>
          <w:noProof/>
          <w:sz w:val="24"/>
          <w:szCs w:val="24"/>
        </w:rPr>
        <w:t xml:space="preserve">Hansson, Helena, Richard Ferguson, Christer Olofsson, and Leena Rantamäki-Lahtinen. 2013. “Farmers’ Motives for Diversifying Their Farm Business - The Influence of Family.” </w:t>
      </w:r>
      <w:r w:rsidRPr="00E53940">
        <w:rPr>
          <w:rFonts w:ascii="Times New Roman" w:hAnsi="Times New Roman" w:cs="Times New Roman"/>
          <w:i/>
          <w:iCs/>
          <w:noProof/>
          <w:sz w:val="24"/>
          <w:szCs w:val="24"/>
        </w:rPr>
        <w:t>Journal of Rural Studies</w:t>
      </w:r>
      <w:r w:rsidRPr="00E53940">
        <w:rPr>
          <w:rFonts w:ascii="Times New Roman" w:hAnsi="Times New Roman" w:cs="Times New Roman"/>
          <w:noProof/>
          <w:sz w:val="24"/>
          <w:szCs w:val="24"/>
        </w:rPr>
        <w:t xml:space="preserve"> 32(2013):240–50.</w:t>
      </w:r>
    </w:p>
    <w:p w:rsidR="00E53940" w:rsidRPr="00E53940" w:rsidRDefault="00E53940" w:rsidP="00E5394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53940">
        <w:rPr>
          <w:rFonts w:ascii="Times New Roman" w:hAnsi="Times New Roman" w:cs="Times New Roman"/>
          <w:noProof/>
          <w:sz w:val="24"/>
          <w:szCs w:val="24"/>
        </w:rPr>
        <w:t xml:space="preserve">Harniati, Harniati and Oeng Anwarudin. 2018a. “Strategy to Improve the Performance of Farmer Economic Institution in Agribusiness at Sukabumi, Indonesia.” </w:t>
      </w:r>
      <w:r w:rsidRPr="00E53940">
        <w:rPr>
          <w:rFonts w:ascii="Times New Roman" w:hAnsi="Times New Roman" w:cs="Times New Roman"/>
          <w:i/>
          <w:iCs/>
          <w:noProof/>
          <w:sz w:val="24"/>
          <w:szCs w:val="24"/>
        </w:rPr>
        <w:t>International Journal of Recent Scientific Research (IJRSR)</w:t>
      </w:r>
      <w:r w:rsidRPr="00E53940">
        <w:rPr>
          <w:rFonts w:ascii="Times New Roman" w:hAnsi="Times New Roman" w:cs="Times New Roman"/>
          <w:noProof/>
          <w:sz w:val="24"/>
          <w:szCs w:val="24"/>
        </w:rPr>
        <w:t xml:space="preserve"> 9(3):24712–18.</w:t>
      </w:r>
    </w:p>
    <w:p w:rsidR="00E53940" w:rsidRPr="00E53940" w:rsidRDefault="00E53940" w:rsidP="00E5394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53940">
        <w:rPr>
          <w:rFonts w:ascii="Times New Roman" w:hAnsi="Times New Roman" w:cs="Times New Roman"/>
          <w:noProof/>
          <w:sz w:val="24"/>
          <w:szCs w:val="24"/>
        </w:rPr>
        <w:t xml:space="preserve">Harniati, Harniati and Oeng Anwarudin. 2018b. “The Interest and Action of Young </w:t>
      </w:r>
      <w:r w:rsidRPr="00E53940">
        <w:rPr>
          <w:rFonts w:ascii="Times New Roman" w:hAnsi="Times New Roman" w:cs="Times New Roman"/>
          <w:noProof/>
          <w:sz w:val="24"/>
          <w:szCs w:val="24"/>
        </w:rPr>
        <w:lastRenderedPageBreak/>
        <w:t xml:space="preserve">Agricultural Entrepreneur on Agribusiness in Cianjur Regency, West Java.” </w:t>
      </w:r>
      <w:r w:rsidRPr="00E53940">
        <w:rPr>
          <w:rFonts w:ascii="Times New Roman" w:hAnsi="Times New Roman" w:cs="Times New Roman"/>
          <w:i/>
          <w:iCs/>
          <w:noProof/>
          <w:sz w:val="24"/>
          <w:szCs w:val="24"/>
        </w:rPr>
        <w:t>Jurnal Penyuluhan</w:t>
      </w:r>
      <w:r w:rsidRPr="00E53940">
        <w:rPr>
          <w:rFonts w:ascii="Times New Roman" w:hAnsi="Times New Roman" w:cs="Times New Roman"/>
          <w:noProof/>
          <w:sz w:val="24"/>
          <w:szCs w:val="24"/>
        </w:rPr>
        <w:t xml:space="preserve"> 14(1):189–98.</w:t>
      </w:r>
    </w:p>
    <w:p w:rsidR="00E53940" w:rsidRPr="00E53940" w:rsidRDefault="00E53940" w:rsidP="00E5394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53940">
        <w:rPr>
          <w:rFonts w:ascii="Times New Roman" w:hAnsi="Times New Roman" w:cs="Times New Roman"/>
          <w:noProof/>
          <w:sz w:val="24"/>
          <w:szCs w:val="24"/>
        </w:rPr>
        <w:t xml:space="preserve">Harniati, Harniati, Efri Junaidi, and Oeng Anwarudin. 2018. “Strategy of Farmer Institutional Transformation to Accelerate Agribusiness Based Rural Economic Development.” </w:t>
      </w:r>
      <w:r w:rsidRPr="00E53940">
        <w:rPr>
          <w:rFonts w:ascii="Times New Roman" w:hAnsi="Times New Roman" w:cs="Times New Roman"/>
          <w:i/>
          <w:iCs/>
          <w:noProof/>
          <w:sz w:val="24"/>
          <w:szCs w:val="24"/>
        </w:rPr>
        <w:t>International Journal of Social Science and Economic Research (IJSSER)</w:t>
      </w:r>
      <w:r w:rsidRPr="00E53940">
        <w:rPr>
          <w:rFonts w:ascii="Times New Roman" w:hAnsi="Times New Roman" w:cs="Times New Roman"/>
          <w:noProof/>
          <w:sz w:val="24"/>
          <w:szCs w:val="24"/>
        </w:rPr>
        <w:t xml:space="preserve"> 3(3):904–17.</w:t>
      </w:r>
    </w:p>
    <w:p w:rsidR="00E53940" w:rsidRPr="00E53940" w:rsidRDefault="00E53940" w:rsidP="00E5394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53940">
        <w:rPr>
          <w:rFonts w:ascii="Times New Roman" w:hAnsi="Times New Roman" w:cs="Times New Roman"/>
          <w:noProof/>
          <w:sz w:val="24"/>
          <w:szCs w:val="24"/>
        </w:rPr>
        <w:t xml:space="preserve">Haryanto, Yoyon, Sumardjo Sumardjo, Siti Amanah, and Prabowo Tjitropranoto. 2017. “Efektivitas Peran Penyuluh Swadaya Dalam Pemberdayaan Petani Di Provinsi Jawa Barat.” </w:t>
      </w:r>
      <w:r w:rsidRPr="00E53940">
        <w:rPr>
          <w:rFonts w:ascii="Times New Roman" w:hAnsi="Times New Roman" w:cs="Times New Roman"/>
          <w:i/>
          <w:iCs/>
          <w:noProof/>
          <w:sz w:val="24"/>
          <w:szCs w:val="24"/>
        </w:rPr>
        <w:t>Jurnal Pengkajian Dan Pengembangan Teknologi Pertanian</w:t>
      </w:r>
      <w:r w:rsidRPr="00E53940">
        <w:rPr>
          <w:rFonts w:ascii="Times New Roman" w:hAnsi="Times New Roman" w:cs="Times New Roman"/>
          <w:noProof/>
          <w:sz w:val="24"/>
          <w:szCs w:val="24"/>
        </w:rPr>
        <w:t xml:space="preserve"> 20(2):141–54.</w:t>
      </w:r>
    </w:p>
    <w:p w:rsidR="00E53940" w:rsidRPr="00E53940" w:rsidRDefault="00E53940" w:rsidP="00E5394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53940">
        <w:rPr>
          <w:rFonts w:ascii="Times New Roman" w:hAnsi="Times New Roman" w:cs="Times New Roman"/>
          <w:noProof/>
          <w:sz w:val="24"/>
          <w:szCs w:val="24"/>
        </w:rPr>
        <w:t xml:space="preserve">Haryanto, Yoyon, Sumardjo Sumardjo, Siti Amanah, and Prabowo Tjitropranoto. 2018. “Farmer to Farmer Extension Through Strengthening Progressive Farmers Role.” </w:t>
      </w:r>
      <w:r w:rsidRPr="00E53940">
        <w:rPr>
          <w:rFonts w:ascii="Times New Roman" w:hAnsi="Times New Roman" w:cs="Times New Roman"/>
          <w:i/>
          <w:iCs/>
          <w:noProof/>
          <w:sz w:val="24"/>
          <w:szCs w:val="24"/>
        </w:rPr>
        <w:t>International Journal of Progressive Sciences and Technologies (IJPSAT)</w:t>
      </w:r>
      <w:r w:rsidRPr="00E53940">
        <w:rPr>
          <w:rFonts w:ascii="Times New Roman" w:hAnsi="Times New Roman" w:cs="Times New Roman"/>
          <w:noProof/>
          <w:sz w:val="24"/>
          <w:szCs w:val="24"/>
        </w:rPr>
        <w:t xml:space="preserve"> 6(2):228–34.</w:t>
      </w:r>
    </w:p>
    <w:p w:rsidR="00E53940" w:rsidRPr="00E53940" w:rsidRDefault="00E53940" w:rsidP="00E5394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53940">
        <w:rPr>
          <w:rFonts w:ascii="Times New Roman" w:hAnsi="Times New Roman" w:cs="Times New Roman"/>
          <w:noProof/>
          <w:sz w:val="24"/>
          <w:szCs w:val="24"/>
        </w:rPr>
        <w:t xml:space="preserve">Hauser, Michael, Mara Lindtner, Sarah Prehsler, and Lorenz Probst. 2016. “Farmer Participatory Research: Why Extension Workers Should Understand and Facilitate Farmers’ Role Transitions.” </w:t>
      </w:r>
      <w:r w:rsidRPr="00E53940">
        <w:rPr>
          <w:rFonts w:ascii="Times New Roman" w:hAnsi="Times New Roman" w:cs="Times New Roman"/>
          <w:i/>
          <w:iCs/>
          <w:noProof/>
          <w:sz w:val="24"/>
          <w:szCs w:val="24"/>
        </w:rPr>
        <w:t>Journal of Rural Studies</w:t>
      </w:r>
      <w:r w:rsidRPr="00E53940">
        <w:rPr>
          <w:rFonts w:ascii="Times New Roman" w:hAnsi="Times New Roman" w:cs="Times New Roman"/>
          <w:noProof/>
          <w:sz w:val="24"/>
          <w:szCs w:val="24"/>
        </w:rPr>
        <w:t xml:space="preserve"> 47:52–61.</w:t>
      </w:r>
    </w:p>
    <w:p w:rsidR="00E53940" w:rsidRPr="00E53940" w:rsidRDefault="00E53940" w:rsidP="00E5394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53940">
        <w:rPr>
          <w:rFonts w:ascii="Times New Roman" w:hAnsi="Times New Roman" w:cs="Times New Roman"/>
          <w:noProof/>
          <w:sz w:val="24"/>
          <w:szCs w:val="24"/>
        </w:rPr>
        <w:t xml:space="preserve">Joosse, Sofie and Ann Grubbstrom. 2017. “Continuity in Farming - Not Just Family Business.” </w:t>
      </w:r>
      <w:r w:rsidRPr="00E53940">
        <w:rPr>
          <w:rFonts w:ascii="Times New Roman" w:hAnsi="Times New Roman" w:cs="Times New Roman"/>
          <w:i/>
          <w:iCs/>
          <w:noProof/>
          <w:sz w:val="24"/>
          <w:szCs w:val="24"/>
        </w:rPr>
        <w:t>Journal of Rural Studies</w:t>
      </w:r>
      <w:r w:rsidRPr="00E53940">
        <w:rPr>
          <w:rFonts w:ascii="Times New Roman" w:hAnsi="Times New Roman" w:cs="Times New Roman"/>
          <w:noProof/>
          <w:sz w:val="24"/>
          <w:szCs w:val="24"/>
        </w:rPr>
        <w:t xml:space="preserve"> 50(2017):198–208.</w:t>
      </w:r>
    </w:p>
    <w:p w:rsidR="00E53940" w:rsidRPr="00E53940" w:rsidRDefault="00E53940" w:rsidP="00E5394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53940">
        <w:rPr>
          <w:rFonts w:ascii="Times New Roman" w:hAnsi="Times New Roman" w:cs="Times New Roman"/>
          <w:noProof/>
          <w:sz w:val="24"/>
          <w:szCs w:val="24"/>
        </w:rPr>
        <w:t xml:space="preserve">Ledwith, Valerie and Kathy Reilly. 2014. “Fringe Bene Fi Ts ? Educational Experiences of Migrant and Non-Migrant Youth in the Urban-Rural Fringe of Galway City , Ireland.” </w:t>
      </w:r>
      <w:r w:rsidRPr="00E53940">
        <w:rPr>
          <w:rFonts w:ascii="Times New Roman" w:hAnsi="Times New Roman" w:cs="Times New Roman"/>
          <w:i/>
          <w:iCs/>
          <w:noProof/>
          <w:sz w:val="24"/>
          <w:szCs w:val="24"/>
        </w:rPr>
        <w:t>Journal of Rural Studies</w:t>
      </w:r>
      <w:r w:rsidRPr="00E53940">
        <w:rPr>
          <w:rFonts w:ascii="Times New Roman" w:hAnsi="Times New Roman" w:cs="Times New Roman"/>
          <w:noProof/>
          <w:sz w:val="24"/>
          <w:szCs w:val="24"/>
        </w:rPr>
        <w:t xml:space="preserve"> 36(2014):219–25.</w:t>
      </w:r>
    </w:p>
    <w:p w:rsidR="00E53940" w:rsidRPr="00E53940" w:rsidRDefault="00E53940" w:rsidP="00E5394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53940">
        <w:rPr>
          <w:rFonts w:ascii="Times New Roman" w:hAnsi="Times New Roman" w:cs="Times New Roman"/>
          <w:noProof/>
          <w:sz w:val="24"/>
          <w:szCs w:val="24"/>
        </w:rPr>
        <w:t xml:space="preserve">Lehner, Othmar M. and Juha Kaniskas. 2012. </w:t>
      </w:r>
      <w:r w:rsidRPr="00E53940">
        <w:rPr>
          <w:rFonts w:ascii="Times New Roman" w:hAnsi="Times New Roman" w:cs="Times New Roman"/>
          <w:i/>
          <w:iCs/>
          <w:noProof/>
          <w:sz w:val="24"/>
          <w:szCs w:val="24"/>
        </w:rPr>
        <w:t>Opportunity Recognition in Social Entrepreneurship: A Thematic Meta Analysis</w:t>
      </w:r>
      <w:r w:rsidRPr="00E53940">
        <w:rPr>
          <w:rFonts w:ascii="Times New Roman" w:hAnsi="Times New Roman" w:cs="Times New Roman"/>
          <w:noProof/>
          <w:sz w:val="24"/>
          <w:szCs w:val="24"/>
        </w:rPr>
        <w:t>. Vol. 21.</w:t>
      </w:r>
    </w:p>
    <w:p w:rsidR="00E53940" w:rsidRPr="00E53940" w:rsidRDefault="00E53940" w:rsidP="00E5394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53940">
        <w:rPr>
          <w:rFonts w:ascii="Times New Roman" w:hAnsi="Times New Roman" w:cs="Times New Roman"/>
          <w:noProof/>
          <w:sz w:val="24"/>
          <w:szCs w:val="24"/>
        </w:rPr>
        <w:t xml:space="preserve">Liani, Firda, Dwiwanti Sulistyowati, and Oeng Anwarudin. 2018. “Perspektif Gender Dalam Partisipasi Petani Pada Kawasan Rumah Pangan Lestari (KRPL) Tanaman Sayuran Di Kecamatan Kersamanah Kabupaten Garut Provinsi Jawa Barat.” </w:t>
      </w:r>
      <w:r w:rsidRPr="00E53940">
        <w:rPr>
          <w:rFonts w:ascii="Times New Roman" w:hAnsi="Times New Roman" w:cs="Times New Roman"/>
          <w:i/>
          <w:iCs/>
          <w:noProof/>
          <w:sz w:val="24"/>
          <w:szCs w:val="24"/>
        </w:rPr>
        <w:t>Jurnal Penyuluhan Pertanian</w:t>
      </w:r>
      <w:r w:rsidRPr="00E53940">
        <w:rPr>
          <w:rFonts w:ascii="Times New Roman" w:hAnsi="Times New Roman" w:cs="Times New Roman"/>
          <w:noProof/>
          <w:sz w:val="24"/>
          <w:szCs w:val="24"/>
        </w:rPr>
        <w:t xml:space="preserve"> 13(1):21–32.</w:t>
      </w:r>
    </w:p>
    <w:p w:rsidR="00E53940" w:rsidRPr="00E53940" w:rsidRDefault="00E53940" w:rsidP="00E5394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53940">
        <w:rPr>
          <w:rFonts w:ascii="Times New Roman" w:hAnsi="Times New Roman" w:cs="Times New Roman"/>
          <w:noProof/>
          <w:sz w:val="24"/>
          <w:szCs w:val="24"/>
        </w:rPr>
        <w:t xml:space="preserve">Nasution, Hanny N., Felix T. Mavondo, Margaret Jekanyika Matanda, and Nelson Oly Ndubisi. 2011. “Entrepreneurship: Its Relationship with Market Orientation and Learning Orientation and as Antecedents to Innovation and Customer Value.” </w:t>
      </w:r>
      <w:r w:rsidRPr="00E53940">
        <w:rPr>
          <w:rFonts w:ascii="Times New Roman" w:hAnsi="Times New Roman" w:cs="Times New Roman"/>
          <w:i/>
          <w:iCs/>
          <w:noProof/>
          <w:sz w:val="24"/>
          <w:szCs w:val="24"/>
        </w:rPr>
        <w:t>Industrial Marketing Management</w:t>
      </w:r>
      <w:r w:rsidRPr="00E53940">
        <w:rPr>
          <w:rFonts w:ascii="Times New Roman" w:hAnsi="Times New Roman" w:cs="Times New Roman"/>
          <w:noProof/>
          <w:sz w:val="24"/>
          <w:szCs w:val="24"/>
        </w:rPr>
        <w:t xml:space="preserve"> 40(3):336–45.</w:t>
      </w:r>
    </w:p>
    <w:p w:rsidR="00E53940" w:rsidRPr="00E53940" w:rsidRDefault="00E53940" w:rsidP="00E5394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53940">
        <w:rPr>
          <w:rFonts w:ascii="Times New Roman" w:hAnsi="Times New Roman" w:cs="Times New Roman"/>
          <w:noProof/>
          <w:sz w:val="24"/>
          <w:szCs w:val="24"/>
        </w:rPr>
        <w:t xml:space="preserve">Nazaruddin, Nazaruddin and Oeng Anwarudin. 2019. “Pengaruh Penguatan Kelompok Tani Terhadap Partisipasi Dan Motivasi Pemuda Tani Pada Usaha Pertanian Di Leuwiliang, Bogor.” </w:t>
      </w:r>
      <w:r w:rsidRPr="00E53940">
        <w:rPr>
          <w:rFonts w:ascii="Times New Roman" w:hAnsi="Times New Roman" w:cs="Times New Roman"/>
          <w:i/>
          <w:iCs/>
          <w:noProof/>
          <w:sz w:val="24"/>
          <w:szCs w:val="24"/>
        </w:rPr>
        <w:t>Jurnal Agribisnis Terpadu</w:t>
      </w:r>
      <w:r w:rsidRPr="00E53940">
        <w:rPr>
          <w:rFonts w:ascii="Times New Roman" w:hAnsi="Times New Roman" w:cs="Times New Roman"/>
          <w:noProof/>
          <w:sz w:val="24"/>
          <w:szCs w:val="24"/>
        </w:rPr>
        <w:t xml:space="preserve"> 12(1):1–14.</w:t>
      </w:r>
    </w:p>
    <w:p w:rsidR="00E53940" w:rsidRPr="00E53940" w:rsidRDefault="00E53940" w:rsidP="00E5394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53940">
        <w:rPr>
          <w:rFonts w:ascii="Times New Roman" w:hAnsi="Times New Roman" w:cs="Times New Roman"/>
          <w:noProof/>
          <w:sz w:val="24"/>
          <w:szCs w:val="24"/>
        </w:rPr>
        <w:t xml:space="preserve">Pinho, Jose Carlos and Elisabete Sampaio de Sá. 2014. “Personal Characteristics, Business Relationships and Entrepreneurial Performance: Some Empirical Evidence.” </w:t>
      </w:r>
      <w:r w:rsidRPr="00E53940">
        <w:rPr>
          <w:rFonts w:ascii="Times New Roman" w:hAnsi="Times New Roman" w:cs="Times New Roman"/>
          <w:i/>
          <w:iCs/>
          <w:noProof/>
          <w:sz w:val="24"/>
          <w:szCs w:val="24"/>
        </w:rPr>
        <w:t>Journal of Small Business and Enterprise Development</w:t>
      </w:r>
      <w:r w:rsidRPr="00E53940">
        <w:rPr>
          <w:rFonts w:ascii="Times New Roman" w:hAnsi="Times New Roman" w:cs="Times New Roman"/>
          <w:noProof/>
          <w:sz w:val="24"/>
          <w:szCs w:val="24"/>
        </w:rPr>
        <w:t xml:space="preserve"> 21(2):284–300.</w:t>
      </w:r>
    </w:p>
    <w:p w:rsidR="00E53940" w:rsidRPr="00E53940" w:rsidRDefault="00E53940" w:rsidP="00E5394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53940">
        <w:rPr>
          <w:rFonts w:ascii="Times New Roman" w:hAnsi="Times New Roman" w:cs="Times New Roman"/>
          <w:noProof/>
          <w:sz w:val="24"/>
          <w:szCs w:val="24"/>
        </w:rPr>
        <w:t xml:space="preserve">Pradiana, Wida, Oeng Anwarudin, and Ait Maryani. 2020. “Determining Factors of the Development of Agricultural Extension Office as a Knot for Coordinating Agricultural Development.” </w:t>
      </w:r>
      <w:r w:rsidRPr="00E53940">
        <w:rPr>
          <w:rFonts w:ascii="Times New Roman" w:hAnsi="Times New Roman" w:cs="Times New Roman"/>
          <w:i/>
          <w:iCs/>
          <w:noProof/>
          <w:sz w:val="24"/>
          <w:szCs w:val="24"/>
        </w:rPr>
        <w:t>International Journal of Scientific &amp; Technology Research</w:t>
      </w:r>
      <w:r w:rsidRPr="00E53940">
        <w:rPr>
          <w:rFonts w:ascii="Times New Roman" w:hAnsi="Times New Roman" w:cs="Times New Roman"/>
          <w:noProof/>
          <w:sz w:val="24"/>
          <w:szCs w:val="24"/>
        </w:rPr>
        <w:t xml:space="preserve"> 9(3):3766–3733.</w:t>
      </w:r>
    </w:p>
    <w:p w:rsidR="00E53940" w:rsidRPr="00E53940" w:rsidRDefault="00E53940" w:rsidP="00E5394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53940">
        <w:rPr>
          <w:rFonts w:ascii="Times New Roman" w:hAnsi="Times New Roman" w:cs="Times New Roman"/>
          <w:noProof/>
          <w:sz w:val="24"/>
          <w:szCs w:val="24"/>
        </w:rPr>
        <w:t xml:space="preserve">Prawiranegara, Darojat, Sumardjo Sumardjo, Djuara P. Lubis, and Sri Harijati. 2015. “Strengthening Role of Farmer Institution in Enhance of Innovation Capability Based on ICT in West Java Province, Indonesia.” </w:t>
      </w:r>
      <w:r w:rsidRPr="00E53940">
        <w:rPr>
          <w:rFonts w:ascii="Times New Roman" w:hAnsi="Times New Roman" w:cs="Times New Roman"/>
          <w:i/>
          <w:iCs/>
          <w:noProof/>
          <w:sz w:val="24"/>
          <w:szCs w:val="24"/>
        </w:rPr>
        <w:t xml:space="preserve">International </w:t>
      </w:r>
      <w:r w:rsidRPr="00E53940">
        <w:rPr>
          <w:rFonts w:ascii="Times New Roman" w:hAnsi="Times New Roman" w:cs="Times New Roman"/>
          <w:i/>
          <w:iCs/>
          <w:noProof/>
          <w:sz w:val="24"/>
          <w:szCs w:val="24"/>
        </w:rPr>
        <w:lastRenderedPageBreak/>
        <w:t>Journal of Humanities and Social Science</w:t>
      </w:r>
      <w:r w:rsidRPr="00E53940">
        <w:rPr>
          <w:rFonts w:ascii="Times New Roman" w:hAnsi="Times New Roman" w:cs="Times New Roman"/>
          <w:noProof/>
          <w:sz w:val="24"/>
          <w:szCs w:val="24"/>
        </w:rPr>
        <w:t xml:space="preserve"> 5(12):128–36.</w:t>
      </w:r>
    </w:p>
    <w:p w:rsidR="00E53940" w:rsidRPr="00E53940" w:rsidRDefault="00E53940" w:rsidP="00E5394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53940">
        <w:rPr>
          <w:rFonts w:ascii="Times New Roman" w:hAnsi="Times New Roman" w:cs="Times New Roman"/>
          <w:noProof/>
          <w:sz w:val="24"/>
          <w:szCs w:val="24"/>
        </w:rPr>
        <w:t xml:space="preserve">Prawiranegara, Darojat, Sumardjo Sumardjo, Djuara P. Lubis, and Sri Harijati. 2016. “Effect of Information Quality Based on Cyber toward Vegetable Farmers Capability to Manage Innovation in West Java.” </w:t>
      </w:r>
      <w:r w:rsidRPr="00E53940">
        <w:rPr>
          <w:rFonts w:ascii="Times New Roman" w:hAnsi="Times New Roman" w:cs="Times New Roman"/>
          <w:i/>
          <w:iCs/>
          <w:noProof/>
          <w:sz w:val="24"/>
          <w:szCs w:val="24"/>
        </w:rPr>
        <w:t>Sosiohumaniora</w:t>
      </w:r>
      <w:r w:rsidRPr="00E53940">
        <w:rPr>
          <w:rFonts w:ascii="Times New Roman" w:hAnsi="Times New Roman" w:cs="Times New Roman"/>
          <w:noProof/>
          <w:sz w:val="24"/>
          <w:szCs w:val="24"/>
        </w:rPr>
        <w:t xml:space="preserve"> 18(2):166–72.</w:t>
      </w:r>
    </w:p>
    <w:p w:rsidR="00E53940" w:rsidRPr="00E53940" w:rsidRDefault="00E53940" w:rsidP="00E5394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53940">
        <w:rPr>
          <w:rFonts w:ascii="Times New Roman" w:hAnsi="Times New Roman" w:cs="Times New Roman"/>
          <w:noProof/>
          <w:sz w:val="24"/>
          <w:szCs w:val="24"/>
        </w:rPr>
        <w:t xml:space="preserve">Putri, Chicka Anggita, Oeng Anwarudin, and Dwiwanti Sulistyowati. 2019. “Partisipasi Petani Dalam Kegiatan Penyuluhan Dan Adopsi Pemupukan Padi Sawah Di Kecamatan Kersamanah Kabupaten Garut.” </w:t>
      </w:r>
      <w:r w:rsidRPr="00E53940">
        <w:rPr>
          <w:rFonts w:ascii="Times New Roman" w:hAnsi="Times New Roman" w:cs="Times New Roman"/>
          <w:i/>
          <w:iCs/>
          <w:noProof/>
          <w:sz w:val="24"/>
          <w:szCs w:val="24"/>
        </w:rPr>
        <w:t>Jurnal Agribisnis Terpadu</w:t>
      </w:r>
      <w:r w:rsidRPr="00E53940">
        <w:rPr>
          <w:rFonts w:ascii="Times New Roman" w:hAnsi="Times New Roman" w:cs="Times New Roman"/>
          <w:noProof/>
          <w:sz w:val="24"/>
          <w:szCs w:val="24"/>
        </w:rPr>
        <w:t xml:space="preserve"> 12(1):103–19.</w:t>
      </w:r>
    </w:p>
    <w:p w:rsidR="00E53940" w:rsidRPr="00E53940" w:rsidRDefault="00E53940" w:rsidP="00E5394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53940">
        <w:rPr>
          <w:rFonts w:ascii="Times New Roman" w:hAnsi="Times New Roman" w:cs="Times New Roman"/>
          <w:noProof/>
          <w:sz w:val="24"/>
          <w:szCs w:val="24"/>
        </w:rPr>
        <w:t xml:space="preserve">Saputra, Candra, Oeng Anwarudin, and Dwiwandi Sulistyowati. 2018. “Persepsi Dan Adopsi Pengendalian Hama Terpadu Lalat Buah Pada Tanaman Mangga Di Kecamatan Greged Kabupaten Cirebon Provinsi Jawa Barat.” </w:t>
      </w:r>
      <w:r w:rsidRPr="00E53940">
        <w:rPr>
          <w:rFonts w:ascii="Times New Roman" w:hAnsi="Times New Roman" w:cs="Times New Roman"/>
          <w:i/>
          <w:iCs/>
          <w:noProof/>
          <w:sz w:val="24"/>
          <w:szCs w:val="24"/>
        </w:rPr>
        <w:t>Jurnal Penyuluhan Pertanian</w:t>
      </w:r>
      <w:r w:rsidRPr="00E53940">
        <w:rPr>
          <w:rFonts w:ascii="Times New Roman" w:hAnsi="Times New Roman" w:cs="Times New Roman"/>
          <w:noProof/>
          <w:sz w:val="24"/>
          <w:szCs w:val="24"/>
        </w:rPr>
        <w:t xml:space="preserve"> 13(2):49–60.</w:t>
      </w:r>
    </w:p>
    <w:p w:rsidR="00E53940" w:rsidRPr="00E53940" w:rsidRDefault="00E53940" w:rsidP="00E5394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53940">
        <w:rPr>
          <w:rFonts w:ascii="Times New Roman" w:hAnsi="Times New Roman" w:cs="Times New Roman"/>
          <w:noProof/>
          <w:sz w:val="24"/>
          <w:szCs w:val="24"/>
        </w:rPr>
        <w:t xml:space="preserve">Sato, Yasuhiro, Takatoshi Tabuchi, and Kazuhiro Yamamoto. 2012. “Market Size and Entrepreneurship.” </w:t>
      </w:r>
      <w:r w:rsidRPr="00E53940">
        <w:rPr>
          <w:rFonts w:ascii="Times New Roman" w:hAnsi="Times New Roman" w:cs="Times New Roman"/>
          <w:i/>
          <w:iCs/>
          <w:noProof/>
          <w:sz w:val="24"/>
          <w:szCs w:val="24"/>
        </w:rPr>
        <w:t>Journal of Economic Geography</w:t>
      </w:r>
      <w:r w:rsidRPr="00E53940">
        <w:rPr>
          <w:rFonts w:ascii="Times New Roman" w:hAnsi="Times New Roman" w:cs="Times New Roman"/>
          <w:noProof/>
          <w:sz w:val="24"/>
          <w:szCs w:val="24"/>
        </w:rPr>
        <w:t xml:space="preserve"> 12(6):1139–66.</w:t>
      </w:r>
    </w:p>
    <w:p w:rsidR="00E53940" w:rsidRPr="00E53940" w:rsidRDefault="00E53940" w:rsidP="00E5394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53940">
        <w:rPr>
          <w:rFonts w:ascii="Times New Roman" w:hAnsi="Times New Roman" w:cs="Times New Roman"/>
          <w:noProof/>
          <w:sz w:val="24"/>
          <w:szCs w:val="24"/>
        </w:rPr>
        <w:t xml:space="preserve">Setiawan, Iwan, Sumardjo Sumardjo, Arif Satria, and Prabowo Tjitropranoto. 2015. “Strategi Pengembangan Kemandirian Pelaku Muda Agribisnis ‘Brain Gain Actors’ Di Jawa Barat.” </w:t>
      </w:r>
      <w:r w:rsidRPr="00E53940">
        <w:rPr>
          <w:rFonts w:ascii="Times New Roman" w:hAnsi="Times New Roman" w:cs="Times New Roman"/>
          <w:i/>
          <w:iCs/>
          <w:noProof/>
          <w:sz w:val="24"/>
          <w:szCs w:val="24"/>
        </w:rPr>
        <w:t>MIMBAR, Jurnal Sosial Dan Pembangunan</w:t>
      </w:r>
      <w:r w:rsidRPr="00E53940">
        <w:rPr>
          <w:rFonts w:ascii="Times New Roman" w:hAnsi="Times New Roman" w:cs="Times New Roman"/>
          <w:noProof/>
          <w:sz w:val="24"/>
          <w:szCs w:val="24"/>
        </w:rPr>
        <w:t xml:space="preserve"> 31(2):409.</w:t>
      </w:r>
    </w:p>
    <w:p w:rsidR="00E53940" w:rsidRPr="00E53940" w:rsidRDefault="00E53940" w:rsidP="00E5394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53940">
        <w:rPr>
          <w:rFonts w:ascii="Times New Roman" w:hAnsi="Times New Roman" w:cs="Times New Roman"/>
          <w:noProof/>
          <w:sz w:val="24"/>
          <w:szCs w:val="24"/>
        </w:rPr>
        <w:t xml:space="preserve">Setiawan, Iwan, Sumardjo Sumardjo, Prabowo Tjitropranoto, and Arif Satria. 2015. “Study of Role of Agribusiness Young Actors on Optimalization of Private Agricultural Extension in West Java Province , Indonesia.” </w:t>
      </w:r>
      <w:r w:rsidRPr="00E53940">
        <w:rPr>
          <w:rFonts w:ascii="Times New Roman" w:hAnsi="Times New Roman" w:cs="Times New Roman"/>
          <w:i/>
          <w:iCs/>
          <w:noProof/>
          <w:sz w:val="24"/>
          <w:szCs w:val="24"/>
        </w:rPr>
        <w:t>International Journal of Humanities and Social Science</w:t>
      </w:r>
      <w:r w:rsidRPr="00E53940">
        <w:rPr>
          <w:rFonts w:ascii="Times New Roman" w:hAnsi="Times New Roman" w:cs="Times New Roman"/>
          <w:noProof/>
          <w:sz w:val="24"/>
          <w:szCs w:val="24"/>
        </w:rPr>
        <w:t xml:space="preserve"> 5(9):161–69.</w:t>
      </w:r>
    </w:p>
    <w:p w:rsidR="00E53940" w:rsidRPr="00E53940" w:rsidRDefault="00E53940" w:rsidP="00E5394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53940">
        <w:rPr>
          <w:rFonts w:ascii="Times New Roman" w:hAnsi="Times New Roman" w:cs="Times New Roman"/>
          <w:noProof/>
          <w:sz w:val="24"/>
          <w:szCs w:val="24"/>
        </w:rPr>
        <w:t xml:space="preserve">Trell, Elen-maarja, Bettina Van Hoven, and Paulus P. P. Huigen. 2014. “Youth Negotiation and Performance of Masculine Identities in Rural Estonia.” </w:t>
      </w:r>
      <w:r w:rsidRPr="00E53940">
        <w:rPr>
          <w:rFonts w:ascii="Times New Roman" w:hAnsi="Times New Roman" w:cs="Times New Roman"/>
          <w:i/>
          <w:iCs/>
          <w:noProof/>
          <w:sz w:val="24"/>
          <w:szCs w:val="24"/>
        </w:rPr>
        <w:t>Journal of Rural Studies</w:t>
      </w:r>
      <w:r w:rsidRPr="00E53940">
        <w:rPr>
          <w:rFonts w:ascii="Times New Roman" w:hAnsi="Times New Roman" w:cs="Times New Roman"/>
          <w:noProof/>
          <w:sz w:val="24"/>
          <w:szCs w:val="24"/>
        </w:rPr>
        <w:t xml:space="preserve"> 34(2014):15–25.</w:t>
      </w:r>
    </w:p>
    <w:p w:rsidR="00E53940" w:rsidRPr="00E53940" w:rsidRDefault="00E53940" w:rsidP="00E5394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53940">
        <w:rPr>
          <w:rFonts w:ascii="Times New Roman" w:hAnsi="Times New Roman" w:cs="Times New Roman"/>
          <w:noProof/>
          <w:sz w:val="24"/>
          <w:szCs w:val="24"/>
        </w:rPr>
        <w:t xml:space="preserve">Wardani, Wardani and Oeng Anwarudin. 2018. “Peran Penyuluh Terhadap Penguatan Kelompok Tani Dan Regenerasi Petani Di Kabupaten Bogor Jawa Barat.” </w:t>
      </w:r>
      <w:r w:rsidRPr="00E53940">
        <w:rPr>
          <w:rFonts w:ascii="Times New Roman" w:hAnsi="Times New Roman" w:cs="Times New Roman"/>
          <w:i/>
          <w:iCs/>
          <w:noProof/>
          <w:sz w:val="24"/>
          <w:szCs w:val="24"/>
        </w:rPr>
        <w:t>Jurnal TABARO</w:t>
      </w:r>
      <w:r w:rsidRPr="00E53940">
        <w:rPr>
          <w:rFonts w:ascii="Times New Roman" w:hAnsi="Times New Roman" w:cs="Times New Roman"/>
          <w:noProof/>
          <w:sz w:val="24"/>
          <w:szCs w:val="24"/>
        </w:rPr>
        <w:t xml:space="preserve"> 2(1):191–200.</w:t>
      </w:r>
    </w:p>
    <w:p w:rsidR="00E53940" w:rsidRPr="00E53940" w:rsidRDefault="00E53940" w:rsidP="00E5394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53940">
        <w:rPr>
          <w:rFonts w:ascii="Times New Roman" w:hAnsi="Times New Roman" w:cs="Times New Roman"/>
          <w:noProof/>
          <w:sz w:val="24"/>
          <w:szCs w:val="24"/>
        </w:rPr>
        <w:t xml:space="preserve">Wiyono, Suryo, Masbantar Sangaji, Muhammad Ahsan, Ulil, and Said Abdullah. 2015. “Regenerasi Petani, Faktor-Faktor Yang Mempengaruhi Minat Menjadi Petani Pada Keluarga Petani Padi Dan Hortikultura.” </w:t>
      </w:r>
      <w:r w:rsidRPr="00E53940">
        <w:rPr>
          <w:rFonts w:ascii="Times New Roman" w:hAnsi="Times New Roman" w:cs="Times New Roman"/>
          <w:i/>
          <w:iCs/>
          <w:noProof/>
          <w:sz w:val="24"/>
          <w:szCs w:val="24"/>
        </w:rPr>
        <w:t>Laporan Kajian Koalisi Rakyat Untuk Ketahanan Pangan</w:t>
      </w:r>
      <w:r w:rsidRPr="00E53940">
        <w:rPr>
          <w:rFonts w:ascii="Times New Roman" w:hAnsi="Times New Roman" w:cs="Times New Roman"/>
          <w:noProof/>
          <w:sz w:val="24"/>
          <w:szCs w:val="24"/>
        </w:rPr>
        <w:t xml:space="preserve"> 1–46.</w:t>
      </w:r>
    </w:p>
    <w:p w:rsidR="00E53940" w:rsidRPr="00E53940" w:rsidRDefault="00E53940" w:rsidP="00E53940">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E53940">
        <w:rPr>
          <w:rFonts w:ascii="Times New Roman" w:hAnsi="Times New Roman" w:cs="Times New Roman"/>
          <w:noProof/>
          <w:sz w:val="24"/>
          <w:szCs w:val="24"/>
        </w:rPr>
        <w:t xml:space="preserve">Yunandar, Detia Tri, Sunarru Samsi Hariadi, and Alia Bihrajihant Raya. 2019. “Students’ Attitude towards Agricultural Entrepreneurship in Selected Vocational Colleges in Indonesia.” </w:t>
      </w:r>
      <w:r w:rsidRPr="00E53940">
        <w:rPr>
          <w:rFonts w:ascii="Times New Roman" w:hAnsi="Times New Roman" w:cs="Times New Roman"/>
          <w:i/>
          <w:iCs/>
          <w:noProof/>
          <w:sz w:val="24"/>
          <w:szCs w:val="24"/>
        </w:rPr>
        <w:t>Journal of Agricultural Extension</w:t>
      </w:r>
      <w:r w:rsidRPr="00E53940">
        <w:rPr>
          <w:rFonts w:ascii="Times New Roman" w:hAnsi="Times New Roman" w:cs="Times New Roman"/>
          <w:noProof/>
          <w:sz w:val="24"/>
          <w:szCs w:val="24"/>
        </w:rPr>
        <w:t xml:space="preserve"> 23(2):147.</w:t>
      </w:r>
    </w:p>
    <w:p w:rsidR="004E44A0" w:rsidRPr="000B4E00" w:rsidRDefault="000F3845" w:rsidP="003917F8">
      <w:pPr>
        <w:spacing w:after="0" w:line="240" w:lineRule="auto"/>
        <w:ind w:left="284" w:hanging="284"/>
        <w:jc w:val="both"/>
        <w:rPr>
          <w:rFonts w:ascii="Times New Roman" w:hAnsi="Times New Roman" w:cs="Times New Roman"/>
          <w:color w:val="FF0000"/>
          <w:sz w:val="24"/>
          <w:szCs w:val="24"/>
        </w:rPr>
      </w:pPr>
      <w:r>
        <w:rPr>
          <w:rFonts w:ascii="Times New Roman" w:hAnsi="Times New Roman" w:cs="Times New Roman"/>
          <w:color w:val="FF0000"/>
          <w:sz w:val="24"/>
          <w:szCs w:val="24"/>
        </w:rPr>
        <w:fldChar w:fldCharType="end"/>
      </w:r>
    </w:p>
    <w:sectPr w:rsidR="004E44A0" w:rsidRPr="000B4E00" w:rsidSect="00C240C4">
      <w:headerReference w:type="even" r:id="rId9"/>
      <w:headerReference w:type="default" r:id="rId10"/>
      <w:footerReference w:type="even" r:id="rId11"/>
      <w:footerReference w:type="default" r:id="rId12"/>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EC2" w:rsidRDefault="001C6EC2">
      <w:pPr>
        <w:spacing w:after="0" w:line="240" w:lineRule="auto"/>
      </w:pPr>
      <w:r>
        <w:separator/>
      </w:r>
    </w:p>
  </w:endnote>
  <w:endnote w:type="continuationSeparator" w:id="0">
    <w:p w:rsidR="001C6EC2" w:rsidRDefault="001C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893988"/>
      <w:docPartObj>
        <w:docPartGallery w:val="Page Numbers (Bottom of Page)"/>
        <w:docPartUnique/>
      </w:docPartObj>
    </w:sdtPr>
    <w:sdtEndPr>
      <w:rPr>
        <w:noProof/>
      </w:rPr>
    </w:sdtEndPr>
    <w:sdtContent>
      <w:p w:rsidR="00852518" w:rsidRDefault="00852518">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rsidR="00852518" w:rsidRDefault="00852518" w:rsidP="004E44A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463114"/>
      <w:docPartObj>
        <w:docPartGallery w:val="Page Numbers (Bottom of Page)"/>
        <w:docPartUnique/>
      </w:docPartObj>
    </w:sdtPr>
    <w:sdtEndPr>
      <w:rPr>
        <w:noProof/>
      </w:rPr>
    </w:sdtEndPr>
    <w:sdtContent>
      <w:p w:rsidR="00852518" w:rsidRDefault="00852518">
        <w:pPr>
          <w:pStyle w:val="Footer"/>
          <w:jc w:val="right"/>
        </w:pPr>
        <w:r>
          <w:fldChar w:fldCharType="begin"/>
        </w:r>
        <w:r>
          <w:instrText xml:space="preserve"> PAGE   \* MERGEFORMAT </w:instrText>
        </w:r>
        <w:r>
          <w:fldChar w:fldCharType="separate"/>
        </w:r>
        <w:r w:rsidR="00ED5274">
          <w:rPr>
            <w:noProof/>
          </w:rPr>
          <w:t>14</w:t>
        </w:r>
        <w:r>
          <w:rPr>
            <w:noProof/>
          </w:rPr>
          <w:fldChar w:fldCharType="end"/>
        </w:r>
      </w:p>
    </w:sdtContent>
  </w:sdt>
  <w:p w:rsidR="00852518" w:rsidRDefault="00852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EC2" w:rsidRDefault="001C6EC2">
      <w:pPr>
        <w:spacing w:after="0" w:line="240" w:lineRule="auto"/>
      </w:pPr>
      <w:r>
        <w:separator/>
      </w:r>
    </w:p>
  </w:footnote>
  <w:footnote w:type="continuationSeparator" w:id="0">
    <w:p w:rsidR="001C6EC2" w:rsidRDefault="001C6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18" w:rsidRDefault="00852518">
    <w:pPr>
      <w:pStyle w:val="Header"/>
    </w:pPr>
  </w:p>
  <w:p w:rsidR="00852518" w:rsidRDefault="008525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18" w:rsidRDefault="00852518">
    <w:pPr>
      <w:pStyle w:val="Header"/>
      <w:jc w:val="right"/>
    </w:pPr>
  </w:p>
  <w:p w:rsidR="00852518" w:rsidRDefault="00852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79C"/>
    <w:multiLevelType w:val="hybridMultilevel"/>
    <w:tmpl w:val="07941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0207C"/>
    <w:multiLevelType w:val="hybridMultilevel"/>
    <w:tmpl w:val="D48C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90033"/>
    <w:multiLevelType w:val="hybridMultilevel"/>
    <w:tmpl w:val="B92EB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23DA1"/>
    <w:multiLevelType w:val="hybridMultilevel"/>
    <w:tmpl w:val="1B84D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9E4410"/>
    <w:multiLevelType w:val="hybridMultilevel"/>
    <w:tmpl w:val="AE8A6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1338D8"/>
    <w:multiLevelType w:val="hybridMultilevel"/>
    <w:tmpl w:val="FC249676"/>
    <w:lvl w:ilvl="0" w:tplc="3A009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813F86"/>
    <w:multiLevelType w:val="hybridMultilevel"/>
    <w:tmpl w:val="AD54203E"/>
    <w:lvl w:ilvl="0" w:tplc="3A009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432A04"/>
    <w:multiLevelType w:val="hybridMultilevel"/>
    <w:tmpl w:val="FC249676"/>
    <w:lvl w:ilvl="0" w:tplc="3A009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95"/>
    <w:rsid w:val="00007279"/>
    <w:rsid w:val="00012221"/>
    <w:rsid w:val="00014FAF"/>
    <w:rsid w:val="00044567"/>
    <w:rsid w:val="00056BD3"/>
    <w:rsid w:val="00061C1C"/>
    <w:rsid w:val="00075B5B"/>
    <w:rsid w:val="000A6128"/>
    <w:rsid w:val="000A678B"/>
    <w:rsid w:val="000A7ECA"/>
    <w:rsid w:val="000B4E00"/>
    <w:rsid w:val="000B7AF7"/>
    <w:rsid w:val="000D260B"/>
    <w:rsid w:val="000F3845"/>
    <w:rsid w:val="00116287"/>
    <w:rsid w:val="00122232"/>
    <w:rsid w:val="00133C44"/>
    <w:rsid w:val="0014096E"/>
    <w:rsid w:val="0015638A"/>
    <w:rsid w:val="00160B1D"/>
    <w:rsid w:val="001735A9"/>
    <w:rsid w:val="001B429D"/>
    <w:rsid w:val="001C6EC2"/>
    <w:rsid w:val="001D0DA1"/>
    <w:rsid w:val="001E6E74"/>
    <w:rsid w:val="00230A6E"/>
    <w:rsid w:val="00247D3A"/>
    <w:rsid w:val="00250EC2"/>
    <w:rsid w:val="002538BB"/>
    <w:rsid w:val="00266310"/>
    <w:rsid w:val="00270951"/>
    <w:rsid w:val="00282E88"/>
    <w:rsid w:val="00293451"/>
    <w:rsid w:val="002942E8"/>
    <w:rsid w:val="002B015B"/>
    <w:rsid w:val="002B2C75"/>
    <w:rsid w:val="002C3A58"/>
    <w:rsid w:val="002C3B89"/>
    <w:rsid w:val="002D0EC5"/>
    <w:rsid w:val="002D554D"/>
    <w:rsid w:val="002E27EC"/>
    <w:rsid w:val="002E338F"/>
    <w:rsid w:val="002E5055"/>
    <w:rsid w:val="002E5813"/>
    <w:rsid w:val="002F029F"/>
    <w:rsid w:val="00301F30"/>
    <w:rsid w:val="003033D8"/>
    <w:rsid w:val="00317590"/>
    <w:rsid w:val="00322A83"/>
    <w:rsid w:val="0033518D"/>
    <w:rsid w:val="00350733"/>
    <w:rsid w:val="003675B9"/>
    <w:rsid w:val="00371ABE"/>
    <w:rsid w:val="003738FB"/>
    <w:rsid w:val="003754E0"/>
    <w:rsid w:val="0038036C"/>
    <w:rsid w:val="003917F8"/>
    <w:rsid w:val="00393236"/>
    <w:rsid w:val="003A6717"/>
    <w:rsid w:val="003A6CA7"/>
    <w:rsid w:val="003B777B"/>
    <w:rsid w:val="003C44C2"/>
    <w:rsid w:val="003E5152"/>
    <w:rsid w:val="003F1384"/>
    <w:rsid w:val="003F772B"/>
    <w:rsid w:val="003F7DDB"/>
    <w:rsid w:val="004022E4"/>
    <w:rsid w:val="004100DD"/>
    <w:rsid w:val="00417C97"/>
    <w:rsid w:val="00426FEB"/>
    <w:rsid w:val="00427949"/>
    <w:rsid w:val="004352FD"/>
    <w:rsid w:val="00466A42"/>
    <w:rsid w:val="00491F49"/>
    <w:rsid w:val="00495963"/>
    <w:rsid w:val="004A7FAB"/>
    <w:rsid w:val="004B1824"/>
    <w:rsid w:val="004B1E05"/>
    <w:rsid w:val="004B251B"/>
    <w:rsid w:val="004C0DA0"/>
    <w:rsid w:val="004C399B"/>
    <w:rsid w:val="004C4411"/>
    <w:rsid w:val="004D07C9"/>
    <w:rsid w:val="004D52E9"/>
    <w:rsid w:val="004E3C9C"/>
    <w:rsid w:val="004E44A0"/>
    <w:rsid w:val="004E5855"/>
    <w:rsid w:val="005039FD"/>
    <w:rsid w:val="005047D3"/>
    <w:rsid w:val="00507F71"/>
    <w:rsid w:val="00517E26"/>
    <w:rsid w:val="005220C2"/>
    <w:rsid w:val="00551F7A"/>
    <w:rsid w:val="005525D8"/>
    <w:rsid w:val="00583F47"/>
    <w:rsid w:val="005B706E"/>
    <w:rsid w:val="005C106D"/>
    <w:rsid w:val="005C5E62"/>
    <w:rsid w:val="005D528F"/>
    <w:rsid w:val="005E02FE"/>
    <w:rsid w:val="00613D95"/>
    <w:rsid w:val="00622A62"/>
    <w:rsid w:val="00635267"/>
    <w:rsid w:val="0064278F"/>
    <w:rsid w:val="00643B1C"/>
    <w:rsid w:val="0064649F"/>
    <w:rsid w:val="00670C1E"/>
    <w:rsid w:val="00675AE1"/>
    <w:rsid w:val="00680AE0"/>
    <w:rsid w:val="006853BC"/>
    <w:rsid w:val="0069032D"/>
    <w:rsid w:val="006A159B"/>
    <w:rsid w:val="006A5FB3"/>
    <w:rsid w:val="006B0425"/>
    <w:rsid w:val="006B4010"/>
    <w:rsid w:val="006B54D0"/>
    <w:rsid w:val="006C2A3E"/>
    <w:rsid w:val="006D2A3A"/>
    <w:rsid w:val="006E19B5"/>
    <w:rsid w:val="006F1EB3"/>
    <w:rsid w:val="00701745"/>
    <w:rsid w:val="00705389"/>
    <w:rsid w:val="0072278A"/>
    <w:rsid w:val="00724DD5"/>
    <w:rsid w:val="007338BD"/>
    <w:rsid w:val="0075369E"/>
    <w:rsid w:val="00754739"/>
    <w:rsid w:val="00775F0A"/>
    <w:rsid w:val="007765CB"/>
    <w:rsid w:val="00782723"/>
    <w:rsid w:val="00796BBA"/>
    <w:rsid w:val="007A1516"/>
    <w:rsid w:val="007A42BD"/>
    <w:rsid w:val="007B156B"/>
    <w:rsid w:val="007B64E1"/>
    <w:rsid w:val="007C74C1"/>
    <w:rsid w:val="007D13E5"/>
    <w:rsid w:val="007E69E2"/>
    <w:rsid w:val="00816671"/>
    <w:rsid w:val="008178C7"/>
    <w:rsid w:val="00823105"/>
    <w:rsid w:val="00825C6B"/>
    <w:rsid w:val="00827296"/>
    <w:rsid w:val="00830718"/>
    <w:rsid w:val="008312BC"/>
    <w:rsid w:val="008313A7"/>
    <w:rsid w:val="00844580"/>
    <w:rsid w:val="00851458"/>
    <w:rsid w:val="00852518"/>
    <w:rsid w:val="00860B2D"/>
    <w:rsid w:val="008675F1"/>
    <w:rsid w:val="00867B4C"/>
    <w:rsid w:val="008715DE"/>
    <w:rsid w:val="008761DF"/>
    <w:rsid w:val="00876F1C"/>
    <w:rsid w:val="008878CF"/>
    <w:rsid w:val="00893D45"/>
    <w:rsid w:val="008A086C"/>
    <w:rsid w:val="008A4B6F"/>
    <w:rsid w:val="008B4005"/>
    <w:rsid w:val="008B4DD1"/>
    <w:rsid w:val="008B739F"/>
    <w:rsid w:val="008D0869"/>
    <w:rsid w:val="008D27DB"/>
    <w:rsid w:val="008D60DD"/>
    <w:rsid w:val="008E52DB"/>
    <w:rsid w:val="008E7CE2"/>
    <w:rsid w:val="008F2DCD"/>
    <w:rsid w:val="008F4601"/>
    <w:rsid w:val="008F4653"/>
    <w:rsid w:val="008F65F0"/>
    <w:rsid w:val="009014BA"/>
    <w:rsid w:val="00903DFF"/>
    <w:rsid w:val="00917B2D"/>
    <w:rsid w:val="0092638A"/>
    <w:rsid w:val="00943668"/>
    <w:rsid w:val="0096193C"/>
    <w:rsid w:val="009912D2"/>
    <w:rsid w:val="00992059"/>
    <w:rsid w:val="009A48D0"/>
    <w:rsid w:val="009D0E7E"/>
    <w:rsid w:val="009D1782"/>
    <w:rsid w:val="009E6644"/>
    <w:rsid w:val="009F03D8"/>
    <w:rsid w:val="009F2874"/>
    <w:rsid w:val="009F5671"/>
    <w:rsid w:val="009F7AEE"/>
    <w:rsid w:val="00A00DC4"/>
    <w:rsid w:val="00A069FD"/>
    <w:rsid w:val="00A21D70"/>
    <w:rsid w:val="00A22072"/>
    <w:rsid w:val="00A24C6C"/>
    <w:rsid w:val="00A30A20"/>
    <w:rsid w:val="00A32EEF"/>
    <w:rsid w:val="00A37279"/>
    <w:rsid w:val="00A5261A"/>
    <w:rsid w:val="00A5454A"/>
    <w:rsid w:val="00A6242F"/>
    <w:rsid w:val="00A66814"/>
    <w:rsid w:val="00A7717E"/>
    <w:rsid w:val="00AA227B"/>
    <w:rsid w:val="00AA6D29"/>
    <w:rsid w:val="00AB1FC6"/>
    <w:rsid w:val="00AB3C08"/>
    <w:rsid w:val="00AB5E7B"/>
    <w:rsid w:val="00AC7119"/>
    <w:rsid w:val="00AD3B01"/>
    <w:rsid w:val="00AE1CAA"/>
    <w:rsid w:val="00AE30DD"/>
    <w:rsid w:val="00AF18DA"/>
    <w:rsid w:val="00AF20FC"/>
    <w:rsid w:val="00AF61DB"/>
    <w:rsid w:val="00B033AF"/>
    <w:rsid w:val="00B27A55"/>
    <w:rsid w:val="00B30163"/>
    <w:rsid w:val="00B44818"/>
    <w:rsid w:val="00B46C6F"/>
    <w:rsid w:val="00B471A5"/>
    <w:rsid w:val="00B52375"/>
    <w:rsid w:val="00B63290"/>
    <w:rsid w:val="00B64D0D"/>
    <w:rsid w:val="00B65293"/>
    <w:rsid w:val="00B774DA"/>
    <w:rsid w:val="00B844BE"/>
    <w:rsid w:val="00B8621D"/>
    <w:rsid w:val="00B947CD"/>
    <w:rsid w:val="00B97388"/>
    <w:rsid w:val="00BB3941"/>
    <w:rsid w:val="00BC4E53"/>
    <w:rsid w:val="00BC78FA"/>
    <w:rsid w:val="00BE6C42"/>
    <w:rsid w:val="00BF2C1B"/>
    <w:rsid w:val="00C10BE4"/>
    <w:rsid w:val="00C21FF1"/>
    <w:rsid w:val="00C240C4"/>
    <w:rsid w:val="00C30B82"/>
    <w:rsid w:val="00C43967"/>
    <w:rsid w:val="00C45494"/>
    <w:rsid w:val="00C4696B"/>
    <w:rsid w:val="00C50F43"/>
    <w:rsid w:val="00C52AD3"/>
    <w:rsid w:val="00C62080"/>
    <w:rsid w:val="00C65C2E"/>
    <w:rsid w:val="00C81C96"/>
    <w:rsid w:val="00CB4A64"/>
    <w:rsid w:val="00CC6382"/>
    <w:rsid w:val="00CE6BA7"/>
    <w:rsid w:val="00CF349C"/>
    <w:rsid w:val="00D01A78"/>
    <w:rsid w:val="00D40577"/>
    <w:rsid w:val="00D421F5"/>
    <w:rsid w:val="00D4285A"/>
    <w:rsid w:val="00D47C43"/>
    <w:rsid w:val="00D54045"/>
    <w:rsid w:val="00D54087"/>
    <w:rsid w:val="00D60E8A"/>
    <w:rsid w:val="00D65415"/>
    <w:rsid w:val="00D75310"/>
    <w:rsid w:val="00D85FE4"/>
    <w:rsid w:val="00DA2EB5"/>
    <w:rsid w:val="00DA3404"/>
    <w:rsid w:val="00DA7900"/>
    <w:rsid w:val="00DB3B5C"/>
    <w:rsid w:val="00DB5381"/>
    <w:rsid w:val="00DD6F7C"/>
    <w:rsid w:val="00DD7DCB"/>
    <w:rsid w:val="00DF4CAC"/>
    <w:rsid w:val="00DF4E07"/>
    <w:rsid w:val="00DF5989"/>
    <w:rsid w:val="00E01257"/>
    <w:rsid w:val="00E04057"/>
    <w:rsid w:val="00E10EEC"/>
    <w:rsid w:val="00E179FE"/>
    <w:rsid w:val="00E349F8"/>
    <w:rsid w:val="00E3693F"/>
    <w:rsid w:val="00E43A4D"/>
    <w:rsid w:val="00E44C57"/>
    <w:rsid w:val="00E457A0"/>
    <w:rsid w:val="00E461BC"/>
    <w:rsid w:val="00E5001B"/>
    <w:rsid w:val="00E53940"/>
    <w:rsid w:val="00E6432D"/>
    <w:rsid w:val="00E65C3F"/>
    <w:rsid w:val="00E72495"/>
    <w:rsid w:val="00E728FD"/>
    <w:rsid w:val="00E75DC5"/>
    <w:rsid w:val="00E76077"/>
    <w:rsid w:val="00E802AE"/>
    <w:rsid w:val="00E80775"/>
    <w:rsid w:val="00E827FA"/>
    <w:rsid w:val="00E83FF1"/>
    <w:rsid w:val="00E95881"/>
    <w:rsid w:val="00EB2B7B"/>
    <w:rsid w:val="00EB7F45"/>
    <w:rsid w:val="00EC5835"/>
    <w:rsid w:val="00ED1989"/>
    <w:rsid w:val="00ED5274"/>
    <w:rsid w:val="00ED6B12"/>
    <w:rsid w:val="00EE319B"/>
    <w:rsid w:val="00F0355D"/>
    <w:rsid w:val="00F43DB6"/>
    <w:rsid w:val="00F47541"/>
    <w:rsid w:val="00F64779"/>
    <w:rsid w:val="00F823EF"/>
    <w:rsid w:val="00F9174C"/>
    <w:rsid w:val="00FB086E"/>
    <w:rsid w:val="00FB2268"/>
    <w:rsid w:val="00FC2D56"/>
    <w:rsid w:val="00FC3577"/>
    <w:rsid w:val="00FC39AA"/>
    <w:rsid w:val="00FE4DC5"/>
    <w:rsid w:val="00FE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0FF9E5-08D5-4A31-A058-CAEFEAA9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4,Heading 41,Heading 42"/>
    <w:basedOn w:val="Normal"/>
    <w:link w:val="ListParagraphChar"/>
    <w:uiPriority w:val="34"/>
    <w:qFormat/>
    <w:rsid w:val="005B706E"/>
    <w:pPr>
      <w:spacing w:after="200" w:line="276" w:lineRule="auto"/>
      <w:ind w:left="720"/>
      <w:contextualSpacing/>
    </w:pPr>
    <w:rPr>
      <w:rFonts w:eastAsiaTheme="minorEastAsia"/>
    </w:rPr>
  </w:style>
  <w:style w:type="paragraph" w:customStyle="1" w:styleId="Default">
    <w:name w:val="Default"/>
    <w:rsid w:val="005B70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heading 4 Char,Heading 41 Char,Heading 42 Char"/>
    <w:link w:val="ListParagraph"/>
    <w:uiPriority w:val="34"/>
    <w:locked/>
    <w:rsid w:val="005B706E"/>
    <w:rPr>
      <w:rFonts w:eastAsiaTheme="minorEastAsia"/>
    </w:rPr>
  </w:style>
  <w:style w:type="paragraph" w:styleId="Header">
    <w:name w:val="header"/>
    <w:basedOn w:val="Normal"/>
    <w:link w:val="HeaderChar"/>
    <w:uiPriority w:val="99"/>
    <w:unhideWhenUsed/>
    <w:rsid w:val="00705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389"/>
  </w:style>
  <w:style w:type="paragraph" w:styleId="Footer">
    <w:name w:val="footer"/>
    <w:basedOn w:val="Normal"/>
    <w:link w:val="FooterChar"/>
    <w:uiPriority w:val="99"/>
    <w:unhideWhenUsed/>
    <w:rsid w:val="00705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389"/>
  </w:style>
  <w:style w:type="character" w:styleId="Hyperlink">
    <w:name w:val="Hyperlink"/>
    <w:basedOn w:val="DefaultParagraphFont"/>
    <w:unhideWhenUsed/>
    <w:rsid w:val="004E44A0"/>
    <w:rPr>
      <w:color w:val="0000FF"/>
      <w:u w:val="single"/>
    </w:rPr>
  </w:style>
  <w:style w:type="character" w:styleId="Strong">
    <w:name w:val="Strong"/>
    <w:basedOn w:val="DefaultParagraphFont"/>
    <w:uiPriority w:val="22"/>
    <w:qFormat/>
    <w:rsid w:val="004E44A0"/>
    <w:rPr>
      <w:b/>
      <w:bCs/>
    </w:rPr>
  </w:style>
  <w:style w:type="paragraph" w:styleId="Title">
    <w:name w:val="Title"/>
    <w:basedOn w:val="Normal"/>
    <w:link w:val="TitleChar"/>
    <w:qFormat/>
    <w:rsid w:val="004E44A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E44A0"/>
    <w:rPr>
      <w:rFonts w:ascii="Times New Roman" w:eastAsia="Times New Roman" w:hAnsi="Times New Roman" w:cs="Times New Roman"/>
      <w:b/>
      <w:bCs/>
      <w:sz w:val="24"/>
      <w:szCs w:val="24"/>
    </w:rPr>
  </w:style>
  <w:style w:type="character" w:customStyle="1" w:styleId="article-headermeta-info-data">
    <w:name w:val="article-header__meta-info-data"/>
    <w:basedOn w:val="DefaultParagraphFont"/>
    <w:rsid w:val="004E44A0"/>
  </w:style>
  <w:style w:type="character" w:customStyle="1" w:styleId="completeauthorentry">
    <w:name w:val="completeauthorentry"/>
    <w:basedOn w:val="DefaultParagraphFont"/>
    <w:rsid w:val="004E44A0"/>
  </w:style>
  <w:style w:type="character" w:customStyle="1" w:styleId="nlmstring-name">
    <w:name w:val="nlm_string-name"/>
    <w:basedOn w:val="DefaultParagraphFont"/>
    <w:rsid w:val="004E44A0"/>
  </w:style>
  <w:style w:type="character" w:customStyle="1" w:styleId="hlfld-title">
    <w:name w:val="hlfld-title"/>
    <w:basedOn w:val="DefaultParagraphFont"/>
    <w:rsid w:val="004E44A0"/>
  </w:style>
  <w:style w:type="character" w:customStyle="1" w:styleId="singlehighlightclass">
    <w:name w:val="single_highlight_class"/>
    <w:basedOn w:val="DefaultParagraphFont"/>
    <w:rsid w:val="004E44A0"/>
  </w:style>
  <w:style w:type="character" w:styleId="Emphasis">
    <w:name w:val="Emphasis"/>
    <w:basedOn w:val="DefaultParagraphFont"/>
    <w:uiPriority w:val="20"/>
    <w:qFormat/>
    <w:rsid w:val="00AE30DD"/>
    <w:rPr>
      <w:i/>
      <w:iCs/>
    </w:rPr>
  </w:style>
  <w:style w:type="character" w:styleId="FootnoteReference">
    <w:name w:val="footnote reference"/>
    <w:basedOn w:val="DefaultParagraphFont"/>
    <w:uiPriority w:val="99"/>
    <w:semiHidden/>
    <w:unhideWhenUsed/>
    <w:rsid w:val="00BF2C1B"/>
    <w:rPr>
      <w:vertAlign w:val="superscript"/>
    </w:rPr>
  </w:style>
  <w:style w:type="character" w:customStyle="1" w:styleId="tlid-translation">
    <w:name w:val="tlid-translation"/>
    <w:rsid w:val="00282E88"/>
  </w:style>
  <w:style w:type="paragraph" w:styleId="FootnoteText">
    <w:name w:val="footnote text"/>
    <w:basedOn w:val="Normal"/>
    <w:link w:val="FootnoteTextChar"/>
    <w:uiPriority w:val="99"/>
    <w:semiHidden/>
    <w:unhideWhenUsed/>
    <w:rsid w:val="00B523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37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enganwarudi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BA92A-F503-4BD5-8D51-D7C82B75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8936</TotalTime>
  <Pages>14</Pages>
  <Words>25568</Words>
  <Characters>145742</Characters>
  <Application>Microsoft Office Word</Application>
  <DocSecurity>0</DocSecurity>
  <Lines>1214</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251</cp:revision>
  <dcterms:created xsi:type="dcterms:W3CDTF">2018-11-06T00:52:00Z</dcterms:created>
  <dcterms:modified xsi:type="dcterms:W3CDTF">2020-04-22T12:58:00Z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4b39a60c-9008-3653-8ae4-35eb8eb3c2c5</vt:lpwstr>
  </property>
  <property fmtid="{D5CDD505-2E9C-101B-9397-08002B2CF9AE}" pid="24" name="Mendeley Citation Style_1">
    <vt:lpwstr>http://www.zotero.org/styles/american-sociological-association</vt:lpwstr>
  </property>
</Properties>
</file>