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27581" w14:textId="77777777" w:rsidR="00D41CEF" w:rsidRPr="00DE3489" w:rsidRDefault="00D41CEF" w:rsidP="00D41CEF">
      <w:pPr>
        <w:spacing w:before="240" w:line="360" w:lineRule="auto"/>
        <w:jc w:val="center"/>
        <w:rPr>
          <w:b/>
          <w:sz w:val="22"/>
          <w:szCs w:val="22"/>
          <w:lang w:val="id-ID"/>
        </w:rPr>
      </w:pPr>
      <w:bookmarkStart w:id="0" w:name="_GoBack"/>
      <w:r>
        <w:rPr>
          <w:b/>
          <w:sz w:val="22"/>
          <w:szCs w:val="22"/>
          <w:lang w:val="id-ID"/>
        </w:rPr>
        <w:t xml:space="preserve">PERAN PEMERINTAH DALAM </w:t>
      </w:r>
      <w:r w:rsidRPr="00DE3489">
        <w:rPr>
          <w:b/>
          <w:sz w:val="22"/>
          <w:szCs w:val="22"/>
          <w:lang w:val="id-ID"/>
        </w:rPr>
        <w:t>PENGEMBANGAN UMKM NASIONAL DA</w:t>
      </w:r>
      <w:r>
        <w:rPr>
          <w:b/>
          <w:sz w:val="22"/>
          <w:szCs w:val="22"/>
          <w:lang w:val="id-ID"/>
        </w:rPr>
        <w:t xml:space="preserve">N </w:t>
      </w:r>
      <w:r w:rsidRPr="00DE3489">
        <w:rPr>
          <w:b/>
          <w:sz w:val="22"/>
          <w:szCs w:val="22"/>
          <w:lang w:val="id-ID"/>
        </w:rPr>
        <w:t>MEMBANGUN NEGERI DI PASAR INTERNASIONAL</w:t>
      </w:r>
    </w:p>
    <w:bookmarkEnd w:id="0"/>
    <w:p w14:paraId="6AE294A7" w14:textId="77777777" w:rsidR="00D41CEF" w:rsidRDefault="00D41CEF" w:rsidP="00D41CEF">
      <w:pPr>
        <w:jc w:val="center"/>
        <w:rPr>
          <w:b/>
          <w:sz w:val="22"/>
          <w:szCs w:val="22"/>
          <w:lang w:val="id-ID"/>
        </w:rPr>
      </w:pPr>
    </w:p>
    <w:p w14:paraId="116DACC1" w14:textId="0775B699" w:rsidR="003F3ACF" w:rsidRPr="00DA51A0" w:rsidRDefault="00DA51A0">
      <w:pPr>
        <w:jc w:val="center"/>
        <w:rPr>
          <w:b/>
          <w:sz w:val="22"/>
          <w:szCs w:val="22"/>
          <w:lang w:val="id-ID"/>
        </w:rPr>
      </w:pPr>
      <w:r w:rsidRPr="00DA51A0">
        <w:rPr>
          <w:b/>
          <w:sz w:val="22"/>
          <w:szCs w:val="22"/>
          <w:lang w:val="id-ID"/>
        </w:rPr>
        <w:t>I</w:t>
      </w:r>
      <w:r w:rsidR="00AD041F">
        <w:rPr>
          <w:b/>
          <w:sz w:val="22"/>
          <w:szCs w:val="22"/>
          <w:lang w:val="id-ID"/>
        </w:rPr>
        <w:t>rfi</w:t>
      </w:r>
      <w:r w:rsidRPr="00DA51A0">
        <w:rPr>
          <w:b/>
          <w:sz w:val="22"/>
          <w:szCs w:val="22"/>
          <w:lang w:val="id-ID"/>
        </w:rPr>
        <w:t xml:space="preserve"> Silvia Amanda</w:t>
      </w:r>
    </w:p>
    <w:p w14:paraId="378912C0" w14:textId="3CC240EC" w:rsidR="00A035DC" w:rsidRDefault="003B4674">
      <w:pPr>
        <w:jc w:val="center"/>
        <w:rPr>
          <w:i/>
          <w:sz w:val="20"/>
          <w:szCs w:val="20"/>
          <w:lang w:val="id-ID"/>
        </w:rPr>
      </w:pPr>
      <w:proofErr w:type="spellStart"/>
      <w:r w:rsidRPr="00DA51A0">
        <w:rPr>
          <w:i/>
          <w:sz w:val="20"/>
          <w:szCs w:val="20"/>
        </w:rPr>
        <w:t>Fakultas</w:t>
      </w:r>
      <w:proofErr w:type="spellEnd"/>
      <w:r w:rsidRPr="00DA51A0">
        <w:rPr>
          <w:i/>
          <w:sz w:val="20"/>
          <w:szCs w:val="20"/>
        </w:rPr>
        <w:t xml:space="preserve"> </w:t>
      </w:r>
      <w:proofErr w:type="spellStart"/>
      <w:r w:rsidRPr="00DA51A0">
        <w:rPr>
          <w:i/>
          <w:sz w:val="20"/>
          <w:szCs w:val="20"/>
        </w:rPr>
        <w:t>Hukum</w:t>
      </w:r>
      <w:proofErr w:type="spellEnd"/>
      <w:r w:rsidR="00AD041F">
        <w:rPr>
          <w:i/>
          <w:sz w:val="20"/>
          <w:szCs w:val="20"/>
          <w:lang w:val="id-ID"/>
        </w:rPr>
        <w:t xml:space="preserve"> Universitas Sultan Ageng Tirtayasa</w:t>
      </w:r>
    </w:p>
    <w:p w14:paraId="03417C73" w14:textId="0D0CC5E4" w:rsidR="00AD041F" w:rsidRPr="00AD041F" w:rsidRDefault="00AD041F">
      <w:pPr>
        <w:jc w:val="center"/>
        <w:rPr>
          <w:i/>
          <w:sz w:val="20"/>
          <w:szCs w:val="20"/>
          <w:lang w:val="id-ID"/>
        </w:rPr>
      </w:pPr>
      <w:r>
        <w:rPr>
          <w:i/>
          <w:sz w:val="20"/>
          <w:szCs w:val="20"/>
          <w:lang w:val="id-ID"/>
        </w:rPr>
        <w:t>Jalan Raya Palka Km. 3 , Sindangsari, Pabuaran, Kabupaten Serang, Provinsi Banten</w:t>
      </w:r>
    </w:p>
    <w:p w14:paraId="5E0DE255" w14:textId="4D4C1A04" w:rsidR="003F3ACF" w:rsidRDefault="00EF4AC5">
      <w:pPr>
        <w:jc w:val="center"/>
        <w:rPr>
          <w:rStyle w:val="Hyperlink"/>
          <w:i/>
          <w:sz w:val="20"/>
          <w:szCs w:val="20"/>
          <w:lang w:val="id-ID"/>
        </w:rPr>
      </w:pPr>
      <w:r>
        <w:rPr>
          <w:i/>
          <w:sz w:val="20"/>
          <w:szCs w:val="20"/>
          <w:lang w:val="id-ID"/>
        </w:rPr>
        <w:t>Surel</w:t>
      </w:r>
      <w:r w:rsidR="003B4674" w:rsidRPr="00DA51A0">
        <w:rPr>
          <w:i/>
          <w:sz w:val="20"/>
          <w:szCs w:val="20"/>
        </w:rPr>
        <w:t xml:space="preserve">: </w:t>
      </w:r>
      <w:hyperlink r:id="rId8" w:history="1">
        <w:r w:rsidRPr="008A55D0">
          <w:rPr>
            <w:rStyle w:val="Hyperlink"/>
            <w:i/>
            <w:sz w:val="20"/>
            <w:szCs w:val="20"/>
          </w:rPr>
          <w:t>irfisilviaamanda21</w:t>
        </w:r>
        <w:r w:rsidRPr="008A55D0">
          <w:rPr>
            <w:rStyle w:val="Hyperlink"/>
            <w:i/>
            <w:sz w:val="20"/>
            <w:szCs w:val="20"/>
            <w:lang w:val="id-ID"/>
          </w:rPr>
          <w:t>@gmail.com</w:t>
        </w:r>
      </w:hyperlink>
    </w:p>
    <w:p w14:paraId="05DC2A10" w14:textId="77777777" w:rsidR="00EF4AC5" w:rsidRDefault="00EF4AC5">
      <w:pPr>
        <w:jc w:val="center"/>
        <w:rPr>
          <w:sz w:val="22"/>
          <w:szCs w:val="22"/>
          <w:lang w:val="id-ID"/>
        </w:rPr>
      </w:pPr>
    </w:p>
    <w:p w14:paraId="6F2EFF9C" w14:textId="77777777" w:rsidR="00EF4AC5" w:rsidRPr="00EF4AC5" w:rsidRDefault="00EF4AC5" w:rsidP="00EF4AC5">
      <w:pPr>
        <w:jc w:val="center"/>
        <w:rPr>
          <w:b/>
          <w:sz w:val="22"/>
          <w:szCs w:val="22"/>
        </w:rPr>
      </w:pPr>
      <w:proofErr w:type="spellStart"/>
      <w:r w:rsidRPr="00EF4AC5">
        <w:rPr>
          <w:b/>
          <w:sz w:val="22"/>
          <w:szCs w:val="22"/>
        </w:rPr>
        <w:t>Maulana</w:t>
      </w:r>
      <w:proofErr w:type="spellEnd"/>
      <w:r w:rsidRPr="00EF4AC5">
        <w:rPr>
          <w:b/>
          <w:sz w:val="22"/>
          <w:szCs w:val="22"/>
        </w:rPr>
        <w:t xml:space="preserve"> </w:t>
      </w:r>
      <w:proofErr w:type="spellStart"/>
      <w:r w:rsidRPr="00EF4AC5">
        <w:rPr>
          <w:b/>
          <w:sz w:val="22"/>
          <w:szCs w:val="22"/>
        </w:rPr>
        <w:t>Shihabudin</w:t>
      </w:r>
      <w:proofErr w:type="spellEnd"/>
    </w:p>
    <w:p w14:paraId="11B8B80A" w14:textId="77777777" w:rsidR="00EF4AC5" w:rsidRPr="005159A5" w:rsidRDefault="00EF4AC5" w:rsidP="00EF4AC5">
      <w:pPr>
        <w:jc w:val="center"/>
        <w:rPr>
          <w:bCs/>
          <w:i/>
          <w:iCs/>
          <w:sz w:val="20"/>
          <w:szCs w:val="20"/>
          <w:lang w:val="id-ID"/>
        </w:rPr>
      </w:pPr>
      <w:proofErr w:type="spellStart"/>
      <w:r w:rsidRPr="005159A5">
        <w:rPr>
          <w:bCs/>
          <w:i/>
          <w:iCs/>
          <w:sz w:val="20"/>
          <w:szCs w:val="20"/>
        </w:rPr>
        <w:t>Fakultas</w:t>
      </w:r>
      <w:proofErr w:type="spellEnd"/>
      <w:r w:rsidRPr="005159A5">
        <w:rPr>
          <w:bCs/>
          <w:i/>
          <w:iCs/>
          <w:sz w:val="20"/>
          <w:szCs w:val="20"/>
        </w:rPr>
        <w:t xml:space="preserve"> </w:t>
      </w:r>
      <w:proofErr w:type="spellStart"/>
      <w:r w:rsidRPr="005159A5">
        <w:rPr>
          <w:bCs/>
          <w:i/>
          <w:iCs/>
          <w:sz w:val="20"/>
          <w:szCs w:val="20"/>
        </w:rPr>
        <w:t>Hukum</w:t>
      </w:r>
      <w:proofErr w:type="spellEnd"/>
      <w:r w:rsidRPr="005159A5">
        <w:rPr>
          <w:bCs/>
          <w:i/>
          <w:iCs/>
          <w:sz w:val="20"/>
          <w:szCs w:val="20"/>
        </w:rPr>
        <w:t xml:space="preserve"> </w:t>
      </w:r>
      <w:r w:rsidRPr="005159A5">
        <w:rPr>
          <w:bCs/>
          <w:i/>
          <w:iCs/>
          <w:sz w:val="20"/>
          <w:szCs w:val="20"/>
          <w:lang w:val="id-ID"/>
        </w:rPr>
        <w:t>Universitas Sultan Ageng Tirtayasa</w:t>
      </w:r>
    </w:p>
    <w:p w14:paraId="19142510" w14:textId="72FAE621" w:rsidR="00EF4AC5" w:rsidRPr="005159A5" w:rsidRDefault="00EF4AC5" w:rsidP="00EF4AC5">
      <w:pPr>
        <w:jc w:val="center"/>
        <w:rPr>
          <w:bCs/>
          <w:i/>
          <w:iCs/>
          <w:sz w:val="20"/>
          <w:szCs w:val="20"/>
          <w:lang w:val="id-ID"/>
        </w:rPr>
      </w:pPr>
      <w:r w:rsidRPr="005159A5">
        <w:rPr>
          <w:bCs/>
          <w:i/>
          <w:iCs/>
          <w:sz w:val="20"/>
          <w:szCs w:val="20"/>
          <w:lang w:val="id-ID"/>
        </w:rPr>
        <w:t>Jalan Raya Palka Km. 3 , Sindangsari, Pabuaran, Kabupaten Serang, Provinsi Banten</w:t>
      </w:r>
    </w:p>
    <w:p w14:paraId="34DE83FF" w14:textId="7F72B2DF" w:rsidR="00EF4AC5" w:rsidRPr="005159A5" w:rsidRDefault="00EF4AC5" w:rsidP="00EF4AC5">
      <w:pPr>
        <w:jc w:val="center"/>
        <w:rPr>
          <w:bCs/>
          <w:i/>
          <w:iCs/>
          <w:sz w:val="20"/>
          <w:szCs w:val="20"/>
        </w:rPr>
      </w:pPr>
      <w:proofErr w:type="spellStart"/>
      <w:r w:rsidRPr="005159A5">
        <w:rPr>
          <w:bCs/>
          <w:i/>
          <w:iCs/>
          <w:sz w:val="20"/>
          <w:szCs w:val="20"/>
        </w:rPr>
        <w:t>Surel</w:t>
      </w:r>
      <w:proofErr w:type="spellEnd"/>
      <w:r w:rsidRPr="005159A5">
        <w:rPr>
          <w:bCs/>
          <w:i/>
          <w:iCs/>
          <w:sz w:val="20"/>
          <w:szCs w:val="20"/>
        </w:rPr>
        <w:t xml:space="preserve">: </w:t>
      </w:r>
      <w:hyperlink r:id="rId9" w:history="1">
        <w:r w:rsidRPr="005159A5">
          <w:rPr>
            <w:rStyle w:val="Hyperlink"/>
            <w:bCs/>
            <w:i/>
            <w:iCs/>
            <w:sz w:val="20"/>
            <w:szCs w:val="20"/>
          </w:rPr>
          <w:t>1111190146@untirta.ac.id</w:t>
        </w:r>
      </w:hyperlink>
      <w:r w:rsidRPr="005159A5">
        <w:rPr>
          <w:bCs/>
          <w:i/>
          <w:iCs/>
          <w:sz w:val="20"/>
          <w:szCs w:val="20"/>
        </w:rPr>
        <w:t xml:space="preserve"> </w:t>
      </w:r>
    </w:p>
    <w:p w14:paraId="55B0C59F" w14:textId="77777777" w:rsidR="00A035DC" w:rsidRPr="00DA51A0" w:rsidRDefault="00A035DC" w:rsidP="00EF4AC5">
      <w:pPr>
        <w:rPr>
          <w:sz w:val="22"/>
          <w:szCs w:val="22"/>
          <w:lang w:val="id-ID"/>
        </w:rPr>
      </w:pPr>
    </w:p>
    <w:p w14:paraId="799A506E" w14:textId="77777777" w:rsidR="00A035DC" w:rsidRPr="00DA51A0" w:rsidRDefault="00DA51A0" w:rsidP="00A035DC">
      <w:pPr>
        <w:jc w:val="center"/>
        <w:rPr>
          <w:b/>
          <w:sz w:val="22"/>
          <w:szCs w:val="22"/>
          <w:lang w:val="id-ID"/>
        </w:rPr>
      </w:pPr>
      <w:r w:rsidRPr="00DA51A0">
        <w:rPr>
          <w:b/>
          <w:sz w:val="22"/>
          <w:szCs w:val="22"/>
          <w:lang w:val="id-ID"/>
        </w:rPr>
        <w:t>Belardo Prasetya Mega Jaya</w:t>
      </w:r>
    </w:p>
    <w:p w14:paraId="300C8CD7" w14:textId="3D340951" w:rsidR="00A035DC" w:rsidRPr="00AD041F" w:rsidRDefault="00A035DC" w:rsidP="00A035DC">
      <w:pPr>
        <w:jc w:val="center"/>
        <w:rPr>
          <w:i/>
          <w:sz w:val="20"/>
          <w:szCs w:val="20"/>
          <w:lang w:val="id-ID"/>
        </w:rPr>
      </w:pPr>
      <w:proofErr w:type="spellStart"/>
      <w:r w:rsidRPr="00DA51A0">
        <w:rPr>
          <w:i/>
          <w:sz w:val="20"/>
          <w:szCs w:val="20"/>
        </w:rPr>
        <w:t>Fakultas</w:t>
      </w:r>
      <w:proofErr w:type="spellEnd"/>
      <w:r w:rsidRPr="00DA51A0">
        <w:rPr>
          <w:i/>
          <w:sz w:val="20"/>
          <w:szCs w:val="20"/>
        </w:rPr>
        <w:t xml:space="preserve"> </w:t>
      </w:r>
      <w:proofErr w:type="spellStart"/>
      <w:r w:rsidRPr="00DA51A0">
        <w:rPr>
          <w:i/>
          <w:sz w:val="20"/>
          <w:szCs w:val="20"/>
        </w:rPr>
        <w:t>Hukum</w:t>
      </w:r>
      <w:proofErr w:type="spellEnd"/>
      <w:r w:rsidRPr="00DA51A0">
        <w:rPr>
          <w:i/>
          <w:sz w:val="20"/>
          <w:szCs w:val="20"/>
        </w:rPr>
        <w:t xml:space="preserve"> </w:t>
      </w:r>
      <w:r w:rsidR="00AD041F">
        <w:rPr>
          <w:i/>
          <w:sz w:val="20"/>
          <w:szCs w:val="20"/>
          <w:lang w:val="id-ID"/>
        </w:rPr>
        <w:t>Universitas Sultan Ageng Tirtayasa</w:t>
      </w:r>
    </w:p>
    <w:p w14:paraId="211D33FD" w14:textId="77777777" w:rsidR="00FE015B" w:rsidRDefault="00FE015B" w:rsidP="00FE015B">
      <w:pPr>
        <w:jc w:val="center"/>
        <w:rPr>
          <w:i/>
          <w:sz w:val="20"/>
          <w:szCs w:val="20"/>
          <w:lang w:val="id-ID"/>
        </w:rPr>
      </w:pPr>
      <w:r>
        <w:rPr>
          <w:i/>
          <w:sz w:val="20"/>
          <w:szCs w:val="20"/>
          <w:lang w:val="id-ID"/>
        </w:rPr>
        <w:t>Jalan Raya Palka Km. 3 , Sindangsari, Pabuaran, Kabupaten Serang, Provinsi Banten</w:t>
      </w:r>
    </w:p>
    <w:p w14:paraId="017933E0" w14:textId="40A7F12D" w:rsidR="00EF4AC5" w:rsidRPr="00AD041F" w:rsidRDefault="00EF4AC5" w:rsidP="00FE015B">
      <w:pPr>
        <w:jc w:val="center"/>
        <w:rPr>
          <w:i/>
          <w:sz w:val="20"/>
          <w:szCs w:val="20"/>
          <w:lang w:val="id-ID"/>
        </w:rPr>
      </w:pPr>
      <w:r>
        <w:rPr>
          <w:i/>
          <w:sz w:val="20"/>
          <w:szCs w:val="20"/>
          <w:lang w:val="id-ID"/>
        </w:rPr>
        <w:t xml:space="preserve">Surel: </w:t>
      </w:r>
      <w:hyperlink r:id="rId10" w:history="1">
        <w:r w:rsidRPr="008A55D0">
          <w:rPr>
            <w:rStyle w:val="Hyperlink"/>
            <w:i/>
            <w:sz w:val="20"/>
            <w:szCs w:val="20"/>
            <w:lang w:val="id-ID"/>
          </w:rPr>
          <w:t>Belardoprasetya@gmail.com</w:t>
        </w:r>
      </w:hyperlink>
      <w:r>
        <w:rPr>
          <w:i/>
          <w:sz w:val="20"/>
          <w:szCs w:val="20"/>
          <w:lang w:val="id-ID"/>
        </w:rPr>
        <w:t xml:space="preserve"> </w:t>
      </w:r>
    </w:p>
    <w:p w14:paraId="18F954DE" w14:textId="77777777" w:rsidR="00A035DC" w:rsidRPr="00DA51A0" w:rsidRDefault="00A035DC" w:rsidP="00A035DC">
      <w:pPr>
        <w:jc w:val="center"/>
        <w:rPr>
          <w:i/>
          <w:sz w:val="20"/>
          <w:szCs w:val="20"/>
          <w:lang w:val="id-ID"/>
        </w:rPr>
      </w:pPr>
    </w:p>
    <w:p w14:paraId="418B7192" w14:textId="77777777" w:rsidR="004B71BA" w:rsidRPr="004B71BA" w:rsidRDefault="004B71BA" w:rsidP="004B71BA">
      <w:pPr>
        <w:jc w:val="center"/>
        <w:rPr>
          <w:b/>
          <w:bCs/>
          <w:i/>
          <w:iCs/>
          <w:sz w:val="22"/>
          <w:szCs w:val="22"/>
        </w:rPr>
      </w:pPr>
      <w:r w:rsidRPr="004B71BA">
        <w:rPr>
          <w:b/>
          <w:bCs/>
          <w:i/>
          <w:iCs/>
          <w:sz w:val="22"/>
          <w:szCs w:val="22"/>
        </w:rPr>
        <w:t xml:space="preserve">Mohammad </w:t>
      </w:r>
      <w:proofErr w:type="spellStart"/>
      <w:r w:rsidRPr="004B71BA">
        <w:rPr>
          <w:b/>
          <w:bCs/>
          <w:i/>
          <w:iCs/>
          <w:sz w:val="22"/>
          <w:szCs w:val="22"/>
        </w:rPr>
        <w:t>Fasyehhudin</w:t>
      </w:r>
      <w:proofErr w:type="spellEnd"/>
    </w:p>
    <w:p w14:paraId="450F71B3" w14:textId="77777777" w:rsidR="00EF4AC5" w:rsidRPr="00EF4AC5" w:rsidRDefault="00EF4AC5" w:rsidP="00EF4AC5">
      <w:pPr>
        <w:jc w:val="center"/>
        <w:rPr>
          <w:i/>
          <w:sz w:val="20"/>
          <w:szCs w:val="20"/>
          <w:lang w:val="id-ID"/>
        </w:rPr>
      </w:pPr>
      <w:proofErr w:type="spellStart"/>
      <w:r w:rsidRPr="00EF4AC5">
        <w:rPr>
          <w:i/>
          <w:sz w:val="20"/>
          <w:szCs w:val="20"/>
        </w:rPr>
        <w:t>Fakultas</w:t>
      </w:r>
      <w:proofErr w:type="spellEnd"/>
      <w:r w:rsidRPr="00EF4AC5">
        <w:rPr>
          <w:i/>
          <w:sz w:val="20"/>
          <w:szCs w:val="20"/>
        </w:rPr>
        <w:t xml:space="preserve"> </w:t>
      </w:r>
      <w:proofErr w:type="spellStart"/>
      <w:r w:rsidRPr="00EF4AC5">
        <w:rPr>
          <w:i/>
          <w:sz w:val="20"/>
          <w:szCs w:val="20"/>
        </w:rPr>
        <w:t>Hukum</w:t>
      </w:r>
      <w:proofErr w:type="spellEnd"/>
      <w:r w:rsidRPr="00EF4AC5">
        <w:rPr>
          <w:i/>
          <w:sz w:val="20"/>
          <w:szCs w:val="20"/>
        </w:rPr>
        <w:t xml:space="preserve"> </w:t>
      </w:r>
      <w:r w:rsidRPr="00EF4AC5">
        <w:rPr>
          <w:i/>
          <w:sz w:val="20"/>
          <w:szCs w:val="20"/>
          <w:lang w:val="id-ID"/>
        </w:rPr>
        <w:t>Universitas Sultan Ageng Tirtayasa</w:t>
      </w:r>
    </w:p>
    <w:p w14:paraId="7C89B87A" w14:textId="77777777" w:rsidR="00EF4AC5" w:rsidRPr="00EF4AC5" w:rsidRDefault="00EF4AC5" w:rsidP="00EF4AC5">
      <w:pPr>
        <w:jc w:val="center"/>
        <w:rPr>
          <w:i/>
          <w:sz w:val="20"/>
          <w:szCs w:val="20"/>
          <w:lang w:val="id-ID"/>
        </w:rPr>
      </w:pPr>
      <w:r w:rsidRPr="00EF4AC5">
        <w:rPr>
          <w:i/>
          <w:sz w:val="20"/>
          <w:szCs w:val="20"/>
          <w:lang w:val="id-ID"/>
        </w:rPr>
        <w:t>Jalan Raya Palka Km. 3 , Sindangsari, Pabuaran, Kabupaten Serang, Provinsi Banten</w:t>
      </w:r>
    </w:p>
    <w:p w14:paraId="7835D4EA" w14:textId="304CD56E" w:rsidR="004B71BA" w:rsidRPr="004B71BA" w:rsidRDefault="00EF4AC5" w:rsidP="004B71BA">
      <w:pPr>
        <w:jc w:val="center"/>
        <w:rPr>
          <w:b/>
          <w:bCs/>
          <w:i/>
          <w:iCs/>
          <w:sz w:val="20"/>
          <w:szCs w:val="20"/>
        </w:rPr>
      </w:pPr>
      <w:r>
        <w:rPr>
          <w:i/>
          <w:sz w:val="20"/>
          <w:szCs w:val="20"/>
        </w:rPr>
        <w:t>S</w:t>
      </w:r>
      <w:r>
        <w:rPr>
          <w:i/>
          <w:sz w:val="20"/>
          <w:szCs w:val="20"/>
          <w:lang w:val="id-ID"/>
        </w:rPr>
        <w:t>urel</w:t>
      </w:r>
      <w:r w:rsidR="004B71BA" w:rsidRPr="004B71BA">
        <w:rPr>
          <w:i/>
          <w:sz w:val="20"/>
          <w:szCs w:val="20"/>
        </w:rPr>
        <w:t xml:space="preserve">: </w:t>
      </w:r>
      <w:hyperlink r:id="rId11" w:history="1">
        <w:r w:rsidR="004B71BA" w:rsidRPr="004B71BA">
          <w:rPr>
            <w:rStyle w:val="Hyperlink"/>
            <w:i/>
            <w:sz w:val="20"/>
            <w:szCs w:val="20"/>
          </w:rPr>
          <w:t>fasyehhudin@untirta.ac.id</w:t>
        </w:r>
      </w:hyperlink>
      <w:r w:rsidR="004B71BA" w:rsidRPr="004B71BA">
        <w:rPr>
          <w:i/>
          <w:sz w:val="20"/>
          <w:szCs w:val="20"/>
        </w:rPr>
        <w:t xml:space="preserve"> </w:t>
      </w:r>
    </w:p>
    <w:p w14:paraId="30399A66" w14:textId="77777777" w:rsidR="00A035DC" w:rsidRDefault="00A035DC">
      <w:pPr>
        <w:jc w:val="center"/>
        <w:rPr>
          <w:i/>
          <w:sz w:val="22"/>
          <w:szCs w:val="22"/>
          <w:lang w:val="id-ID"/>
        </w:rPr>
      </w:pPr>
    </w:p>
    <w:p w14:paraId="2A0765E6" w14:textId="739505B8" w:rsidR="00D41CEF" w:rsidRPr="00D41CEF" w:rsidRDefault="00D41CEF" w:rsidP="008E60FF">
      <w:pPr>
        <w:pStyle w:val="ListParagraph"/>
        <w:rPr>
          <w:b/>
          <w:color w:val="FF0000"/>
          <w:sz w:val="22"/>
          <w:szCs w:val="22"/>
          <w:lang w:val="id-ID"/>
        </w:rPr>
      </w:pPr>
      <w:r>
        <w:rPr>
          <w:b/>
          <w:color w:val="FF0000"/>
          <w:sz w:val="22"/>
          <w:szCs w:val="22"/>
          <w:lang w:val="id-ID"/>
        </w:rPr>
        <w:t xml:space="preserve"> </w:t>
      </w:r>
    </w:p>
    <w:p w14:paraId="78DCF4D4" w14:textId="77777777" w:rsidR="00D41CEF" w:rsidRPr="00DA51A0" w:rsidRDefault="00D41CEF">
      <w:pPr>
        <w:jc w:val="center"/>
        <w:rPr>
          <w:i/>
          <w:sz w:val="22"/>
          <w:szCs w:val="22"/>
          <w:lang w:val="id-ID"/>
        </w:rPr>
      </w:pPr>
    </w:p>
    <w:p w14:paraId="4FA965C5" w14:textId="77777777" w:rsidR="0061609E" w:rsidRPr="00DA51A0" w:rsidRDefault="0061609E" w:rsidP="0061609E">
      <w:pPr>
        <w:jc w:val="center"/>
        <w:rPr>
          <w:i/>
          <w:sz w:val="20"/>
        </w:rPr>
      </w:pPr>
    </w:p>
    <w:p w14:paraId="30B2210A" w14:textId="77777777" w:rsidR="0061609E" w:rsidRPr="00DA51A0" w:rsidRDefault="0061609E" w:rsidP="0061609E">
      <w:pPr>
        <w:pBdr>
          <w:top w:val="single" w:sz="4" w:space="1" w:color="auto"/>
        </w:pBdr>
        <w:rPr>
          <w:b/>
          <w:bCs/>
          <w:sz w:val="20"/>
          <w:szCs w:val="20"/>
        </w:rPr>
      </w:pPr>
      <w:r w:rsidRPr="00DA51A0">
        <w:rPr>
          <w:b/>
          <w:bCs/>
          <w:sz w:val="20"/>
          <w:szCs w:val="20"/>
        </w:rPr>
        <w:t>Info Artikel</w:t>
      </w:r>
    </w:p>
    <w:p w14:paraId="3CAA5ABE" w14:textId="77777777" w:rsidR="0061609E" w:rsidRPr="00DA51A0" w:rsidRDefault="0061609E" w:rsidP="0061609E">
      <w:pPr>
        <w:pBdr>
          <w:bottom w:val="single" w:sz="4" w:space="1" w:color="auto"/>
        </w:pBdr>
        <w:rPr>
          <w:sz w:val="20"/>
          <w:szCs w:val="20"/>
        </w:rPr>
      </w:pPr>
      <w:r w:rsidRPr="00DA51A0">
        <w:rPr>
          <w:b/>
          <w:bCs/>
          <w:sz w:val="20"/>
          <w:szCs w:val="20"/>
        </w:rPr>
        <w:t>|Submitted</w:t>
      </w:r>
      <w:r w:rsidRPr="00DA51A0">
        <w:rPr>
          <w:sz w:val="20"/>
          <w:szCs w:val="20"/>
        </w:rPr>
        <w:t>:</w:t>
      </w:r>
      <w:r w:rsidRPr="00DA51A0">
        <w:rPr>
          <w:sz w:val="20"/>
          <w:szCs w:val="20"/>
        </w:rPr>
        <w:tab/>
      </w:r>
      <w:r w:rsidRPr="00DA51A0">
        <w:rPr>
          <w:sz w:val="20"/>
          <w:szCs w:val="20"/>
          <w:lang w:val="id-ID"/>
        </w:rPr>
        <w:tab/>
      </w:r>
      <w:r w:rsidRPr="00DA51A0">
        <w:rPr>
          <w:sz w:val="20"/>
          <w:szCs w:val="20"/>
          <w:lang w:val="id-ID"/>
        </w:rPr>
        <w:tab/>
      </w:r>
      <w:r w:rsidRPr="00DA51A0">
        <w:rPr>
          <w:sz w:val="20"/>
          <w:szCs w:val="20"/>
          <w:lang w:val="id-ID"/>
        </w:rPr>
        <w:tab/>
      </w:r>
      <w:r w:rsidRPr="00DA51A0">
        <w:rPr>
          <w:b/>
          <w:sz w:val="20"/>
          <w:szCs w:val="20"/>
        </w:rPr>
        <w:t>|</w:t>
      </w:r>
      <w:r w:rsidRPr="00DA51A0">
        <w:rPr>
          <w:b/>
          <w:bCs/>
          <w:sz w:val="20"/>
          <w:szCs w:val="20"/>
        </w:rPr>
        <w:t>Revised</w:t>
      </w:r>
      <w:r w:rsidRPr="00DA51A0">
        <w:rPr>
          <w:sz w:val="20"/>
          <w:szCs w:val="20"/>
        </w:rPr>
        <w:t>:</w:t>
      </w:r>
      <w:r w:rsidRPr="00DA51A0">
        <w:rPr>
          <w:sz w:val="20"/>
          <w:szCs w:val="20"/>
        </w:rPr>
        <w:tab/>
      </w:r>
      <w:r w:rsidRPr="00DA51A0">
        <w:rPr>
          <w:sz w:val="20"/>
          <w:szCs w:val="20"/>
          <w:lang w:val="id-ID"/>
        </w:rPr>
        <w:tab/>
      </w:r>
      <w:r w:rsidRPr="00DA51A0">
        <w:rPr>
          <w:sz w:val="20"/>
          <w:szCs w:val="20"/>
          <w:lang w:val="id-ID"/>
        </w:rPr>
        <w:tab/>
      </w:r>
      <w:r w:rsidRPr="00DA51A0">
        <w:rPr>
          <w:b/>
          <w:sz w:val="20"/>
          <w:szCs w:val="20"/>
        </w:rPr>
        <w:t>|</w:t>
      </w:r>
      <w:r w:rsidRPr="00DA51A0">
        <w:rPr>
          <w:b/>
          <w:bCs/>
          <w:sz w:val="20"/>
          <w:szCs w:val="20"/>
        </w:rPr>
        <w:t>Accepted</w:t>
      </w:r>
      <w:r w:rsidRPr="00DA51A0">
        <w:rPr>
          <w:sz w:val="20"/>
          <w:szCs w:val="20"/>
        </w:rPr>
        <w:t xml:space="preserve">: </w:t>
      </w:r>
    </w:p>
    <w:p w14:paraId="6E680A41" w14:textId="77777777" w:rsidR="0061609E" w:rsidRPr="00DA51A0" w:rsidRDefault="0061609E" w:rsidP="0061609E">
      <w:pPr>
        <w:pBdr>
          <w:bottom w:val="single" w:sz="4" w:space="1" w:color="auto"/>
        </w:pBdr>
      </w:pPr>
    </w:p>
    <w:p w14:paraId="285E5AA6" w14:textId="6B8052CF" w:rsidR="0061609E" w:rsidRPr="00DA51A0" w:rsidRDefault="0061609E" w:rsidP="0061609E">
      <w:pPr>
        <w:pBdr>
          <w:bottom w:val="single" w:sz="4" w:space="1" w:color="auto"/>
        </w:pBdr>
        <w:jc w:val="both"/>
      </w:pPr>
      <w:r w:rsidRPr="00DA51A0">
        <w:t xml:space="preserve">How to cite: </w:t>
      </w:r>
      <w:r w:rsidR="00DA51A0" w:rsidRPr="00DA51A0">
        <w:rPr>
          <w:lang w:val="id-ID"/>
        </w:rPr>
        <w:t>Amanda</w:t>
      </w:r>
      <w:r w:rsidRPr="00DA51A0">
        <w:t>,</w:t>
      </w:r>
      <w:r w:rsidR="00DA51A0" w:rsidRPr="00DA51A0">
        <w:rPr>
          <w:lang w:val="id-ID"/>
        </w:rPr>
        <w:t xml:space="preserve"> </w:t>
      </w:r>
      <w:r w:rsidR="00D41CEF">
        <w:rPr>
          <w:lang w:val="id-ID"/>
        </w:rPr>
        <w:t>I.S.,</w:t>
      </w:r>
      <w:r w:rsidR="00EF4AC5">
        <w:rPr>
          <w:lang w:val="id-ID"/>
        </w:rPr>
        <w:t xml:space="preserve"> Shihabudin, M.,</w:t>
      </w:r>
      <w:r w:rsidR="00D41CEF">
        <w:rPr>
          <w:lang w:val="id-ID"/>
        </w:rPr>
        <w:t xml:space="preserve"> </w:t>
      </w:r>
      <w:r w:rsidR="00DA51A0" w:rsidRPr="00DA51A0">
        <w:rPr>
          <w:lang w:val="id-ID"/>
        </w:rPr>
        <w:t xml:space="preserve">Mega Jaya, </w:t>
      </w:r>
      <w:r w:rsidR="00D41CEF">
        <w:rPr>
          <w:lang w:val="id-ID"/>
        </w:rPr>
        <w:t>B.P.,</w:t>
      </w:r>
      <w:r w:rsidR="00EF4AC5">
        <w:rPr>
          <w:lang w:val="id-ID"/>
        </w:rPr>
        <w:t xml:space="preserve"> Fasyehhudin, M.</w:t>
      </w:r>
      <w:r w:rsidR="00D41CEF">
        <w:rPr>
          <w:lang w:val="id-ID"/>
        </w:rPr>
        <w:t xml:space="preserve"> </w:t>
      </w:r>
      <w:r w:rsidRPr="00DA51A0">
        <w:t>“</w:t>
      </w:r>
      <w:r w:rsidR="00D41CEF" w:rsidRPr="00D41CEF">
        <w:rPr>
          <w:lang w:val="id-ID"/>
        </w:rPr>
        <w:t>peran pemerintah dalam pengembangan umkm nasional dan membangun negeri di pasar internasional</w:t>
      </w:r>
      <w:r w:rsidRPr="00DA51A0">
        <w:t xml:space="preserve">”, </w:t>
      </w:r>
      <w:r w:rsidR="005A7064" w:rsidRPr="00DA51A0">
        <w:rPr>
          <w:i/>
          <w:lang w:val="id-ID"/>
        </w:rPr>
        <w:t>Yustisia Tirtayasa</w:t>
      </w:r>
      <w:r w:rsidRPr="00DA51A0">
        <w:rPr>
          <w:i/>
        </w:rPr>
        <w:t xml:space="preserve">: </w:t>
      </w:r>
      <w:proofErr w:type="spellStart"/>
      <w:r w:rsidRPr="00DA51A0">
        <w:rPr>
          <w:i/>
        </w:rPr>
        <w:t>Jurnal</w:t>
      </w:r>
      <w:proofErr w:type="spellEnd"/>
      <w:r w:rsidRPr="00DA51A0">
        <w:rPr>
          <w:i/>
        </w:rPr>
        <w:t xml:space="preserve"> </w:t>
      </w:r>
      <w:r w:rsidR="005A7064" w:rsidRPr="00DA51A0">
        <w:rPr>
          <w:i/>
          <w:lang w:val="id-ID"/>
        </w:rPr>
        <w:t>Tugas Akhir</w:t>
      </w:r>
      <w:r w:rsidRPr="00DA51A0">
        <w:t xml:space="preserve">, Vol. </w:t>
      </w:r>
      <w:r w:rsidRPr="00DA51A0">
        <w:rPr>
          <w:lang w:val="id-ID"/>
        </w:rPr>
        <w:t>1</w:t>
      </w:r>
      <w:r w:rsidRPr="00DA51A0">
        <w:t xml:space="preserve"> No. </w:t>
      </w:r>
      <w:r w:rsidRPr="00DA51A0">
        <w:rPr>
          <w:lang w:val="id-ID"/>
        </w:rPr>
        <w:t>1</w:t>
      </w:r>
      <w:r w:rsidRPr="00DA51A0">
        <w:t>, (</w:t>
      </w:r>
      <w:proofErr w:type="spellStart"/>
      <w:r w:rsidRPr="00DA51A0">
        <w:t>Desember</w:t>
      </w:r>
      <w:proofErr w:type="spellEnd"/>
      <w:r w:rsidRPr="00DA51A0">
        <w:t>, 20</w:t>
      </w:r>
      <w:r w:rsidR="00DA51A0" w:rsidRPr="00DA51A0">
        <w:rPr>
          <w:lang w:val="id-ID"/>
        </w:rPr>
        <w:t>21</w:t>
      </w:r>
      <w:r w:rsidRPr="00DA51A0">
        <w:t xml:space="preserve">)”, </w:t>
      </w:r>
      <w:proofErr w:type="spellStart"/>
      <w:r w:rsidRPr="00DA51A0">
        <w:t>hlm</w:t>
      </w:r>
      <w:proofErr w:type="spellEnd"/>
      <w:r w:rsidRPr="00DA51A0">
        <w:t>. 1</w:t>
      </w:r>
      <w:r w:rsidRPr="00DA51A0">
        <w:rPr>
          <w:lang w:val="id-ID"/>
        </w:rPr>
        <w:t>-</w:t>
      </w:r>
      <w:r w:rsidR="00496932">
        <w:t>9</w:t>
      </w:r>
      <w:r w:rsidRPr="00DA51A0">
        <w:t>.</w:t>
      </w:r>
    </w:p>
    <w:p w14:paraId="46C84FAC" w14:textId="77777777" w:rsidR="0061609E" w:rsidRPr="00DA51A0" w:rsidRDefault="0061609E">
      <w:pPr>
        <w:jc w:val="center"/>
        <w:rPr>
          <w:sz w:val="22"/>
          <w:szCs w:val="22"/>
          <w:lang w:val="id-ID"/>
        </w:rPr>
      </w:pPr>
    </w:p>
    <w:p w14:paraId="0DA54A43" w14:textId="77777777" w:rsidR="00420115" w:rsidRPr="00DA51A0" w:rsidRDefault="00420115">
      <w:pPr>
        <w:ind w:left="567" w:right="567"/>
        <w:jc w:val="center"/>
        <w:rPr>
          <w:b/>
          <w:i/>
          <w:color w:val="000000"/>
          <w:sz w:val="22"/>
          <w:szCs w:val="22"/>
          <w:lang w:val="id-ID"/>
        </w:rPr>
      </w:pPr>
      <w:r w:rsidRPr="00DA51A0">
        <w:rPr>
          <w:b/>
          <w:i/>
          <w:color w:val="000000"/>
          <w:sz w:val="22"/>
          <w:szCs w:val="22"/>
          <w:lang w:val="id-ID"/>
        </w:rPr>
        <w:t>ABSTRAK:</w:t>
      </w:r>
    </w:p>
    <w:p w14:paraId="45D7CBB0" w14:textId="77777777" w:rsidR="00420115" w:rsidRPr="00DA51A0" w:rsidRDefault="00420115" w:rsidP="0064287D">
      <w:pPr>
        <w:spacing w:line="276" w:lineRule="auto"/>
        <w:ind w:right="567"/>
        <w:rPr>
          <w:b/>
          <w:color w:val="000000"/>
          <w:sz w:val="22"/>
          <w:szCs w:val="22"/>
          <w:lang w:val="id-ID"/>
        </w:rPr>
      </w:pPr>
    </w:p>
    <w:p w14:paraId="40E19F17" w14:textId="1D2AFC89" w:rsidR="004B71BA" w:rsidRPr="00EF4AC5" w:rsidRDefault="004B71BA" w:rsidP="00EF4AC5">
      <w:pPr>
        <w:ind w:firstLine="567"/>
        <w:jc w:val="both"/>
        <w:rPr>
          <w:i/>
          <w:color w:val="000000"/>
          <w:sz w:val="20"/>
          <w:szCs w:val="20"/>
          <w:lang w:val="id-ID"/>
        </w:rPr>
      </w:pPr>
      <w:r w:rsidRPr="004B71BA">
        <w:rPr>
          <w:i/>
          <w:color w:val="000000"/>
          <w:sz w:val="20"/>
          <w:szCs w:val="20"/>
          <w:lang w:val="id-ID"/>
        </w:rPr>
        <w:t>One of the goals of the establishment of MSMEs is to develop and develop businesses in the context of building a national economy based on just democracy in accordance with Pancasila and the Constitution. In developing MSMEs, it is necessary to have support from several parties which will encourage MSMEs to develop more. Some of the problems that often confront MSMEs are limited capital sources, lack of human resource skills, and lack of education and technology. Whereas MSMEs have contributed to creating job opportunities and increasing competition and increasing GDP. Therefore, this study aims to examine the role of the government so that MSMEs can develop the country in the international market. The method used in this paper is a literature study method in which the author examines, collects and processes existing data. The results of this study are that the competitiveness of MSME products must continue to follow the times and market demand, especially in terms of product quality and price because MSMEs affect national growth and development. This development requires the participation of all parties, especially between business actors and the government.</w:t>
      </w:r>
    </w:p>
    <w:p w14:paraId="2AA1157E" w14:textId="77777777" w:rsidR="004B71BA" w:rsidRPr="004B71BA" w:rsidRDefault="004B71BA" w:rsidP="004B71BA">
      <w:pPr>
        <w:jc w:val="both"/>
        <w:rPr>
          <w:b/>
          <w:bCs/>
          <w:i/>
          <w:color w:val="000000"/>
          <w:sz w:val="20"/>
          <w:szCs w:val="20"/>
          <w:lang w:val="id-ID"/>
        </w:rPr>
      </w:pPr>
      <w:r w:rsidRPr="004B71BA">
        <w:rPr>
          <w:b/>
          <w:bCs/>
          <w:i/>
          <w:color w:val="000000"/>
          <w:sz w:val="20"/>
          <w:szCs w:val="20"/>
          <w:lang w:val="id-ID"/>
        </w:rPr>
        <w:t xml:space="preserve">Keyword: </w:t>
      </w:r>
      <w:r w:rsidRPr="0063359E">
        <w:rPr>
          <w:bCs/>
          <w:i/>
          <w:color w:val="000000"/>
          <w:sz w:val="20"/>
          <w:szCs w:val="20"/>
        </w:rPr>
        <w:t>MSMEs</w:t>
      </w:r>
      <w:r w:rsidRPr="0063359E">
        <w:rPr>
          <w:bCs/>
          <w:i/>
          <w:color w:val="000000"/>
          <w:sz w:val="20"/>
          <w:szCs w:val="20"/>
          <w:lang w:val="id-ID"/>
        </w:rPr>
        <w:t>, Growth, Development</w:t>
      </w:r>
    </w:p>
    <w:p w14:paraId="02ADEED1" w14:textId="77777777" w:rsidR="0061609E" w:rsidRPr="00DA51A0" w:rsidRDefault="0061609E" w:rsidP="0064287D">
      <w:pPr>
        <w:spacing w:line="276" w:lineRule="auto"/>
        <w:ind w:right="567"/>
        <w:rPr>
          <w:b/>
          <w:color w:val="000000"/>
          <w:sz w:val="22"/>
          <w:szCs w:val="22"/>
          <w:lang w:val="id-ID"/>
        </w:rPr>
      </w:pPr>
    </w:p>
    <w:p w14:paraId="2361B6DD" w14:textId="76B10364" w:rsidR="004B71BA" w:rsidRDefault="009956DA" w:rsidP="004B71BA">
      <w:pPr>
        <w:spacing w:line="276" w:lineRule="auto"/>
        <w:ind w:right="567"/>
        <w:jc w:val="center"/>
        <w:rPr>
          <w:b/>
          <w:sz w:val="22"/>
          <w:szCs w:val="22"/>
          <w:lang w:val="id-ID"/>
        </w:rPr>
      </w:pPr>
      <w:r w:rsidRPr="00DA51A0">
        <w:rPr>
          <w:b/>
          <w:color w:val="000000"/>
          <w:sz w:val="22"/>
          <w:szCs w:val="22"/>
          <w:lang w:val="id-ID"/>
        </w:rPr>
        <w:br w:type="page"/>
      </w:r>
      <w:r w:rsidR="00DA51A0" w:rsidRPr="00DA51A0">
        <w:rPr>
          <w:b/>
          <w:sz w:val="22"/>
          <w:szCs w:val="22"/>
          <w:lang w:val="id-ID"/>
        </w:rPr>
        <w:lastRenderedPageBreak/>
        <w:t>ABSTRAK</w:t>
      </w:r>
    </w:p>
    <w:p w14:paraId="67DA69E6" w14:textId="77777777" w:rsidR="00136BD7" w:rsidRPr="00DA51A0" w:rsidRDefault="00136BD7" w:rsidP="004B71BA">
      <w:pPr>
        <w:spacing w:line="276" w:lineRule="auto"/>
        <w:ind w:right="567"/>
        <w:jc w:val="center"/>
        <w:rPr>
          <w:b/>
          <w:sz w:val="22"/>
          <w:szCs w:val="22"/>
          <w:lang w:val="id-ID"/>
        </w:rPr>
      </w:pPr>
    </w:p>
    <w:p w14:paraId="7B45DCC8" w14:textId="26621E23" w:rsidR="0081571E" w:rsidRPr="0081571E" w:rsidRDefault="004B71BA" w:rsidP="00EF4AC5">
      <w:pPr>
        <w:spacing w:line="276" w:lineRule="auto"/>
        <w:ind w:firstLine="720"/>
        <w:jc w:val="both"/>
        <w:rPr>
          <w:sz w:val="20"/>
          <w:szCs w:val="20"/>
        </w:rPr>
      </w:pPr>
      <w:r w:rsidRPr="004B71BA">
        <w:rPr>
          <w:sz w:val="20"/>
          <w:szCs w:val="20"/>
        </w:rPr>
        <w:t xml:space="preserve">Salah </w:t>
      </w:r>
      <w:proofErr w:type="spellStart"/>
      <w:r w:rsidRPr="004B71BA">
        <w:rPr>
          <w:sz w:val="20"/>
          <w:szCs w:val="20"/>
        </w:rPr>
        <w:t>satu</w:t>
      </w:r>
      <w:proofErr w:type="spellEnd"/>
      <w:r w:rsidRPr="004B71BA">
        <w:rPr>
          <w:sz w:val="20"/>
          <w:szCs w:val="20"/>
        </w:rPr>
        <w:t xml:space="preserve"> </w:t>
      </w:r>
      <w:proofErr w:type="spellStart"/>
      <w:r w:rsidRPr="004B71BA">
        <w:rPr>
          <w:sz w:val="20"/>
          <w:szCs w:val="20"/>
        </w:rPr>
        <w:t>tujuan</w:t>
      </w:r>
      <w:proofErr w:type="spellEnd"/>
      <w:r w:rsidRPr="004B71BA">
        <w:rPr>
          <w:sz w:val="20"/>
          <w:szCs w:val="20"/>
        </w:rPr>
        <w:t xml:space="preserve"> </w:t>
      </w:r>
      <w:proofErr w:type="spellStart"/>
      <w:r w:rsidRPr="004B71BA">
        <w:rPr>
          <w:sz w:val="20"/>
          <w:szCs w:val="20"/>
        </w:rPr>
        <w:t>dari</w:t>
      </w:r>
      <w:proofErr w:type="spellEnd"/>
      <w:r w:rsidRPr="004B71BA">
        <w:rPr>
          <w:sz w:val="20"/>
          <w:szCs w:val="20"/>
        </w:rPr>
        <w:t xml:space="preserve"> </w:t>
      </w:r>
      <w:proofErr w:type="spellStart"/>
      <w:proofErr w:type="gramStart"/>
      <w:r w:rsidRPr="004B71BA">
        <w:rPr>
          <w:sz w:val="20"/>
          <w:szCs w:val="20"/>
        </w:rPr>
        <w:t>dibentuknya</w:t>
      </w:r>
      <w:proofErr w:type="spellEnd"/>
      <w:r w:rsidRPr="004B71BA">
        <w:rPr>
          <w:sz w:val="20"/>
          <w:szCs w:val="20"/>
          <w:lang w:val="id-ID"/>
        </w:rPr>
        <w:t xml:space="preserve"> </w:t>
      </w:r>
      <w:r w:rsidRPr="004B71BA">
        <w:rPr>
          <w:sz w:val="20"/>
          <w:szCs w:val="20"/>
        </w:rPr>
        <w:t xml:space="preserve"> UMKM</w:t>
      </w:r>
      <w:proofErr w:type="gramEnd"/>
      <w:r w:rsidRPr="004B71BA">
        <w:rPr>
          <w:sz w:val="20"/>
          <w:szCs w:val="20"/>
        </w:rPr>
        <w:t xml:space="preserve"> </w:t>
      </w:r>
      <w:proofErr w:type="spellStart"/>
      <w:r w:rsidRPr="004B71BA">
        <w:rPr>
          <w:sz w:val="20"/>
          <w:szCs w:val="20"/>
        </w:rPr>
        <w:t>adalah</w:t>
      </w:r>
      <w:proofErr w:type="spellEnd"/>
      <w:r w:rsidRPr="004B71BA">
        <w:rPr>
          <w:sz w:val="20"/>
          <w:szCs w:val="20"/>
        </w:rPr>
        <w:t xml:space="preserve"> </w:t>
      </w:r>
      <w:proofErr w:type="spellStart"/>
      <w:r w:rsidRPr="004B71BA">
        <w:rPr>
          <w:sz w:val="20"/>
          <w:szCs w:val="20"/>
        </w:rPr>
        <w:t>sebagai</w:t>
      </w:r>
      <w:proofErr w:type="spellEnd"/>
      <w:r w:rsidRPr="004B71BA">
        <w:rPr>
          <w:sz w:val="20"/>
          <w:szCs w:val="20"/>
        </w:rPr>
        <w:t xml:space="preserve"> </w:t>
      </w:r>
      <w:proofErr w:type="spellStart"/>
      <w:r w:rsidRPr="004B71BA">
        <w:rPr>
          <w:sz w:val="20"/>
          <w:szCs w:val="20"/>
        </w:rPr>
        <w:t>pengembangan</w:t>
      </w:r>
      <w:proofErr w:type="spellEnd"/>
      <w:r w:rsidRPr="004B71BA">
        <w:rPr>
          <w:sz w:val="20"/>
          <w:szCs w:val="20"/>
        </w:rPr>
        <w:t xml:space="preserve"> </w:t>
      </w:r>
      <w:proofErr w:type="spellStart"/>
      <w:r w:rsidRPr="004B71BA">
        <w:rPr>
          <w:sz w:val="20"/>
          <w:szCs w:val="20"/>
        </w:rPr>
        <w:t>dan</w:t>
      </w:r>
      <w:proofErr w:type="spellEnd"/>
      <w:r w:rsidRPr="004B71BA">
        <w:rPr>
          <w:sz w:val="20"/>
          <w:szCs w:val="20"/>
        </w:rPr>
        <w:t xml:space="preserve"> </w:t>
      </w:r>
      <w:proofErr w:type="spellStart"/>
      <w:r w:rsidRPr="004B71BA">
        <w:rPr>
          <w:sz w:val="20"/>
          <w:szCs w:val="20"/>
        </w:rPr>
        <w:t>pembangunan</w:t>
      </w:r>
      <w:proofErr w:type="spellEnd"/>
      <w:r w:rsidRPr="004B71BA">
        <w:rPr>
          <w:sz w:val="20"/>
          <w:szCs w:val="20"/>
        </w:rPr>
        <w:t xml:space="preserve"> </w:t>
      </w:r>
      <w:proofErr w:type="spellStart"/>
      <w:r w:rsidRPr="004B71BA">
        <w:rPr>
          <w:sz w:val="20"/>
          <w:szCs w:val="20"/>
        </w:rPr>
        <w:t>usaha</w:t>
      </w:r>
      <w:proofErr w:type="spellEnd"/>
      <w:r w:rsidRPr="004B71BA">
        <w:rPr>
          <w:sz w:val="20"/>
          <w:szCs w:val="20"/>
        </w:rPr>
        <w:t xml:space="preserve"> </w:t>
      </w:r>
      <w:proofErr w:type="spellStart"/>
      <w:r w:rsidRPr="004B71BA">
        <w:rPr>
          <w:sz w:val="20"/>
          <w:szCs w:val="20"/>
        </w:rPr>
        <w:t>dalam</w:t>
      </w:r>
      <w:proofErr w:type="spellEnd"/>
      <w:r w:rsidRPr="004B71BA">
        <w:rPr>
          <w:sz w:val="20"/>
          <w:szCs w:val="20"/>
        </w:rPr>
        <w:t xml:space="preserve"> </w:t>
      </w:r>
      <w:proofErr w:type="spellStart"/>
      <w:r w:rsidRPr="004B71BA">
        <w:rPr>
          <w:sz w:val="20"/>
          <w:szCs w:val="20"/>
        </w:rPr>
        <w:t>rangka</w:t>
      </w:r>
      <w:proofErr w:type="spellEnd"/>
      <w:r w:rsidRPr="004B71BA">
        <w:rPr>
          <w:sz w:val="20"/>
          <w:szCs w:val="20"/>
        </w:rPr>
        <w:t xml:space="preserve"> </w:t>
      </w:r>
      <w:proofErr w:type="spellStart"/>
      <w:r w:rsidRPr="004B71BA">
        <w:rPr>
          <w:sz w:val="20"/>
          <w:szCs w:val="20"/>
        </w:rPr>
        <w:t>membangun</w:t>
      </w:r>
      <w:proofErr w:type="spellEnd"/>
      <w:r w:rsidRPr="004B71BA">
        <w:rPr>
          <w:sz w:val="20"/>
          <w:szCs w:val="20"/>
        </w:rPr>
        <w:t xml:space="preserve"> </w:t>
      </w:r>
      <w:proofErr w:type="spellStart"/>
      <w:r w:rsidRPr="004B71BA">
        <w:rPr>
          <w:sz w:val="20"/>
          <w:szCs w:val="20"/>
        </w:rPr>
        <w:t>perekonomian</w:t>
      </w:r>
      <w:proofErr w:type="spellEnd"/>
      <w:r w:rsidRPr="004B71BA">
        <w:rPr>
          <w:sz w:val="20"/>
          <w:szCs w:val="20"/>
        </w:rPr>
        <w:t xml:space="preserve"> </w:t>
      </w:r>
      <w:proofErr w:type="spellStart"/>
      <w:r w:rsidRPr="004B71BA">
        <w:rPr>
          <w:sz w:val="20"/>
          <w:szCs w:val="20"/>
        </w:rPr>
        <w:t>nasional</w:t>
      </w:r>
      <w:proofErr w:type="spellEnd"/>
      <w:r w:rsidRPr="004B71BA">
        <w:rPr>
          <w:sz w:val="20"/>
          <w:szCs w:val="20"/>
        </w:rPr>
        <w:t xml:space="preserve"> </w:t>
      </w:r>
      <w:proofErr w:type="spellStart"/>
      <w:r w:rsidRPr="004B71BA">
        <w:rPr>
          <w:sz w:val="20"/>
          <w:szCs w:val="20"/>
        </w:rPr>
        <w:t>berdasarkan</w:t>
      </w:r>
      <w:proofErr w:type="spellEnd"/>
      <w:r w:rsidRPr="004B71BA">
        <w:rPr>
          <w:sz w:val="20"/>
          <w:szCs w:val="20"/>
        </w:rPr>
        <w:t xml:space="preserve"> </w:t>
      </w:r>
      <w:proofErr w:type="spellStart"/>
      <w:r w:rsidRPr="004B71BA">
        <w:rPr>
          <w:sz w:val="20"/>
          <w:szCs w:val="20"/>
        </w:rPr>
        <w:t>demokrasi</w:t>
      </w:r>
      <w:proofErr w:type="spellEnd"/>
      <w:r w:rsidRPr="004B71BA">
        <w:rPr>
          <w:sz w:val="20"/>
          <w:szCs w:val="20"/>
        </w:rPr>
        <w:t xml:space="preserve"> </w:t>
      </w:r>
      <w:proofErr w:type="spellStart"/>
      <w:r w:rsidRPr="004B71BA">
        <w:rPr>
          <w:sz w:val="20"/>
          <w:szCs w:val="20"/>
        </w:rPr>
        <w:t>berkeadilan</w:t>
      </w:r>
      <w:proofErr w:type="spellEnd"/>
      <w:r w:rsidRPr="004B71BA">
        <w:rPr>
          <w:sz w:val="20"/>
          <w:szCs w:val="20"/>
        </w:rPr>
        <w:t xml:space="preserve"> </w:t>
      </w:r>
      <w:r w:rsidRPr="004B71BA">
        <w:rPr>
          <w:sz w:val="20"/>
          <w:szCs w:val="20"/>
          <w:lang w:val="id-ID"/>
        </w:rPr>
        <w:t>sesuai dengan pancasila serta UUD</w:t>
      </w:r>
      <w:r w:rsidRPr="004B71BA">
        <w:rPr>
          <w:sz w:val="20"/>
          <w:szCs w:val="20"/>
        </w:rPr>
        <w:t xml:space="preserve">. </w:t>
      </w:r>
      <w:r w:rsidRPr="004B71BA">
        <w:rPr>
          <w:sz w:val="20"/>
          <w:szCs w:val="20"/>
          <w:lang w:val="id-ID"/>
        </w:rPr>
        <w:t>Dalam pengembangan UMKM perlu adanya dukungan dari beberapa pihak yang akan mendorong UMKM lebih berkembang</w:t>
      </w:r>
      <w:r w:rsidRPr="004B71BA">
        <w:rPr>
          <w:sz w:val="20"/>
          <w:szCs w:val="20"/>
        </w:rPr>
        <w:t xml:space="preserve">. </w:t>
      </w:r>
      <w:proofErr w:type="spellStart"/>
      <w:r w:rsidRPr="004B71BA">
        <w:rPr>
          <w:sz w:val="20"/>
          <w:szCs w:val="20"/>
        </w:rPr>
        <w:t>Beberapa</w:t>
      </w:r>
      <w:proofErr w:type="spellEnd"/>
      <w:r w:rsidRPr="004B71BA">
        <w:rPr>
          <w:sz w:val="20"/>
          <w:szCs w:val="20"/>
        </w:rPr>
        <w:t xml:space="preserve"> </w:t>
      </w:r>
      <w:r w:rsidRPr="004B71BA">
        <w:rPr>
          <w:sz w:val="20"/>
          <w:szCs w:val="20"/>
          <w:lang w:val="id-ID"/>
        </w:rPr>
        <w:t xml:space="preserve">hal permasalahan yang sering sekali menghadang </w:t>
      </w:r>
      <w:r w:rsidRPr="004B71BA">
        <w:rPr>
          <w:sz w:val="20"/>
          <w:szCs w:val="20"/>
        </w:rPr>
        <w:t xml:space="preserve">UMKM, </w:t>
      </w:r>
      <w:proofErr w:type="spellStart"/>
      <w:r w:rsidRPr="004B71BA">
        <w:rPr>
          <w:sz w:val="20"/>
          <w:szCs w:val="20"/>
        </w:rPr>
        <w:t>yaitu</w:t>
      </w:r>
      <w:proofErr w:type="spellEnd"/>
      <w:r w:rsidRPr="004B71BA">
        <w:rPr>
          <w:sz w:val="20"/>
          <w:szCs w:val="20"/>
        </w:rPr>
        <w:t xml:space="preserve"> </w:t>
      </w:r>
      <w:proofErr w:type="spellStart"/>
      <w:r w:rsidRPr="004B71BA">
        <w:rPr>
          <w:sz w:val="20"/>
          <w:szCs w:val="20"/>
        </w:rPr>
        <w:t>terbatas</w:t>
      </w:r>
      <w:proofErr w:type="spellEnd"/>
      <w:r w:rsidRPr="004B71BA">
        <w:rPr>
          <w:sz w:val="20"/>
          <w:szCs w:val="20"/>
        </w:rPr>
        <w:t xml:space="preserve"> </w:t>
      </w:r>
      <w:proofErr w:type="spellStart"/>
      <w:r w:rsidRPr="004B71BA">
        <w:rPr>
          <w:sz w:val="20"/>
          <w:szCs w:val="20"/>
        </w:rPr>
        <w:t>dalam</w:t>
      </w:r>
      <w:proofErr w:type="spellEnd"/>
      <w:r w:rsidRPr="004B71BA">
        <w:rPr>
          <w:sz w:val="20"/>
          <w:szCs w:val="20"/>
        </w:rPr>
        <w:t xml:space="preserve"> </w:t>
      </w:r>
      <w:proofErr w:type="spellStart"/>
      <w:r w:rsidRPr="004B71BA">
        <w:rPr>
          <w:sz w:val="20"/>
          <w:szCs w:val="20"/>
        </w:rPr>
        <w:t>sumber</w:t>
      </w:r>
      <w:proofErr w:type="spellEnd"/>
      <w:r w:rsidRPr="004B71BA">
        <w:rPr>
          <w:sz w:val="20"/>
          <w:szCs w:val="20"/>
        </w:rPr>
        <w:t xml:space="preserve"> </w:t>
      </w:r>
      <w:proofErr w:type="spellStart"/>
      <w:r w:rsidRPr="004B71BA">
        <w:rPr>
          <w:sz w:val="20"/>
          <w:szCs w:val="20"/>
        </w:rPr>
        <w:t>permodalan</w:t>
      </w:r>
      <w:proofErr w:type="spellEnd"/>
      <w:r w:rsidRPr="004B71BA">
        <w:rPr>
          <w:sz w:val="20"/>
          <w:szCs w:val="20"/>
        </w:rPr>
        <w:t xml:space="preserve">, </w:t>
      </w:r>
      <w:proofErr w:type="spellStart"/>
      <w:r w:rsidRPr="004B71BA">
        <w:rPr>
          <w:sz w:val="20"/>
          <w:szCs w:val="20"/>
        </w:rPr>
        <w:t>keterampilan</w:t>
      </w:r>
      <w:proofErr w:type="spellEnd"/>
      <w:r w:rsidRPr="004B71BA">
        <w:rPr>
          <w:sz w:val="20"/>
          <w:szCs w:val="20"/>
        </w:rPr>
        <w:t xml:space="preserve"> </w:t>
      </w:r>
      <w:proofErr w:type="spellStart"/>
      <w:r w:rsidRPr="004B71BA">
        <w:rPr>
          <w:sz w:val="20"/>
          <w:szCs w:val="20"/>
        </w:rPr>
        <w:t>sumber</w:t>
      </w:r>
      <w:proofErr w:type="spellEnd"/>
      <w:r w:rsidRPr="004B71BA">
        <w:rPr>
          <w:sz w:val="20"/>
          <w:szCs w:val="20"/>
        </w:rPr>
        <w:t xml:space="preserve"> </w:t>
      </w:r>
      <w:proofErr w:type="spellStart"/>
      <w:r w:rsidRPr="004B71BA">
        <w:rPr>
          <w:sz w:val="20"/>
          <w:szCs w:val="20"/>
        </w:rPr>
        <w:t>daya</w:t>
      </w:r>
      <w:proofErr w:type="spellEnd"/>
      <w:r w:rsidRPr="004B71BA">
        <w:rPr>
          <w:sz w:val="20"/>
          <w:szCs w:val="20"/>
        </w:rPr>
        <w:t xml:space="preserve"> </w:t>
      </w:r>
      <w:proofErr w:type="spellStart"/>
      <w:r w:rsidRPr="004B71BA">
        <w:rPr>
          <w:sz w:val="20"/>
          <w:szCs w:val="20"/>
        </w:rPr>
        <w:t>manusia</w:t>
      </w:r>
      <w:proofErr w:type="spellEnd"/>
      <w:r w:rsidRPr="004B71BA">
        <w:rPr>
          <w:sz w:val="20"/>
          <w:szCs w:val="20"/>
        </w:rPr>
        <w:t xml:space="preserve"> yang </w:t>
      </w:r>
      <w:proofErr w:type="spellStart"/>
      <w:r w:rsidRPr="004B71BA">
        <w:rPr>
          <w:sz w:val="20"/>
          <w:szCs w:val="20"/>
        </w:rPr>
        <w:t>kurang</w:t>
      </w:r>
      <w:proofErr w:type="spellEnd"/>
      <w:r w:rsidRPr="004B71BA">
        <w:rPr>
          <w:sz w:val="20"/>
          <w:szCs w:val="20"/>
        </w:rPr>
        <w:t xml:space="preserve">, </w:t>
      </w:r>
      <w:proofErr w:type="spellStart"/>
      <w:r w:rsidRPr="004B71BA">
        <w:rPr>
          <w:sz w:val="20"/>
          <w:szCs w:val="20"/>
        </w:rPr>
        <w:t>dan</w:t>
      </w:r>
      <w:proofErr w:type="spellEnd"/>
      <w:r w:rsidRPr="004B71BA">
        <w:rPr>
          <w:sz w:val="20"/>
          <w:szCs w:val="20"/>
        </w:rPr>
        <w:t xml:space="preserve"> </w:t>
      </w:r>
      <w:proofErr w:type="spellStart"/>
      <w:r w:rsidRPr="004B71BA">
        <w:rPr>
          <w:sz w:val="20"/>
          <w:szCs w:val="20"/>
        </w:rPr>
        <w:t>minimnya</w:t>
      </w:r>
      <w:proofErr w:type="spellEnd"/>
      <w:r w:rsidRPr="004B71BA">
        <w:rPr>
          <w:sz w:val="20"/>
          <w:szCs w:val="20"/>
        </w:rPr>
        <w:t xml:space="preserve"> </w:t>
      </w:r>
      <w:r w:rsidRPr="004B71BA">
        <w:rPr>
          <w:sz w:val="20"/>
          <w:szCs w:val="20"/>
          <w:lang w:val="id-ID"/>
        </w:rPr>
        <w:t>pendidikan dan teknologi</w:t>
      </w:r>
      <w:r w:rsidRPr="004B71BA">
        <w:rPr>
          <w:sz w:val="20"/>
          <w:szCs w:val="20"/>
        </w:rPr>
        <w:t xml:space="preserve">. </w:t>
      </w:r>
      <w:proofErr w:type="spellStart"/>
      <w:r w:rsidRPr="004B71BA">
        <w:rPr>
          <w:sz w:val="20"/>
          <w:szCs w:val="20"/>
        </w:rPr>
        <w:t>Padahal</w:t>
      </w:r>
      <w:proofErr w:type="spellEnd"/>
      <w:r w:rsidRPr="004B71BA">
        <w:rPr>
          <w:sz w:val="20"/>
          <w:szCs w:val="20"/>
        </w:rPr>
        <w:t xml:space="preserve"> UMKM </w:t>
      </w:r>
      <w:proofErr w:type="spellStart"/>
      <w:r w:rsidRPr="004B71BA">
        <w:rPr>
          <w:sz w:val="20"/>
          <w:szCs w:val="20"/>
        </w:rPr>
        <w:t>telah</w:t>
      </w:r>
      <w:proofErr w:type="spellEnd"/>
      <w:r w:rsidRPr="004B71BA">
        <w:rPr>
          <w:sz w:val="20"/>
          <w:szCs w:val="20"/>
        </w:rPr>
        <w:t xml:space="preserve"> </w:t>
      </w:r>
      <w:proofErr w:type="spellStart"/>
      <w:r w:rsidRPr="004B71BA">
        <w:rPr>
          <w:sz w:val="20"/>
          <w:szCs w:val="20"/>
        </w:rPr>
        <w:t>berkontribusi</w:t>
      </w:r>
      <w:proofErr w:type="spellEnd"/>
      <w:r w:rsidRPr="004B71BA">
        <w:rPr>
          <w:sz w:val="20"/>
          <w:szCs w:val="20"/>
        </w:rPr>
        <w:t xml:space="preserve"> </w:t>
      </w:r>
      <w:proofErr w:type="spellStart"/>
      <w:r w:rsidRPr="004B71BA">
        <w:rPr>
          <w:sz w:val="20"/>
          <w:szCs w:val="20"/>
        </w:rPr>
        <w:t>membuka</w:t>
      </w:r>
      <w:proofErr w:type="spellEnd"/>
      <w:r w:rsidRPr="004B71BA">
        <w:rPr>
          <w:sz w:val="20"/>
          <w:szCs w:val="20"/>
        </w:rPr>
        <w:t xml:space="preserve"> </w:t>
      </w:r>
      <w:proofErr w:type="spellStart"/>
      <w:r w:rsidRPr="004B71BA">
        <w:rPr>
          <w:sz w:val="20"/>
          <w:szCs w:val="20"/>
        </w:rPr>
        <w:t>lapangan</w:t>
      </w:r>
      <w:proofErr w:type="spellEnd"/>
      <w:r w:rsidRPr="004B71BA">
        <w:rPr>
          <w:sz w:val="20"/>
          <w:szCs w:val="20"/>
        </w:rPr>
        <w:t xml:space="preserve"> </w:t>
      </w:r>
      <w:proofErr w:type="spellStart"/>
      <w:r w:rsidRPr="004B71BA">
        <w:rPr>
          <w:sz w:val="20"/>
          <w:szCs w:val="20"/>
        </w:rPr>
        <w:t>kerja</w:t>
      </w:r>
      <w:proofErr w:type="spellEnd"/>
      <w:r w:rsidRPr="004B71BA">
        <w:rPr>
          <w:sz w:val="20"/>
          <w:szCs w:val="20"/>
        </w:rPr>
        <w:t xml:space="preserve"> </w:t>
      </w:r>
      <w:proofErr w:type="spellStart"/>
      <w:r w:rsidRPr="004B71BA">
        <w:rPr>
          <w:sz w:val="20"/>
          <w:szCs w:val="20"/>
        </w:rPr>
        <w:t>dan</w:t>
      </w:r>
      <w:proofErr w:type="spellEnd"/>
      <w:r w:rsidRPr="004B71BA">
        <w:rPr>
          <w:sz w:val="20"/>
          <w:szCs w:val="20"/>
        </w:rPr>
        <w:t xml:space="preserve"> </w:t>
      </w:r>
      <w:proofErr w:type="spellStart"/>
      <w:r w:rsidRPr="004B71BA">
        <w:rPr>
          <w:sz w:val="20"/>
          <w:szCs w:val="20"/>
        </w:rPr>
        <w:t>meningkatkan</w:t>
      </w:r>
      <w:proofErr w:type="spellEnd"/>
      <w:r w:rsidRPr="004B71BA">
        <w:rPr>
          <w:sz w:val="20"/>
          <w:szCs w:val="20"/>
        </w:rPr>
        <w:t xml:space="preserve"> </w:t>
      </w:r>
      <w:proofErr w:type="spellStart"/>
      <w:r w:rsidRPr="004B71BA">
        <w:rPr>
          <w:sz w:val="20"/>
          <w:szCs w:val="20"/>
        </w:rPr>
        <w:t>persaingan</w:t>
      </w:r>
      <w:proofErr w:type="spellEnd"/>
      <w:r w:rsidRPr="004B71BA">
        <w:rPr>
          <w:sz w:val="20"/>
          <w:szCs w:val="20"/>
        </w:rPr>
        <w:t xml:space="preserve"> </w:t>
      </w:r>
      <w:proofErr w:type="spellStart"/>
      <w:r w:rsidRPr="004B71BA">
        <w:rPr>
          <w:sz w:val="20"/>
          <w:szCs w:val="20"/>
        </w:rPr>
        <w:t>serta</w:t>
      </w:r>
      <w:proofErr w:type="spellEnd"/>
      <w:r w:rsidRPr="004B71BA">
        <w:rPr>
          <w:sz w:val="20"/>
          <w:szCs w:val="20"/>
        </w:rPr>
        <w:t xml:space="preserve"> </w:t>
      </w:r>
      <w:proofErr w:type="spellStart"/>
      <w:r w:rsidRPr="004B71BA">
        <w:rPr>
          <w:sz w:val="20"/>
          <w:szCs w:val="20"/>
        </w:rPr>
        <w:t>peningkatan</w:t>
      </w:r>
      <w:proofErr w:type="spellEnd"/>
      <w:r w:rsidRPr="004B71BA">
        <w:rPr>
          <w:sz w:val="20"/>
          <w:szCs w:val="20"/>
        </w:rPr>
        <w:t xml:space="preserve"> PDB</w:t>
      </w:r>
      <w:r w:rsidRPr="004B71BA">
        <w:rPr>
          <w:sz w:val="20"/>
          <w:szCs w:val="20"/>
          <w:lang w:val="id-ID"/>
        </w:rPr>
        <w:t>.</w:t>
      </w:r>
      <w:r w:rsidRPr="004B71BA">
        <w:rPr>
          <w:sz w:val="20"/>
          <w:szCs w:val="20"/>
        </w:rPr>
        <w:t xml:space="preserve"> </w:t>
      </w:r>
      <w:proofErr w:type="spellStart"/>
      <w:r w:rsidRPr="004B71BA">
        <w:rPr>
          <w:sz w:val="20"/>
          <w:szCs w:val="20"/>
        </w:rPr>
        <w:t>Oleh</w:t>
      </w:r>
      <w:proofErr w:type="spellEnd"/>
      <w:r w:rsidRPr="004B71BA">
        <w:rPr>
          <w:sz w:val="20"/>
          <w:szCs w:val="20"/>
        </w:rPr>
        <w:t xml:space="preserve"> </w:t>
      </w:r>
      <w:proofErr w:type="spellStart"/>
      <w:r w:rsidRPr="004B71BA">
        <w:rPr>
          <w:sz w:val="20"/>
          <w:szCs w:val="20"/>
        </w:rPr>
        <w:t>karena</w:t>
      </w:r>
      <w:proofErr w:type="spellEnd"/>
      <w:r w:rsidRPr="004B71BA">
        <w:rPr>
          <w:sz w:val="20"/>
          <w:szCs w:val="20"/>
        </w:rPr>
        <w:t xml:space="preserve"> </w:t>
      </w:r>
      <w:proofErr w:type="spellStart"/>
      <w:r w:rsidRPr="004B71BA">
        <w:rPr>
          <w:sz w:val="20"/>
          <w:szCs w:val="20"/>
        </w:rPr>
        <w:t>itu</w:t>
      </w:r>
      <w:proofErr w:type="spellEnd"/>
      <w:r w:rsidRPr="004B71BA">
        <w:rPr>
          <w:sz w:val="20"/>
          <w:szCs w:val="20"/>
        </w:rPr>
        <w:t xml:space="preserve"> </w:t>
      </w:r>
      <w:proofErr w:type="spellStart"/>
      <w:r w:rsidRPr="004B71BA">
        <w:rPr>
          <w:sz w:val="20"/>
          <w:szCs w:val="20"/>
        </w:rPr>
        <w:t>penelitian</w:t>
      </w:r>
      <w:proofErr w:type="spellEnd"/>
      <w:r w:rsidRPr="004B71BA">
        <w:rPr>
          <w:sz w:val="20"/>
          <w:szCs w:val="20"/>
        </w:rPr>
        <w:t xml:space="preserve"> </w:t>
      </w:r>
      <w:proofErr w:type="spellStart"/>
      <w:r w:rsidRPr="004B71BA">
        <w:rPr>
          <w:sz w:val="20"/>
          <w:szCs w:val="20"/>
        </w:rPr>
        <w:t>ini</w:t>
      </w:r>
      <w:proofErr w:type="spellEnd"/>
      <w:r w:rsidRPr="004B71BA">
        <w:rPr>
          <w:sz w:val="20"/>
          <w:szCs w:val="20"/>
        </w:rPr>
        <w:t xml:space="preserve"> </w:t>
      </w:r>
      <w:proofErr w:type="spellStart"/>
      <w:r w:rsidRPr="004B71BA">
        <w:rPr>
          <w:sz w:val="20"/>
          <w:szCs w:val="20"/>
        </w:rPr>
        <w:t>bertujuan</w:t>
      </w:r>
      <w:proofErr w:type="spellEnd"/>
      <w:r w:rsidRPr="004B71BA">
        <w:rPr>
          <w:sz w:val="20"/>
          <w:szCs w:val="20"/>
        </w:rPr>
        <w:t xml:space="preserve"> </w:t>
      </w:r>
      <w:proofErr w:type="spellStart"/>
      <w:r w:rsidRPr="004B71BA">
        <w:rPr>
          <w:sz w:val="20"/>
          <w:szCs w:val="20"/>
        </w:rPr>
        <w:t>untuk</w:t>
      </w:r>
      <w:proofErr w:type="spellEnd"/>
      <w:r w:rsidRPr="004B71BA">
        <w:rPr>
          <w:sz w:val="20"/>
          <w:szCs w:val="20"/>
        </w:rPr>
        <w:t xml:space="preserve"> </w:t>
      </w:r>
      <w:proofErr w:type="spellStart"/>
      <w:r w:rsidRPr="004B71BA">
        <w:rPr>
          <w:sz w:val="20"/>
          <w:szCs w:val="20"/>
        </w:rPr>
        <w:t>memelaah</w:t>
      </w:r>
      <w:proofErr w:type="spellEnd"/>
      <w:r w:rsidRPr="004B71BA">
        <w:rPr>
          <w:sz w:val="20"/>
          <w:szCs w:val="20"/>
        </w:rPr>
        <w:t xml:space="preserve"> </w:t>
      </w:r>
      <w:proofErr w:type="spellStart"/>
      <w:r w:rsidRPr="004B71BA">
        <w:rPr>
          <w:sz w:val="20"/>
          <w:szCs w:val="20"/>
        </w:rPr>
        <w:t>peran</w:t>
      </w:r>
      <w:proofErr w:type="spellEnd"/>
      <w:r w:rsidRPr="004B71BA">
        <w:rPr>
          <w:sz w:val="20"/>
          <w:szCs w:val="20"/>
        </w:rPr>
        <w:t xml:space="preserve"> </w:t>
      </w:r>
      <w:r w:rsidRPr="004B71BA">
        <w:rPr>
          <w:sz w:val="20"/>
          <w:szCs w:val="20"/>
          <w:lang w:val="id-ID"/>
        </w:rPr>
        <w:t xml:space="preserve">pemerintah agar </w:t>
      </w:r>
      <w:r w:rsidRPr="004B71BA">
        <w:rPr>
          <w:sz w:val="20"/>
          <w:szCs w:val="20"/>
        </w:rPr>
        <w:t xml:space="preserve">UMKM </w:t>
      </w:r>
      <w:proofErr w:type="spellStart"/>
      <w:r w:rsidRPr="004B71BA">
        <w:rPr>
          <w:sz w:val="20"/>
          <w:szCs w:val="20"/>
        </w:rPr>
        <w:t>dapat</w:t>
      </w:r>
      <w:proofErr w:type="spellEnd"/>
      <w:r w:rsidRPr="004B71BA">
        <w:rPr>
          <w:sz w:val="20"/>
          <w:szCs w:val="20"/>
        </w:rPr>
        <w:t xml:space="preserve"> </w:t>
      </w:r>
      <w:proofErr w:type="spellStart"/>
      <w:r w:rsidRPr="004B71BA">
        <w:rPr>
          <w:sz w:val="20"/>
          <w:szCs w:val="20"/>
        </w:rPr>
        <w:t>membangun</w:t>
      </w:r>
      <w:proofErr w:type="spellEnd"/>
      <w:r w:rsidRPr="004B71BA">
        <w:rPr>
          <w:sz w:val="20"/>
          <w:szCs w:val="20"/>
        </w:rPr>
        <w:t xml:space="preserve"> </w:t>
      </w:r>
      <w:proofErr w:type="spellStart"/>
      <w:r w:rsidRPr="004B71BA">
        <w:rPr>
          <w:sz w:val="20"/>
          <w:szCs w:val="20"/>
        </w:rPr>
        <w:t>negeri</w:t>
      </w:r>
      <w:proofErr w:type="spellEnd"/>
      <w:r w:rsidRPr="004B71BA">
        <w:rPr>
          <w:sz w:val="20"/>
          <w:szCs w:val="20"/>
        </w:rPr>
        <w:t xml:space="preserve"> di </w:t>
      </w:r>
      <w:proofErr w:type="spellStart"/>
      <w:r w:rsidRPr="004B71BA">
        <w:rPr>
          <w:sz w:val="20"/>
          <w:szCs w:val="20"/>
        </w:rPr>
        <w:t>pasar</w:t>
      </w:r>
      <w:proofErr w:type="spellEnd"/>
      <w:r w:rsidRPr="004B71BA">
        <w:rPr>
          <w:sz w:val="20"/>
          <w:szCs w:val="20"/>
        </w:rPr>
        <w:t xml:space="preserve"> </w:t>
      </w:r>
      <w:proofErr w:type="spellStart"/>
      <w:r w:rsidRPr="004B71BA">
        <w:rPr>
          <w:sz w:val="20"/>
          <w:szCs w:val="20"/>
        </w:rPr>
        <w:t>internasional</w:t>
      </w:r>
      <w:proofErr w:type="spellEnd"/>
      <w:r w:rsidRPr="004B71BA">
        <w:rPr>
          <w:sz w:val="20"/>
          <w:szCs w:val="20"/>
        </w:rPr>
        <w:t xml:space="preserve">. </w:t>
      </w:r>
      <w:proofErr w:type="spellStart"/>
      <w:r w:rsidRPr="004B71BA">
        <w:rPr>
          <w:sz w:val="20"/>
          <w:szCs w:val="20"/>
        </w:rPr>
        <w:t>Metode</w:t>
      </w:r>
      <w:proofErr w:type="spellEnd"/>
      <w:r w:rsidRPr="004B71BA">
        <w:rPr>
          <w:sz w:val="20"/>
          <w:szCs w:val="20"/>
        </w:rPr>
        <w:t xml:space="preserve"> yang </w:t>
      </w:r>
      <w:proofErr w:type="spellStart"/>
      <w:r w:rsidRPr="004B71BA">
        <w:rPr>
          <w:sz w:val="20"/>
          <w:szCs w:val="20"/>
        </w:rPr>
        <w:t>digunakan</w:t>
      </w:r>
      <w:proofErr w:type="spellEnd"/>
      <w:r w:rsidRPr="004B71BA">
        <w:rPr>
          <w:sz w:val="20"/>
          <w:szCs w:val="20"/>
        </w:rPr>
        <w:t xml:space="preserve"> </w:t>
      </w:r>
      <w:proofErr w:type="spellStart"/>
      <w:r w:rsidRPr="004B71BA">
        <w:rPr>
          <w:sz w:val="20"/>
          <w:szCs w:val="20"/>
        </w:rPr>
        <w:t>pada</w:t>
      </w:r>
      <w:proofErr w:type="spellEnd"/>
      <w:r w:rsidRPr="004B71BA">
        <w:rPr>
          <w:sz w:val="20"/>
          <w:szCs w:val="20"/>
        </w:rPr>
        <w:t xml:space="preserve"> </w:t>
      </w:r>
      <w:proofErr w:type="spellStart"/>
      <w:r w:rsidRPr="004B71BA">
        <w:rPr>
          <w:sz w:val="20"/>
          <w:szCs w:val="20"/>
        </w:rPr>
        <w:t>karya</w:t>
      </w:r>
      <w:proofErr w:type="spellEnd"/>
      <w:r w:rsidRPr="004B71BA">
        <w:rPr>
          <w:sz w:val="20"/>
          <w:szCs w:val="20"/>
        </w:rPr>
        <w:t xml:space="preserve"> </w:t>
      </w:r>
      <w:proofErr w:type="spellStart"/>
      <w:r w:rsidRPr="004B71BA">
        <w:rPr>
          <w:sz w:val="20"/>
          <w:szCs w:val="20"/>
        </w:rPr>
        <w:t>tulis</w:t>
      </w:r>
      <w:proofErr w:type="spellEnd"/>
      <w:r w:rsidRPr="004B71BA">
        <w:rPr>
          <w:sz w:val="20"/>
          <w:szCs w:val="20"/>
        </w:rPr>
        <w:t xml:space="preserve"> </w:t>
      </w:r>
      <w:proofErr w:type="spellStart"/>
      <w:r w:rsidRPr="004B71BA">
        <w:rPr>
          <w:sz w:val="20"/>
          <w:szCs w:val="20"/>
        </w:rPr>
        <w:t>ini</w:t>
      </w:r>
      <w:proofErr w:type="spellEnd"/>
      <w:r w:rsidRPr="004B71BA">
        <w:rPr>
          <w:sz w:val="20"/>
          <w:szCs w:val="20"/>
        </w:rPr>
        <w:t xml:space="preserve"> </w:t>
      </w:r>
      <w:proofErr w:type="spellStart"/>
      <w:r w:rsidRPr="004B71BA">
        <w:rPr>
          <w:sz w:val="20"/>
          <w:szCs w:val="20"/>
        </w:rPr>
        <w:t>adalah</w:t>
      </w:r>
      <w:proofErr w:type="spellEnd"/>
      <w:r w:rsidRPr="004B71BA">
        <w:rPr>
          <w:sz w:val="20"/>
          <w:szCs w:val="20"/>
        </w:rPr>
        <w:t xml:space="preserve"> </w:t>
      </w:r>
      <w:proofErr w:type="spellStart"/>
      <w:r w:rsidRPr="004B71BA">
        <w:rPr>
          <w:sz w:val="20"/>
          <w:szCs w:val="20"/>
        </w:rPr>
        <w:t>metode</w:t>
      </w:r>
      <w:proofErr w:type="spellEnd"/>
      <w:r w:rsidRPr="004B71BA">
        <w:rPr>
          <w:sz w:val="20"/>
          <w:szCs w:val="20"/>
        </w:rPr>
        <w:t xml:space="preserve"> </w:t>
      </w:r>
      <w:proofErr w:type="spellStart"/>
      <w:r w:rsidRPr="004B71BA">
        <w:rPr>
          <w:sz w:val="20"/>
          <w:szCs w:val="20"/>
        </w:rPr>
        <w:t>studi</w:t>
      </w:r>
      <w:proofErr w:type="spellEnd"/>
      <w:r w:rsidRPr="004B71BA">
        <w:rPr>
          <w:sz w:val="20"/>
          <w:szCs w:val="20"/>
        </w:rPr>
        <w:t xml:space="preserve"> </w:t>
      </w:r>
      <w:proofErr w:type="spellStart"/>
      <w:r w:rsidRPr="004B71BA">
        <w:rPr>
          <w:sz w:val="20"/>
          <w:szCs w:val="20"/>
        </w:rPr>
        <w:t>litelatur</w:t>
      </w:r>
      <w:proofErr w:type="spellEnd"/>
      <w:r w:rsidRPr="004B71BA">
        <w:rPr>
          <w:sz w:val="20"/>
          <w:szCs w:val="20"/>
        </w:rPr>
        <w:t xml:space="preserve"> </w:t>
      </w:r>
      <w:proofErr w:type="spellStart"/>
      <w:r w:rsidRPr="004B71BA">
        <w:rPr>
          <w:sz w:val="20"/>
          <w:szCs w:val="20"/>
        </w:rPr>
        <w:t>dimana</w:t>
      </w:r>
      <w:proofErr w:type="spellEnd"/>
      <w:r w:rsidRPr="004B71BA">
        <w:rPr>
          <w:sz w:val="20"/>
          <w:szCs w:val="20"/>
        </w:rPr>
        <w:t xml:space="preserve"> </w:t>
      </w:r>
      <w:proofErr w:type="spellStart"/>
      <w:r w:rsidRPr="004B71BA">
        <w:rPr>
          <w:sz w:val="20"/>
          <w:szCs w:val="20"/>
        </w:rPr>
        <w:t>penulis</w:t>
      </w:r>
      <w:proofErr w:type="spellEnd"/>
      <w:r w:rsidRPr="004B71BA">
        <w:rPr>
          <w:sz w:val="20"/>
          <w:szCs w:val="20"/>
        </w:rPr>
        <w:t xml:space="preserve"> </w:t>
      </w:r>
      <w:proofErr w:type="spellStart"/>
      <w:r w:rsidRPr="004B71BA">
        <w:rPr>
          <w:sz w:val="20"/>
          <w:szCs w:val="20"/>
        </w:rPr>
        <w:t>menelaah</w:t>
      </w:r>
      <w:proofErr w:type="spellEnd"/>
      <w:r w:rsidRPr="004B71BA">
        <w:rPr>
          <w:sz w:val="20"/>
          <w:szCs w:val="20"/>
        </w:rPr>
        <w:t xml:space="preserve">, </w:t>
      </w:r>
      <w:proofErr w:type="spellStart"/>
      <w:r w:rsidRPr="004B71BA">
        <w:rPr>
          <w:sz w:val="20"/>
          <w:szCs w:val="20"/>
        </w:rPr>
        <w:t>mengumpulkan</w:t>
      </w:r>
      <w:proofErr w:type="spellEnd"/>
      <w:r w:rsidRPr="004B71BA">
        <w:rPr>
          <w:sz w:val="20"/>
          <w:szCs w:val="20"/>
        </w:rPr>
        <w:t xml:space="preserve"> </w:t>
      </w:r>
      <w:proofErr w:type="spellStart"/>
      <w:r w:rsidRPr="004B71BA">
        <w:rPr>
          <w:sz w:val="20"/>
          <w:szCs w:val="20"/>
        </w:rPr>
        <w:t>serta</w:t>
      </w:r>
      <w:proofErr w:type="spellEnd"/>
      <w:r w:rsidRPr="004B71BA">
        <w:rPr>
          <w:sz w:val="20"/>
          <w:szCs w:val="20"/>
        </w:rPr>
        <w:t xml:space="preserve"> </w:t>
      </w:r>
      <w:proofErr w:type="spellStart"/>
      <w:r w:rsidRPr="004B71BA">
        <w:rPr>
          <w:sz w:val="20"/>
          <w:szCs w:val="20"/>
        </w:rPr>
        <w:t>mengolah</w:t>
      </w:r>
      <w:proofErr w:type="spellEnd"/>
      <w:r w:rsidRPr="004B71BA">
        <w:rPr>
          <w:sz w:val="20"/>
          <w:szCs w:val="20"/>
        </w:rPr>
        <w:t xml:space="preserve"> data-data yang </w:t>
      </w:r>
      <w:proofErr w:type="spellStart"/>
      <w:r w:rsidRPr="004B71BA">
        <w:rPr>
          <w:sz w:val="20"/>
          <w:szCs w:val="20"/>
        </w:rPr>
        <w:t>ada</w:t>
      </w:r>
      <w:proofErr w:type="spellEnd"/>
      <w:r w:rsidRPr="004B71BA">
        <w:rPr>
          <w:sz w:val="20"/>
          <w:szCs w:val="20"/>
        </w:rPr>
        <w:t xml:space="preserve">. </w:t>
      </w:r>
      <w:proofErr w:type="spellStart"/>
      <w:r w:rsidRPr="004B71BA">
        <w:rPr>
          <w:sz w:val="20"/>
          <w:szCs w:val="20"/>
        </w:rPr>
        <w:t>Hasil</w:t>
      </w:r>
      <w:proofErr w:type="spellEnd"/>
      <w:r w:rsidRPr="004B71BA">
        <w:rPr>
          <w:sz w:val="20"/>
          <w:szCs w:val="20"/>
        </w:rPr>
        <w:t xml:space="preserve"> </w:t>
      </w:r>
      <w:proofErr w:type="spellStart"/>
      <w:r w:rsidRPr="004B71BA">
        <w:rPr>
          <w:sz w:val="20"/>
          <w:szCs w:val="20"/>
        </w:rPr>
        <w:t>penelitian</w:t>
      </w:r>
      <w:proofErr w:type="spellEnd"/>
      <w:r w:rsidRPr="004B71BA">
        <w:rPr>
          <w:sz w:val="20"/>
          <w:szCs w:val="20"/>
        </w:rPr>
        <w:t xml:space="preserve"> </w:t>
      </w:r>
      <w:proofErr w:type="spellStart"/>
      <w:r w:rsidRPr="004B71BA">
        <w:rPr>
          <w:sz w:val="20"/>
          <w:szCs w:val="20"/>
        </w:rPr>
        <w:t>ini</w:t>
      </w:r>
      <w:proofErr w:type="spellEnd"/>
      <w:r w:rsidRPr="004B71BA">
        <w:rPr>
          <w:sz w:val="20"/>
          <w:szCs w:val="20"/>
        </w:rPr>
        <w:t xml:space="preserve"> </w:t>
      </w:r>
      <w:proofErr w:type="spellStart"/>
      <w:r w:rsidRPr="004B71BA">
        <w:rPr>
          <w:sz w:val="20"/>
          <w:szCs w:val="20"/>
        </w:rPr>
        <w:t>adalah</w:t>
      </w:r>
      <w:proofErr w:type="spellEnd"/>
      <w:r w:rsidRPr="004B71BA">
        <w:rPr>
          <w:sz w:val="20"/>
          <w:szCs w:val="20"/>
        </w:rPr>
        <w:t xml:space="preserve"> </w:t>
      </w:r>
      <w:proofErr w:type="spellStart"/>
      <w:r w:rsidRPr="004B71BA">
        <w:rPr>
          <w:sz w:val="20"/>
          <w:szCs w:val="20"/>
        </w:rPr>
        <w:t>bahwa</w:t>
      </w:r>
      <w:proofErr w:type="spellEnd"/>
      <w:r w:rsidRPr="004B71BA">
        <w:rPr>
          <w:sz w:val="20"/>
          <w:szCs w:val="20"/>
        </w:rPr>
        <w:t xml:space="preserve"> </w:t>
      </w:r>
      <w:proofErr w:type="spellStart"/>
      <w:r w:rsidRPr="004B71BA">
        <w:rPr>
          <w:sz w:val="20"/>
          <w:szCs w:val="20"/>
        </w:rPr>
        <w:t>daya</w:t>
      </w:r>
      <w:proofErr w:type="spellEnd"/>
      <w:r w:rsidRPr="004B71BA">
        <w:rPr>
          <w:sz w:val="20"/>
          <w:szCs w:val="20"/>
        </w:rPr>
        <w:t xml:space="preserve"> </w:t>
      </w:r>
      <w:proofErr w:type="spellStart"/>
      <w:r w:rsidRPr="004B71BA">
        <w:rPr>
          <w:sz w:val="20"/>
          <w:szCs w:val="20"/>
        </w:rPr>
        <w:t>saing</w:t>
      </w:r>
      <w:proofErr w:type="spellEnd"/>
      <w:r w:rsidRPr="004B71BA">
        <w:rPr>
          <w:sz w:val="20"/>
          <w:szCs w:val="20"/>
        </w:rPr>
        <w:t xml:space="preserve"> </w:t>
      </w:r>
      <w:proofErr w:type="spellStart"/>
      <w:r w:rsidRPr="004B71BA">
        <w:rPr>
          <w:sz w:val="20"/>
          <w:szCs w:val="20"/>
        </w:rPr>
        <w:t>produk</w:t>
      </w:r>
      <w:proofErr w:type="spellEnd"/>
      <w:r w:rsidRPr="004B71BA">
        <w:rPr>
          <w:sz w:val="20"/>
          <w:szCs w:val="20"/>
        </w:rPr>
        <w:t xml:space="preserve"> UMKM </w:t>
      </w:r>
      <w:proofErr w:type="spellStart"/>
      <w:r w:rsidRPr="004B71BA">
        <w:rPr>
          <w:sz w:val="20"/>
          <w:szCs w:val="20"/>
        </w:rPr>
        <w:t>harus</w:t>
      </w:r>
      <w:proofErr w:type="spellEnd"/>
      <w:r w:rsidRPr="004B71BA">
        <w:rPr>
          <w:sz w:val="20"/>
          <w:szCs w:val="20"/>
        </w:rPr>
        <w:t xml:space="preserve"> </w:t>
      </w:r>
      <w:proofErr w:type="spellStart"/>
      <w:r w:rsidRPr="004B71BA">
        <w:rPr>
          <w:sz w:val="20"/>
          <w:szCs w:val="20"/>
        </w:rPr>
        <w:t>terus</w:t>
      </w:r>
      <w:proofErr w:type="spellEnd"/>
      <w:r w:rsidRPr="004B71BA">
        <w:rPr>
          <w:sz w:val="20"/>
          <w:szCs w:val="20"/>
        </w:rPr>
        <w:t xml:space="preserve"> </w:t>
      </w:r>
      <w:proofErr w:type="spellStart"/>
      <w:r w:rsidRPr="004B71BA">
        <w:rPr>
          <w:sz w:val="20"/>
          <w:szCs w:val="20"/>
        </w:rPr>
        <w:t>mengikuti</w:t>
      </w:r>
      <w:proofErr w:type="spellEnd"/>
      <w:r w:rsidRPr="004B71BA">
        <w:rPr>
          <w:sz w:val="20"/>
          <w:szCs w:val="20"/>
        </w:rPr>
        <w:t xml:space="preserve"> </w:t>
      </w:r>
      <w:proofErr w:type="spellStart"/>
      <w:r w:rsidRPr="004B71BA">
        <w:rPr>
          <w:sz w:val="20"/>
          <w:szCs w:val="20"/>
        </w:rPr>
        <w:t>perkembangan</w:t>
      </w:r>
      <w:proofErr w:type="spellEnd"/>
      <w:r w:rsidRPr="004B71BA">
        <w:rPr>
          <w:sz w:val="20"/>
          <w:szCs w:val="20"/>
        </w:rPr>
        <w:t xml:space="preserve"> zaman </w:t>
      </w:r>
      <w:proofErr w:type="spellStart"/>
      <w:r w:rsidRPr="004B71BA">
        <w:rPr>
          <w:sz w:val="20"/>
          <w:szCs w:val="20"/>
        </w:rPr>
        <w:t>dan</w:t>
      </w:r>
      <w:proofErr w:type="spellEnd"/>
      <w:r w:rsidRPr="004B71BA">
        <w:rPr>
          <w:sz w:val="20"/>
          <w:szCs w:val="20"/>
        </w:rPr>
        <w:t xml:space="preserve"> </w:t>
      </w:r>
      <w:proofErr w:type="spellStart"/>
      <w:r w:rsidRPr="004B71BA">
        <w:rPr>
          <w:sz w:val="20"/>
          <w:szCs w:val="20"/>
        </w:rPr>
        <w:t>permintaan</w:t>
      </w:r>
      <w:proofErr w:type="spellEnd"/>
      <w:r w:rsidRPr="004B71BA">
        <w:rPr>
          <w:sz w:val="20"/>
          <w:szCs w:val="20"/>
        </w:rPr>
        <w:t xml:space="preserve"> </w:t>
      </w:r>
      <w:proofErr w:type="spellStart"/>
      <w:r w:rsidRPr="004B71BA">
        <w:rPr>
          <w:sz w:val="20"/>
          <w:szCs w:val="20"/>
        </w:rPr>
        <w:t>pasar</w:t>
      </w:r>
      <w:proofErr w:type="spellEnd"/>
      <w:r w:rsidRPr="004B71BA">
        <w:rPr>
          <w:sz w:val="20"/>
          <w:szCs w:val="20"/>
        </w:rPr>
        <w:t xml:space="preserve"> </w:t>
      </w:r>
      <w:proofErr w:type="spellStart"/>
      <w:r w:rsidRPr="004B71BA">
        <w:rPr>
          <w:sz w:val="20"/>
          <w:szCs w:val="20"/>
        </w:rPr>
        <w:t>terutama</w:t>
      </w:r>
      <w:proofErr w:type="spellEnd"/>
      <w:r w:rsidRPr="004B71BA">
        <w:rPr>
          <w:sz w:val="20"/>
          <w:szCs w:val="20"/>
        </w:rPr>
        <w:t xml:space="preserve"> </w:t>
      </w:r>
      <w:proofErr w:type="spellStart"/>
      <w:r w:rsidRPr="004B71BA">
        <w:rPr>
          <w:sz w:val="20"/>
          <w:szCs w:val="20"/>
        </w:rPr>
        <w:t>dalam</w:t>
      </w:r>
      <w:proofErr w:type="spellEnd"/>
      <w:r w:rsidRPr="004B71BA">
        <w:rPr>
          <w:sz w:val="20"/>
          <w:szCs w:val="20"/>
        </w:rPr>
        <w:t xml:space="preserve"> </w:t>
      </w:r>
      <w:proofErr w:type="spellStart"/>
      <w:r w:rsidRPr="004B71BA">
        <w:rPr>
          <w:sz w:val="20"/>
          <w:szCs w:val="20"/>
        </w:rPr>
        <w:t>hal</w:t>
      </w:r>
      <w:proofErr w:type="spellEnd"/>
      <w:r w:rsidRPr="004B71BA">
        <w:rPr>
          <w:sz w:val="20"/>
          <w:szCs w:val="20"/>
        </w:rPr>
        <w:t xml:space="preserve"> </w:t>
      </w:r>
      <w:proofErr w:type="spellStart"/>
      <w:r w:rsidRPr="004B71BA">
        <w:rPr>
          <w:sz w:val="20"/>
          <w:szCs w:val="20"/>
        </w:rPr>
        <w:t>kualitas</w:t>
      </w:r>
      <w:proofErr w:type="spellEnd"/>
      <w:r w:rsidRPr="004B71BA">
        <w:rPr>
          <w:sz w:val="20"/>
          <w:szCs w:val="20"/>
          <w:lang w:val="id-ID"/>
        </w:rPr>
        <w:t xml:space="preserve"> produk</w:t>
      </w:r>
      <w:r w:rsidRPr="004B71BA">
        <w:rPr>
          <w:sz w:val="20"/>
          <w:szCs w:val="20"/>
        </w:rPr>
        <w:t xml:space="preserve"> </w:t>
      </w:r>
      <w:proofErr w:type="spellStart"/>
      <w:r w:rsidRPr="004B71BA">
        <w:rPr>
          <w:sz w:val="20"/>
          <w:szCs w:val="20"/>
        </w:rPr>
        <w:t>dan</w:t>
      </w:r>
      <w:proofErr w:type="spellEnd"/>
      <w:r w:rsidRPr="004B71BA">
        <w:rPr>
          <w:sz w:val="20"/>
          <w:szCs w:val="20"/>
        </w:rPr>
        <w:t xml:space="preserve"> </w:t>
      </w:r>
      <w:proofErr w:type="spellStart"/>
      <w:r w:rsidRPr="004B71BA">
        <w:rPr>
          <w:sz w:val="20"/>
          <w:szCs w:val="20"/>
        </w:rPr>
        <w:t>harga</w:t>
      </w:r>
      <w:proofErr w:type="spellEnd"/>
      <w:r w:rsidRPr="004B71BA">
        <w:rPr>
          <w:sz w:val="20"/>
          <w:szCs w:val="20"/>
        </w:rPr>
        <w:t xml:space="preserve"> </w:t>
      </w:r>
      <w:proofErr w:type="spellStart"/>
      <w:r w:rsidRPr="004B71BA">
        <w:rPr>
          <w:sz w:val="20"/>
          <w:szCs w:val="20"/>
        </w:rPr>
        <w:t>karena</w:t>
      </w:r>
      <w:proofErr w:type="spellEnd"/>
      <w:r w:rsidRPr="004B71BA">
        <w:rPr>
          <w:sz w:val="20"/>
          <w:szCs w:val="20"/>
        </w:rPr>
        <w:t xml:space="preserve"> UMKM </w:t>
      </w:r>
      <w:proofErr w:type="spellStart"/>
      <w:r w:rsidRPr="004B71BA">
        <w:rPr>
          <w:sz w:val="20"/>
          <w:szCs w:val="20"/>
        </w:rPr>
        <w:t>berpengaruh</w:t>
      </w:r>
      <w:proofErr w:type="spellEnd"/>
      <w:r w:rsidRPr="004B71BA">
        <w:rPr>
          <w:sz w:val="20"/>
          <w:szCs w:val="20"/>
        </w:rPr>
        <w:t xml:space="preserve"> </w:t>
      </w:r>
      <w:proofErr w:type="spellStart"/>
      <w:r w:rsidRPr="004B71BA">
        <w:rPr>
          <w:sz w:val="20"/>
          <w:szCs w:val="20"/>
        </w:rPr>
        <w:t>terhadap</w:t>
      </w:r>
      <w:proofErr w:type="spellEnd"/>
      <w:r w:rsidRPr="004B71BA">
        <w:rPr>
          <w:sz w:val="20"/>
          <w:szCs w:val="20"/>
        </w:rPr>
        <w:t xml:space="preserve"> </w:t>
      </w:r>
      <w:r w:rsidRPr="004B71BA">
        <w:rPr>
          <w:sz w:val="20"/>
          <w:szCs w:val="20"/>
          <w:lang w:val="id-ID"/>
        </w:rPr>
        <w:t xml:space="preserve">pertumbuhan serta </w:t>
      </w:r>
      <w:proofErr w:type="spellStart"/>
      <w:r w:rsidRPr="004B71BA">
        <w:rPr>
          <w:sz w:val="20"/>
          <w:szCs w:val="20"/>
        </w:rPr>
        <w:t>pembangunan</w:t>
      </w:r>
      <w:proofErr w:type="spellEnd"/>
      <w:r w:rsidRPr="004B71BA">
        <w:rPr>
          <w:sz w:val="20"/>
          <w:szCs w:val="20"/>
        </w:rPr>
        <w:t xml:space="preserve"> </w:t>
      </w:r>
      <w:proofErr w:type="spellStart"/>
      <w:r w:rsidRPr="004B71BA">
        <w:rPr>
          <w:sz w:val="20"/>
          <w:szCs w:val="20"/>
        </w:rPr>
        <w:t>nasional</w:t>
      </w:r>
      <w:proofErr w:type="spellEnd"/>
      <w:r w:rsidRPr="004B71BA">
        <w:rPr>
          <w:sz w:val="20"/>
          <w:szCs w:val="20"/>
        </w:rPr>
        <w:t xml:space="preserve">. </w:t>
      </w:r>
      <w:proofErr w:type="spellStart"/>
      <w:r w:rsidRPr="004B71BA">
        <w:rPr>
          <w:sz w:val="20"/>
          <w:szCs w:val="20"/>
        </w:rPr>
        <w:t>Dalam</w:t>
      </w:r>
      <w:proofErr w:type="spellEnd"/>
      <w:r w:rsidRPr="004B71BA">
        <w:rPr>
          <w:sz w:val="20"/>
          <w:szCs w:val="20"/>
        </w:rPr>
        <w:t xml:space="preserve"> </w:t>
      </w:r>
      <w:proofErr w:type="spellStart"/>
      <w:r w:rsidRPr="004B71BA">
        <w:rPr>
          <w:sz w:val="20"/>
          <w:szCs w:val="20"/>
        </w:rPr>
        <w:t>perkembangan</w:t>
      </w:r>
      <w:proofErr w:type="spellEnd"/>
      <w:r w:rsidRPr="004B71BA">
        <w:rPr>
          <w:sz w:val="20"/>
          <w:szCs w:val="20"/>
        </w:rPr>
        <w:t xml:space="preserve"> </w:t>
      </w:r>
      <w:proofErr w:type="spellStart"/>
      <w:r w:rsidRPr="004B71BA">
        <w:rPr>
          <w:sz w:val="20"/>
          <w:szCs w:val="20"/>
        </w:rPr>
        <w:t>ini</w:t>
      </w:r>
      <w:proofErr w:type="spellEnd"/>
      <w:r w:rsidRPr="004B71BA">
        <w:rPr>
          <w:sz w:val="20"/>
          <w:szCs w:val="20"/>
        </w:rPr>
        <w:t xml:space="preserve"> </w:t>
      </w:r>
      <w:proofErr w:type="spellStart"/>
      <w:r w:rsidRPr="004B71BA">
        <w:rPr>
          <w:sz w:val="20"/>
          <w:szCs w:val="20"/>
        </w:rPr>
        <w:t>diperlukan</w:t>
      </w:r>
      <w:proofErr w:type="spellEnd"/>
      <w:r w:rsidRPr="004B71BA">
        <w:rPr>
          <w:sz w:val="20"/>
          <w:szCs w:val="20"/>
        </w:rPr>
        <w:t xml:space="preserve"> </w:t>
      </w:r>
      <w:proofErr w:type="spellStart"/>
      <w:r w:rsidRPr="004B71BA">
        <w:rPr>
          <w:sz w:val="20"/>
          <w:szCs w:val="20"/>
        </w:rPr>
        <w:t>peran</w:t>
      </w:r>
      <w:proofErr w:type="spellEnd"/>
      <w:r w:rsidRPr="004B71BA">
        <w:rPr>
          <w:sz w:val="20"/>
          <w:szCs w:val="20"/>
        </w:rPr>
        <w:t xml:space="preserve"> </w:t>
      </w:r>
      <w:proofErr w:type="spellStart"/>
      <w:r w:rsidRPr="004B71BA">
        <w:rPr>
          <w:sz w:val="20"/>
          <w:szCs w:val="20"/>
        </w:rPr>
        <w:t>serta</w:t>
      </w:r>
      <w:proofErr w:type="spellEnd"/>
      <w:r w:rsidRPr="004B71BA">
        <w:rPr>
          <w:sz w:val="20"/>
          <w:szCs w:val="20"/>
        </w:rPr>
        <w:t xml:space="preserve"> </w:t>
      </w:r>
      <w:proofErr w:type="spellStart"/>
      <w:r w:rsidRPr="004B71BA">
        <w:rPr>
          <w:sz w:val="20"/>
          <w:szCs w:val="20"/>
        </w:rPr>
        <w:t>semua</w:t>
      </w:r>
      <w:proofErr w:type="spellEnd"/>
      <w:r w:rsidRPr="004B71BA">
        <w:rPr>
          <w:sz w:val="20"/>
          <w:szCs w:val="20"/>
        </w:rPr>
        <w:t xml:space="preserve"> </w:t>
      </w:r>
      <w:proofErr w:type="spellStart"/>
      <w:r w:rsidRPr="004B71BA">
        <w:rPr>
          <w:sz w:val="20"/>
          <w:szCs w:val="20"/>
        </w:rPr>
        <w:t>pihak</w:t>
      </w:r>
      <w:proofErr w:type="spellEnd"/>
      <w:r w:rsidRPr="004B71BA">
        <w:rPr>
          <w:sz w:val="20"/>
          <w:szCs w:val="20"/>
        </w:rPr>
        <w:t xml:space="preserve"> </w:t>
      </w:r>
      <w:proofErr w:type="spellStart"/>
      <w:r w:rsidRPr="004B71BA">
        <w:rPr>
          <w:sz w:val="20"/>
          <w:szCs w:val="20"/>
        </w:rPr>
        <w:t>terutama</w:t>
      </w:r>
      <w:proofErr w:type="spellEnd"/>
      <w:r w:rsidRPr="004B71BA">
        <w:rPr>
          <w:sz w:val="20"/>
          <w:szCs w:val="20"/>
        </w:rPr>
        <w:t xml:space="preserve"> </w:t>
      </w:r>
      <w:proofErr w:type="spellStart"/>
      <w:r w:rsidRPr="004B71BA">
        <w:rPr>
          <w:sz w:val="20"/>
          <w:szCs w:val="20"/>
        </w:rPr>
        <w:t>antara</w:t>
      </w:r>
      <w:proofErr w:type="spellEnd"/>
      <w:r w:rsidRPr="004B71BA">
        <w:rPr>
          <w:sz w:val="20"/>
          <w:szCs w:val="20"/>
        </w:rPr>
        <w:t xml:space="preserve"> </w:t>
      </w:r>
      <w:proofErr w:type="spellStart"/>
      <w:r w:rsidRPr="004B71BA">
        <w:rPr>
          <w:sz w:val="20"/>
          <w:szCs w:val="20"/>
        </w:rPr>
        <w:t>pelaku</w:t>
      </w:r>
      <w:proofErr w:type="spellEnd"/>
      <w:r w:rsidRPr="004B71BA">
        <w:rPr>
          <w:sz w:val="20"/>
          <w:szCs w:val="20"/>
        </w:rPr>
        <w:t xml:space="preserve"> </w:t>
      </w:r>
      <w:proofErr w:type="spellStart"/>
      <w:r w:rsidRPr="004B71BA">
        <w:rPr>
          <w:sz w:val="20"/>
          <w:szCs w:val="20"/>
        </w:rPr>
        <w:t>usaha</w:t>
      </w:r>
      <w:proofErr w:type="spellEnd"/>
      <w:r w:rsidRPr="004B71BA">
        <w:rPr>
          <w:sz w:val="20"/>
          <w:szCs w:val="20"/>
        </w:rPr>
        <w:t xml:space="preserve"> </w:t>
      </w:r>
      <w:proofErr w:type="spellStart"/>
      <w:r w:rsidRPr="004B71BA">
        <w:rPr>
          <w:sz w:val="20"/>
          <w:szCs w:val="20"/>
        </w:rPr>
        <w:t>dan</w:t>
      </w:r>
      <w:proofErr w:type="spellEnd"/>
      <w:r w:rsidRPr="004B71BA">
        <w:rPr>
          <w:sz w:val="20"/>
          <w:szCs w:val="20"/>
        </w:rPr>
        <w:t xml:space="preserve"> </w:t>
      </w:r>
      <w:proofErr w:type="spellStart"/>
      <w:r w:rsidRPr="004B71BA">
        <w:rPr>
          <w:sz w:val="20"/>
          <w:szCs w:val="20"/>
        </w:rPr>
        <w:t>pemerintah</w:t>
      </w:r>
      <w:proofErr w:type="spellEnd"/>
      <w:r w:rsidRPr="004B71BA">
        <w:rPr>
          <w:sz w:val="20"/>
          <w:szCs w:val="20"/>
        </w:rPr>
        <w:t>.</w:t>
      </w:r>
    </w:p>
    <w:p w14:paraId="05B70E63" w14:textId="2FB603E9" w:rsidR="00DA51A0" w:rsidRPr="00DA51A0" w:rsidRDefault="00540229" w:rsidP="0081571E">
      <w:pPr>
        <w:spacing w:line="276" w:lineRule="auto"/>
        <w:jc w:val="both"/>
        <w:rPr>
          <w:sz w:val="20"/>
          <w:szCs w:val="20"/>
          <w:lang w:val="id-ID"/>
        </w:rPr>
      </w:pPr>
      <w:r>
        <w:rPr>
          <w:b/>
          <w:sz w:val="20"/>
          <w:szCs w:val="20"/>
          <w:lang w:val="id-ID"/>
        </w:rPr>
        <w:t xml:space="preserve">Kata Kunci </w:t>
      </w:r>
      <w:r w:rsidR="004B71BA">
        <w:rPr>
          <w:sz w:val="20"/>
          <w:szCs w:val="20"/>
        </w:rPr>
        <w:t xml:space="preserve">: </w:t>
      </w:r>
      <w:r w:rsidR="004B71BA">
        <w:rPr>
          <w:sz w:val="20"/>
          <w:szCs w:val="20"/>
          <w:lang w:val="id-ID"/>
        </w:rPr>
        <w:t>UMKM</w:t>
      </w:r>
      <w:r w:rsidR="0081571E" w:rsidRPr="0081571E">
        <w:rPr>
          <w:sz w:val="20"/>
          <w:szCs w:val="20"/>
        </w:rPr>
        <w:t xml:space="preserve">, </w:t>
      </w:r>
      <w:proofErr w:type="spellStart"/>
      <w:r w:rsidR="0081571E" w:rsidRPr="0081571E">
        <w:rPr>
          <w:sz w:val="20"/>
          <w:szCs w:val="20"/>
        </w:rPr>
        <w:t>Pertumbuhan</w:t>
      </w:r>
      <w:proofErr w:type="spellEnd"/>
      <w:r w:rsidR="0081571E" w:rsidRPr="0081571E">
        <w:rPr>
          <w:sz w:val="20"/>
          <w:szCs w:val="20"/>
        </w:rPr>
        <w:t>, Pembangunan</w:t>
      </w:r>
    </w:p>
    <w:p w14:paraId="5AAFA330" w14:textId="77777777" w:rsidR="003F3ACF" w:rsidRPr="00DA51A0" w:rsidRDefault="003F3ACF" w:rsidP="00420115">
      <w:pPr>
        <w:rPr>
          <w:sz w:val="22"/>
          <w:szCs w:val="22"/>
        </w:rPr>
      </w:pPr>
    </w:p>
    <w:p w14:paraId="1F143D42" w14:textId="77777777" w:rsidR="003F3ACF" w:rsidRPr="00DA51A0" w:rsidRDefault="003F3ACF">
      <w:pPr>
        <w:jc w:val="center"/>
        <w:rPr>
          <w:sz w:val="22"/>
          <w:szCs w:val="22"/>
        </w:rPr>
      </w:pPr>
    </w:p>
    <w:p w14:paraId="667ED821" w14:textId="77777777" w:rsidR="003F3ACF" w:rsidRPr="00DA51A0" w:rsidRDefault="003F3ACF">
      <w:pPr>
        <w:rPr>
          <w:sz w:val="22"/>
          <w:szCs w:val="22"/>
          <w:lang w:val="id-ID"/>
        </w:rPr>
      </w:pPr>
    </w:p>
    <w:p w14:paraId="2B364AF2" w14:textId="77777777" w:rsidR="0061609E" w:rsidRPr="00DA51A0" w:rsidRDefault="0061609E">
      <w:pPr>
        <w:rPr>
          <w:sz w:val="22"/>
          <w:szCs w:val="22"/>
          <w:lang w:val="id-ID"/>
        </w:rPr>
      </w:pPr>
    </w:p>
    <w:p w14:paraId="5CE60166" w14:textId="77777777" w:rsidR="0061609E" w:rsidRPr="00DA51A0" w:rsidRDefault="0061609E">
      <w:pPr>
        <w:rPr>
          <w:sz w:val="22"/>
          <w:szCs w:val="22"/>
          <w:lang w:val="id-ID"/>
        </w:rPr>
      </w:pPr>
    </w:p>
    <w:p w14:paraId="7ED09DF0" w14:textId="77777777" w:rsidR="0061609E" w:rsidRPr="00DA51A0" w:rsidRDefault="0061609E">
      <w:pPr>
        <w:rPr>
          <w:sz w:val="22"/>
          <w:szCs w:val="22"/>
          <w:lang w:val="id-ID"/>
        </w:rPr>
      </w:pPr>
    </w:p>
    <w:p w14:paraId="2447F201" w14:textId="77777777" w:rsidR="0061609E" w:rsidRPr="00DA51A0" w:rsidRDefault="0061609E">
      <w:pPr>
        <w:rPr>
          <w:sz w:val="22"/>
          <w:szCs w:val="22"/>
          <w:lang w:val="id-ID"/>
        </w:rPr>
      </w:pPr>
    </w:p>
    <w:p w14:paraId="771BE6E7" w14:textId="77777777" w:rsidR="0061609E" w:rsidRPr="00DA51A0" w:rsidRDefault="0061609E">
      <w:pPr>
        <w:rPr>
          <w:sz w:val="22"/>
          <w:szCs w:val="22"/>
          <w:lang w:val="id-ID"/>
        </w:rPr>
      </w:pPr>
    </w:p>
    <w:p w14:paraId="04762442" w14:textId="77777777" w:rsidR="0061609E" w:rsidRPr="00DA51A0" w:rsidRDefault="0061609E">
      <w:pPr>
        <w:rPr>
          <w:sz w:val="22"/>
          <w:szCs w:val="22"/>
          <w:lang w:val="id-ID"/>
        </w:rPr>
      </w:pPr>
    </w:p>
    <w:p w14:paraId="4359A0AA" w14:textId="77777777" w:rsidR="0061609E" w:rsidRPr="00DA51A0" w:rsidRDefault="0061609E">
      <w:pPr>
        <w:rPr>
          <w:sz w:val="22"/>
          <w:szCs w:val="22"/>
          <w:lang w:val="id-ID"/>
        </w:rPr>
      </w:pPr>
    </w:p>
    <w:p w14:paraId="6075656F" w14:textId="77777777" w:rsidR="0061609E" w:rsidRPr="00DA51A0" w:rsidRDefault="0061609E">
      <w:pPr>
        <w:rPr>
          <w:sz w:val="22"/>
          <w:szCs w:val="22"/>
          <w:lang w:val="id-ID"/>
        </w:rPr>
      </w:pPr>
    </w:p>
    <w:p w14:paraId="12C13EB3" w14:textId="77777777" w:rsidR="0061609E" w:rsidRPr="00DA51A0" w:rsidRDefault="0061609E">
      <w:pPr>
        <w:rPr>
          <w:sz w:val="22"/>
          <w:szCs w:val="22"/>
          <w:lang w:val="id-ID"/>
        </w:rPr>
      </w:pPr>
    </w:p>
    <w:p w14:paraId="1A8F17AC" w14:textId="77777777" w:rsidR="0061609E" w:rsidRPr="00DA51A0" w:rsidRDefault="0061609E">
      <w:pPr>
        <w:rPr>
          <w:sz w:val="22"/>
          <w:szCs w:val="22"/>
          <w:lang w:val="id-ID"/>
        </w:rPr>
      </w:pPr>
    </w:p>
    <w:p w14:paraId="7E8BCF43" w14:textId="77777777" w:rsidR="0061609E" w:rsidRPr="00DA51A0" w:rsidRDefault="0061609E">
      <w:pPr>
        <w:rPr>
          <w:sz w:val="22"/>
          <w:szCs w:val="22"/>
          <w:lang w:val="id-ID"/>
        </w:rPr>
      </w:pPr>
    </w:p>
    <w:p w14:paraId="549B3CDE" w14:textId="77777777" w:rsidR="0061609E" w:rsidRPr="00DA51A0" w:rsidRDefault="0061609E">
      <w:pPr>
        <w:rPr>
          <w:sz w:val="22"/>
          <w:szCs w:val="22"/>
          <w:lang w:val="id-ID"/>
        </w:rPr>
      </w:pPr>
    </w:p>
    <w:p w14:paraId="627AF07B" w14:textId="77777777" w:rsidR="0061609E" w:rsidRPr="00DA51A0" w:rsidRDefault="0061609E">
      <w:pPr>
        <w:rPr>
          <w:sz w:val="22"/>
          <w:szCs w:val="22"/>
          <w:lang w:val="id-ID"/>
        </w:rPr>
      </w:pPr>
    </w:p>
    <w:p w14:paraId="216884BD" w14:textId="77777777" w:rsidR="0061609E" w:rsidRPr="00DA51A0" w:rsidRDefault="0061609E">
      <w:pPr>
        <w:rPr>
          <w:sz w:val="22"/>
          <w:szCs w:val="22"/>
          <w:lang w:val="id-ID"/>
        </w:rPr>
      </w:pPr>
    </w:p>
    <w:p w14:paraId="41B90946" w14:textId="77777777" w:rsidR="0061609E" w:rsidRPr="00DA51A0" w:rsidRDefault="0061609E">
      <w:pPr>
        <w:rPr>
          <w:sz w:val="22"/>
          <w:szCs w:val="22"/>
          <w:lang w:val="id-ID"/>
        </w:rPr>
      </w:pPr>
    </w:p>
    <w:p w14:paraId="72A58843" w14:textId="77777777" w:rsidR="0061609E" w:rsidRPr="00DA51A0" w:rsidRDefault="0061609E">
      <w:pPr>
        <w:rPr>
          <w:sz w:val="22"/>
          <w:szCs w:val="22"/>
          <w:lang w:val="id-ID"/>
        </w:rPr>
      </w:pPr>
    </w:p>
    <w:p w14:paraId="53695744" w14:textId="77777777" w:rsidR="0061609E" w:rsidRPr="00DA51A0" w:rsidRDefault="0061609E">
      <w:pPr>
        <w:rPr>
          <w:sz w:val="22"/>
          <w:szCs w:val="22"/>
          <w:lang w:val="id-ID"/>
        </w:rPr>
      </w:pPr>
    </w:p>
    <w:p w14:paraId="0B45BF52" w14:textId="77777777" w:rsidR="0061609E" w:rsidRPr="00DA51A0" w:rsidRDefault="0061609E">
      <w:pPr>
        <w:rPr>
          <w:sz w:val="22"/>
          <w:szCs w:val="22"/>
          <w:lang w:val="id-ID"/>
        </w:rPr>
      </w:pPr>
    </w:p>
    <w:p w14:paraId="0DC96AAF" w14:textId="77777777" w:rsidR="0061609E" w:rsidRPr="00DA51A0" w:rsidRDefault="0061609E">
      <w:pPr>
        <w:rPr>
          <w:sz w:val="22"/>
          <w:szCs w:val="22"/>
          <w:lang w:val="id-ID"/>
        </w:rPr>
      </w:pPr>
    </w:p>
    <w:p w14:paraId="030E7067" w14:textId="77777777" w:rsidR="0061609E" w:rsidRPr="00DA51A0" w:rsidRDefault="0061609E">
      <w:pPr>
        <w:rPr>
          <w:sz w:val="22"/>
          <w:szCs w:val="22"/>
          <w:lang w:val="id-ID"/>
        </w:rPr>
      </w:pPr>
    </w:p>
    <w:p w14:paraId="5BFAD511" w14:textId="77777777" w:rsidR="0061609E" w:rsidRPr="00DA51A0" w:rsidRDefault="0061609E">
      <w:pPr>
        <w:rPr>
          <w:sz w:val="22"/>
          <w:szCs w:val="22"/>
          <w:lang w:val="id-ID"/>
        </w:rPr>
      </w:pPr>
    </w:p>
    <w:p w14:paraId="40CCC91E" w14:textId="77777777" w:rsidR="003F3ACF" w:rsidRPr="00DA51A0" w:rsidRDefault="003F3ACF">
      <w:pPr>
        <w:rPr>
          <w:sz w:val="22"/>
          <w:szCs w:val="22"/>
        </w:rPr>
      </w:pPr>
    </w:p>
    <w:p w14:paraId="0B4C4983" w14:textId="77777777" w:rsidR="006E2EAC" w:rsidRPr="00DA51A0" w:rsidRDefault="006E2EAC">
      <w:pPr>
        <w:pStyle w:val="Heading3"/>
        <w:spacing w:line="360" w:lineRule="auto"/>
        <w:rPr>
          <w:sz w:val="22"/>
          <w:szCs w:val="22"/>
        </w:rPr>
      </w:pPr>
      <w:r w:rsidRPr="00DA51A0">
        <w:rPr>
          <w:sz w:val="22"/>
          <w:szCs w:val="22"/>
        </w:rPr>
        <w:br w:type="page"/>
      </w:r>
    </w:p>
    <w:p w14:paraId="08ACD041" w14:textId="77777777" w:rsidR="00BF6DD4" w:rsidRPr="00DA51A0" w:rsidRDefault="00BF6DD4">
      <w:pPr>
        <w:pStyle w:val="Heading3"/>
        <w:spacing w:line="360" w:lineRule="auto"/>
        <w:rPr>
          <w:sz w:val="22"/>
          <w:szCs w:val="22"/>
        </w:rPr>
        <w:sectPr w:rsidR="00BF6DD4" w:rsidRPr="00DA51A0" w:rsidSect="00762417">
          <w:headerReference w:type="even" r:id="rId12"/>
          <w:headerReference w:type="default" r:id="rId13"/>
          <w:footerReference w:type="even" r:id="rId14"/>
          <w:footerReference w:type="default" r:id="rId15"/>
          <w:headerReference w:type="first" r:id="rId16"/>
          <w:footerReference w:type="first" r:id="rId17"/>
          <w:pgSz w:w="11907" w:h="16839" w:code="9"/>
          <w:pgMar w:top="1701" w:right="1418" w:bottom="1418" w:left="1701" w:header="680" w:footer="680" w:gutter="0"/>
          <w:pgNumType w:start="1"/>
          <w:cols w:space="720"/>
          <w:titlePg/>
          <w:docGrid w:linePitch="326"/>
        </w:sectPr>
      </w:pPr>
    </w:p>
    <w:p w14:paraId="68BE00CA" w14:textId="77777777" w:rsidR="003F3ACF" w:rsidRPr="00C46F59" w:rsidRDefault="003B4674">
      <w:pPr>
        <w:pStyle w:val="Heading3"/>
        <w:spacing w:line="360" w:lineRule="auto"/>
      </w:pPr>
      <w:proofErr w:type="spellStart"/>
      <w:r w:rsidRPr="00C46F59">
        <w:lastRenderedPageBreak/>
        <w:t>Pendahuluan</w:t>
      </w:r>
      <w:proofErr w:type="spellEnd"/>
    </w:p>
    <w:p w14:paraId="01C6F8B9" w14:textId="447EC524" w:rsidR="0081571E" w:rsidRPr="0081571E" w:rsidRDefault="0081571E" w:rsidP="0081571E">
      <w:pPr>
        <w:widowControl w:val="0"/>
        <w:spacing w:line="360" w:lineRule="auto"/>
        <w:ind w:firstLine="426"/>
        <w:jc w:val="both"/>
        <w:rPr>
          <w:lang w:val="id-ID"/>
        </w:rPr>
      </w:pPr>
      <w:r>
        <w:rPr>
          <w:lang w:val="id-ID"/>
        </w:rPr>
        <w:t>Terdapat beberapa faktor yang mempengaruhi pertumbuhan serta pengembangan ekonomi di Indonesia</w:t>
      </w:r>
      <w:r w:rsidRPr="0081571E">
        <w:rPr>
          <w:lang w:val="id-ID"/>
        </w:rPr>
        <w:t>, salah satunya k</w:t>
      </w:r>
      <w:r w:rsidR="007160C0">
        <w:rPr>
          <w:lang w:val="id-ID"/>
        </w:rPr>
        <w:t>eterlibatan Usaha Mikro, kecil dan menengah</w:t>
      </w:r>
      <w:r w:rsidR="00796F0A">
        <w:rPr>
          <w:lang w:val="id-ID"/>
        </w:rPr>
        <w:t xml:space="preserve">. </w:t>
      </w:r>
      <w:r w:rsidR="00540229">
        <w:rPr>
          <w:lang w:val="id-ID"/>
        </w:rPr>
        <w:t>Menurut UUD NRI Tahun 1945 psal 33 ayat 4 UMKM adalah aset perekonomian nasional yang berwawsan kemandirian dan memiliki potensi besar untuk meningkatkan kesejahteraan masyarakat</w:t>
      </w:r>
      <w:r w:rsidRPr="0081571E">
        <w:rPr>
          <w:lang w:val="id-ID"/>
        </w:rPr>
        <w:t>.</w:t>
      </w:r>
      <w:r w:rsidR="00540229">
        <w:rPr>
          <w:lang w:val="id-ID"/>
        </w:rPr>
        <w:t xml:space="preserve"> UMKM juga memiliki peran yang cukup besar terhadap pertumbuhan ekonomi di indonesia.</w:t>
      </w:r>
    </w:p>
    <w:p w14:paraId="59C0108E" w14:textId="07B72EF8" w:rsidR="00692172" w:rsidRPr="00692172" w:rsidRDefault="002219B4" w:rsidP="0081571E">
      <w:pPr>
        <w:widowControl w:val="0"/>
        <w:spacing w:line="360" w:lineRule="auto"/>
        <w:ind w:firstLine="426"/>
        <w:jc w:val="both"/>
        <w:rPr>
          <w:lang w:val="id-ID"/>
        </w:rPr>
      </w:pPr>
      <w:r>
        <w:rPr>
          <w:lang w:val="id-ID"/>
        </w:rPr>
        <w:t xml:space="preserve">Menurut </w:t>
      </w:r>
      <w:r w:rsidR="0081571E" w:rsidRPr="0081571E">
        <w:rPr>
          <w:lang w:val="id-ID"/>
        </w:rPr>
        <w:t>Kementerian Koperasi dan U</w:t>
      </w:r>
      <w:r w:rsidR="003C4048">
        <w:rPr>
          <w:lang w:val="id-ID"/>
        </w:rPr>
        <w:t>M</w:t>
      </w:r>
      <w:r w:rsidR="0081571E" w:rsidRPr="0081571E">
        <w:rPr>
          <w:lang w:val="id-ID"/>
        </w:rPr>
        <w:t>KM, Kontribusi UMKM terhadap perekonomian Indones</w:t>
      </w:r>
      <w:r w:rsidR="0081571E">
        <w:rPr>
          <w:lang w:val="id-ID"/>
        </w:rPr>
        <w:t xml:space="preserve">ia meliputi kemampuan </w:t>
      </w:r>
      <w:r w:rsidR="00692172" w:rsidRPr="00692172">
        <w:rPr>
          <w:lang w:val="id-ID"/>
        </w:rPr>
        <w:t>menyerap 97% dari total tenaga kerja yang ada serta dapat menghimpun sampai 60,4% dari total investasi.</w:t>
      </w:r>
      <w:r w:rsidR="00CC26F0">
        <w:rPr>
          <w:rStyle w:val="FootnoteReference"/>
          <w:lang w:val="id-ID"/>
        </w:rPr>
        <w:footnoteReference w:id="1"/>
      </w:r>
    </w:p>
    <w:p w14:paraId="56CEE43A" w14:textId="4300BC5E" w:rsidR="0081571E" w:rsidRPr="0081571E" w:rsidRDefault="0081571E" w:rsidP="0081571E">
      <w:pPr>
        <w:widowControl w:val="0"/>
        <w:spacing w:line="360" w:lineRule="auto"/>
        <w:ind w:firstLine="426"/>
        <w:jc w:val="both"/>
        <w:rPr>
          <w:lang w:val="id-ID"/>
        </w:rPr>
      </w:pPr>
      <w:r>
        <w:rPr>
          <w:lang w:val="id-ID"/>
        </w:rPr>
        <w:t>UM</w:t>
      </w:r>
      <w:r w:rsidR="002219B4">
        <w:rPr>
          <w:lang w:val="id-ID"/>
        </w:rPr>
        <w:t>KM menjadi faktor pengaruh besar terhadap</w:t>
      </w:r>
      <w:r w:rsidRPr="0081571E">
        <w:rPr>
          <w:lang w:val="id-ID"/>
        </w:rPr>
        <w:t xml:space="preserve"> pendapatan negara. </w:t>
      </w:r>
      <w:r w:rsidR="00540229">
        <w:rPr>
          <w:lang w:val="id-ID"/>
        </w:rPr>
        <w:t>Selain juga bermanfaat bagi pertumbuhan ekonomi Indonesia, UMKM mampu juga</w:t>
      </w:r>
      <w:r w:rsidR="00AC4DF5">
        <w:rPr>
          <w:lang w:val="id-ID"/>
        </w:rPr>
        <w:t xml:space="preserve"> meningkatkan tingkat kesejahteraan masyarakat serta mengurangi angka pengangguran. </w:t>
      </w:r>
      <w:r w:rsidRPr="0081571E">
        <w:rPr>
          <w:lang w:val="id-ID"/>
        </w:rPr>
        <w:t>Sebab, banyaknya U</w:t>
      </w:r>
      <w:r w:rsidR="00175877">
        <w:rPr>
          <w:lang w:val="id-ID"/>
        </w:rPr>
        <w:t>M</w:t>
      </w:r>
      <w:r w:rsidRPr="0081571E">
        <w:rPr>
          <w:lang w:val="id-ID"/>
        </w:rPr>
        <w:t xml:space="preserve">KM yang mampu </w:t>
      </w:r>
      <w:r w:rsidR="00175877">
        <w:rPr>
          <w:lang w:val="id-ID"/>
        </w:rPr>
        <w:t xml:space="preserve">menciptakan lapangan pekerjaan dan </w:t>
      </w:r>
      <w:r w:rsidRPr="0081571E">
        <w:rPr>
          <w:lang w:val="id-ID"/>
        </w:rPr>
        <w:t>memp</w:t>
      </w:r>
      <w:r w:rsidR="00175877">
        <w:rPr>
          <w:lang w:val="id-ID"/>
        </w:rPr>
        <w:t xml:space="preserve">erkerjakan jutaan </w:t>
      </w:r>
      <w:r w:rsidR="00175877">
        <w:rPr>
          <w:lang w:val="id-ID"/>
        </w:rPr>
        <w:t>tenaga kerja.</w:t>
      </w:r>
      <w:r w:rsidR="00175877">
        <w:rPr>
          <w:rStyle w:val="FootnoteReference"/>
          <w:lang w:val="id-ID"/>
        </w:rPr>
        <w:footnoteReference w:id="2"/>
      </w:r>
      <w:r w:rsidR="00175877">
        <w:rPr>
          <w:lang w:val="id-ID"/>
        </w:rPr>
        <w:t xml:space="preserve"> </w:t>
      </w:r>
      <w:r w:rsidRPr="0081571E">
        <w:rPr>
          <w:lang w:val="id-ID"/>
        </w:rPr>
        <w:t xml:space="preserve">UMKM </w:t>
      </w:r>
      <w:r w:rsidR="002219B4">
        <w:rPr>
          <w:lang w:val="id-ID"/>
        </w:rPr>
        <w:t>berperan menjadi bagian yang penting dalam pembangunan sert</w:t>
      </w:r>
      <w:r w:rsidR="004E6B63">
        <w:rPr>
          <w:lang w:val="id-ID"/>
        </w:rPr>
        <w:t>a pertumbuhan</w:t>
      </w:r>
      <w:r w:rsidR="002219B4">
        <w:rPr>
          <w:lang w:val="id-ID"/>
        </w:rPr>
        <w:t xml:space="preserve">  ekonomi</w:t>
      </w:r>
      <w:r w:rsidR="00175877">
        <w:rPr>
          <w:lang w:val="id-ID"/>
        </w:rPr>
        <w:t>.</w:t>
      </w:r>
      <w:r w:rsidR="00175877">
        <w:rPr>
          <w:rStyle w:val="FootnoteReference"/>
          <w:lang w:val="id-ID"/>
        </w:rPr>
        <w:footnoteReference w:id="3"/>
      </w:r>
    </w:p>
    <w:p w14:paraId="51C01600" w14:textId="75C809F7" w:rsidR="003F3ACF" w:rsidRDefault="0081571E" w:rsidP="00175877">
      <w:pPr>
        <w:widowControl w:val="0"/>
        <w:spacing w:line="360" w:lineRule="auto"/>
        <w:ind w:firstLine="426"/>
        <w:jc w:val="both"/>
        <w:rPr>
          <w:lang w:val="id-ID"/>
        </w:rPr>
      </w:pPr>
      <w:r w:rsidRPr="0081571E">
        <w:rPr>
          <w:lang w:val="id-ID"/>
        </w:rPr>
        <w:t xml:space="preserve">  UMKM sangat berperan penting dalam pertumbuhan ekonomi negara Indonesia, maka dari itu diperlukan peranan yang sangat besar dari pemerintah untuk membantu serta memfasilitasi UMKM agar bisa bersaing di kancah internasional. Dari latar belakang ini, penulis tertarik membuat </w:t>
      </w:r>
      <w:r w:rsidR="00540229">
        <w:rPr>
          <w:lang w:val="id-ID"/>
        </w:rPr>
        <w:t>penelitian yang berjudul</w:t>
      </w:r>
      <w:r w:rsidRPr="0081571E">
        <w:rPr>
          <w:lang w:val="id-ID"/>
        </w:rPr>
        <w:t xml:space="preserve"> peran </w:t>
      </w:r>
      <w:r w:rsidR="00540229">
        <w:rPr>
          <w:lang w:val="id-ID"/>
        </w:rPr>
        <w:t>pemerintah dalam pengembangan</w:t>
      </w:r>
      <w:r w:rsidRPr="0081571E">
        <w:rPr>
          <w:lang w:val="id-ID"/>
        </w:rPr>
        <w:t xml:space="preserve"> UMKM Nasional dan membangun negeri di pasar internasional. </w:t>
      </w:r>
      <w:r w:rsidR="00CE1581">
        <w:rPr>
          <w:lang w:val="id-ID"/>
        </w:rPr>
        <w:t xml:space="preserve"> </w:t>
      </w:r>
    </w:p>
    <w:p w14:paraId="58F035AD" w14:textId="77777777" w:rsidR="00CE1581" w:rsidRPr="00DA51A0" w:rsidRDefault="00CE1581">
      <w:pPr>
        <w:jc w:val="both"/>
        <w:rPr>
          <w:b/>
          <w:color w:val="000000"/>
          <w:sz w:val="22"/>
          <w:szCs w:val="22"/>
        </w:rPr>
      </w:pPr>
    </w:p>
    <w:p w14:paraId="5118CFAC" w14:textId="77777777" w:rsidR="003F3ACF" w:rsidRPr="00C46F59" w:rsidRDefault="003B4674">
      <w:pPr>
        <w:spacing w:line="360" w:lineRule="auto"/>
        <w:jc w:val="both"/>
        <w:rPr>
          <w:b/>
          <w:color w:val="000000"/>
        </w:rPr>
      </w:pPr>
      <w:proofErr w:type="spellStart"/>
      <w:r w:rsidRPr="00C46F59">
        <w:rPr>
          <w:b/>
          <w:color w:val="000000"/>
        </w:rPr>
        <w:t>Metode</w:t>
      </w:r>
      <w:proofErr w:type="spellEnd"/>
      <w:r w:rsidRPr="00C46F59">
        <w:rPr>
          <w:b/>
          <w:color w:val="000000"/>
        </w:rPr>
        <w:t xml:space="preserve"> </w:t>
      </w:r>
      <w:proofErr w:type="spellStart"/>
      <w:r w:rsidRPr="00C46F59">
        <w:rPr>
          <w:b/>
          <w:color w:val="000000"/>
        </w:rPr>
        <w:t>Penelitian</w:t>
      </w:r>
      <w:proofErr w:type="spellEnd"/>
    </w:p>
    <w:p w14:paraId="5181C7EF" w14:textId="77777777" w:rsidR="004E6B63" w:rsidRDefault="00A341E7" w:rsidP="00A341E7">
      <w:pPr>
        <w:widowControl w:val="0"/>
        <w:spacing w:line="360" w:lineRule="auto"/>
        <w:ind w:firstLine="426"/>
        <w:jc w:val="both"/>
        <w:rPr>
          <w:color w:val="000000"/>
        </w:rPr>
      </w:pPr>
      <w:r>
        <w:rPr>
          <w:color w:val="000000"/>
          <w:lang w:val="id-ID"/>
        </w:rPr>
        <w:t xml:space="preserve">Metode yang digunakan pada </w:t>
      </w:r>
      <w:r>
        <w:rPr>
          <w:color w:val="000000"/>
        </w:rPr>
        <w:t>p</w:t>
      </w:r>
      <w:r w:rsidR="00DA51A0" w:rsidRPr="00DA51A0">
        <w:rPr>
          <w:color w:val="000000"/>
        </w:rPr>
        <w:t>enelitian ini berfokus pada</w:t>
      </w:r>
      <w:r>
        <w:rPr>
          <w:color w:val="000000"/>
          <w:lang w:val="id-ID"/>
        </w:rPr>
        <w:t xml:space="preserve"> studi literatur dimana, penulis mengumpulkan, menganalisis serta mengolah data</w:t>
      </w:r>
      <w:r w:rsidR="00DA51A0" w:rsidRPr="00DA51A0">
        <w:rPr>
          <w:color w:val="000000"/>
        </w:rPr>
        <w:t xml:space="preserve">. Pendekatan yang digunakan adalah pendekatan historis, dan pendekatan komparasi. </w:t>
      </w:r>
    </w:p>
    <w:p w14:paraId="5326BB5E" w14:textId="45A91E85" w:rsidR="008E60FF" w:rsidRPr="00A341E7" w:rsidRDefault="00540229" w:rsidP="00A341E7">
      <w:pPr>
        <w:widowControl w:val="0"/>
        <w:spacing w:line="360" w:lineRule="auto"/>
        <w:ind w:firstLine="426"/>
        <w:jc w:val="both"/>
        <w:rPr>
          <w:color w:val="000000"/>
          <w:lang w:val="id-ID"/>
        </w:rPr>
      </w:pPr>
      <w:r>
        <w:rPr>
          <w:color w:val="000000"/>
          <w:lang w:val="id-ID"/>
        </w:rPr>
        <w:t>Pendekatan penelitian kualitatif merupakan pendekatan yang lebih menekankan pada aspek pemahaman secara mendalam terhadap suatu masalah daripada melihat dari permasalahan</w:t>
      </w:r>
      <w:r w:rsidR="00BD1D60">
        <w:rPr>
          <w:color w:val="000000"/>
          <w:lang w:val="id-ID"/>
        </w:rPr>
        <w:t xml:space="preserve">. </w:t>
      </w:r>
      <w:r w:rsidR="00DA51A0" w:rsidRPr="00DA51A0">
        <w:rPr>
          <w:color w:val="000000"/>
        </w:rPr>
        <w:t>Teknik pengumpulan da</w:t>
      </w:r>
      <w:r w:rsidR="00CC26F0">
        <w:rPr>
          <w:color w:val="000000"/>
        </w:rPr>
        <w:t xml:space="preserve">ta </w:t>
      </w:r>
      <w:r w:rsidR="00BD1D60">
        <w:rPr>
          <w:color w:val="000000"/>
          <w:lang w:val="id-ID"/>
        </w:rPr>
        <w:t xml:space="preserve">pada penelitian </w:t>
      </w:r>
      <w:r w:rsidR="00BD1D60">
        <w:rPr>
          <w:color w:val="000000"/>
          <w:lang w:val="id-ID"/>
        </w:rPr>
        <w:lastRenderedPageBreak/>
        <w:t xml:space="preserve">ini </w:t>
      </w:r>
      <w:r w:rsidR="00CC26F0">
        <w:rPr>
          <w:color w:val="000000"/>
        </w:rPr>
        <w:t xml:space="preserve">dilakukan dengan teknik </w:t>
      </w:r>
      <w:r w:rsidR="00DA51A0" w:rsidRPr="00DA51A0">
        <w:rPr>
          <w:color w:val="000000"/>
        </w:rPr>
        <w:t>kepustakaan dengan analisis data secara deskriptif.</w:t>
      </w:r>
    </w:p>
    <w:p w14:paraId="670044B2" w14:textId="77777777" w:rsidR="00DA51A0" w:rsidRPr="00DA51A0" w:rsidRDefault="00DA51A0" w:rsidP="00DA51A0">
      <w:pPr>
        <w:widowControl w:val="0"/>
        <w:spacing w:line="360" w:lineRule="auto"/>
        <w:ind w:firstLine="426"/>
        <w:jc w:val="both"/>
        <w:rPr>
          <w:color w:val="000000"/>
        </w:rPr>
      </w:pPr>
    </w:p>
    <w:p w14:paraId="10585302" w14:textId="77777777" w:rsidR="003F3ACF" w:rsidRPr="00C46F59" w:rsidRDefault="00DA51A0">
      <w:pPr>
        <w:jc w:val="both"/>
        <w:rPr>
          <w:b/>
          <w:color w:val="000000"/>
          <w:lang w:val="id-ID"/>
        </w:rPr>
      </w:pPr>
      <w:r w:rsidRPr="00C46F59">
        <w:rPr>
          <w:b/>
          <w:color w:val="000000"/>
          <w:lang w:val="id-ID"/>
        </w:rPr>
        <w:t>Hasil dan Pembahasan</w:t>
      </w:r>
    </w:p>
    <w:p w14:paraId="27752E3F" w14:textId="77777777" w:rsidR="00192879" w:rsidRPr="00DA51A0" w:rsidRDefault="00192879">
      <w:pPr>
        <w:jc w:val="both"/>
        <w:rPr>
          <w:b/>
          <w:color w:val="000000"/>
          <w:sz w:val="22"/>
          <w:szCs w:val="22"/>
          <w:lang w:val="id-ID"/>
        </w:rPr>
      </w:pPr>
    </w:p>
    <w:p w14:paraId="557BFB68" w14:textId="31381005" w:rsidR="00D41CEF" w:rsidRPr="008E60FF" w:rsidRDefault="00644790" w:rsidP="008E60FF">
      <w:pPr>
        <w:widowControl w:val="0"/>
        <w:spacing w:after="240" w:line="360" w:lineRule="auto"/>
        <w:jc w:val="both"/>
        <w:rPr>
          <w:b/>
          <w:lang w:val="id-ID"/>
        </w:rPr>
      </w:pPr>
      <w:r>
        <w:rPr>
          <w:b/>
          <w:lang w:val="id-ID"/>
        </w:rPr>
        <w:t>Peran Pemerintah dalam M</w:t>
      </w:r>
      <w:r w:rsidR="008E60FF" w:rsidRPr="008E60FF">
        <w:rPr>
          <w:b/>
          <w:lang w:val="id-ID"/>
        </w:rPr>
        <w:t>engembangkan UMKM Nasional</w:t>
      </w:r>
    </w:p>
    <w:p w14:paraId="48681886" w14:textId="2D548C47" w:rsidR="00EF4AC5" w:rsidRPr="00EF4AC5" w:rsidRDefault="00EF4AC5" w:rsidP="00EF4AC5">
      <w:pPr>
        <w:widowControl w:val="0"/>
        <w:spacing w:line="360" w:lineRule="auto"/>
        <w:ind w:firstLine="426"/>
        <w:jc w:val="both"/>
        <w:rPr>
          <w:lang w:eastAsia="id"/>
        </w:rPr>
      </w:pPr>
      <w:r>
        <w:t xml:space="preserve">UMKM </w:t>
      </w:r>
      <w:r w:rsidRPr="00EF4AC5">
        <w:rPr>
          <w:lang w:val="id" w:eastAsia="id"/>
        </w:rPr>
        <w:t>mampu menjadi</w:t>
      </w:r>
      <w:r w:rsidRPr="00EF4AC5">
        <w:rPr>
          <w:lang w:val="id-ID" w:eastAsia="id"/>
        </w:rPr>
        <w:t xml:space="preserve"> </w:t>
      </w:r>
      <w:r w:rsidRPr="00EF4AC5">
        <w:rPr>
          <w:lang w:val="id" w:eastAsia="id"/>
        </w:rPr>
        <w:t xml:space="preserve">pertumbuhan bidang ekonomi dengan nyata untuk membangkitkan perekonomian di </w:t>
      </w:r>
      <w:r w:rsidRPr="00EF4AC5">
        <w:rPr>
          <w:lang w:val="id-ID" w:eastAsia="id"/>
        </w:rPr>
        <w:t>Indonesia</w:t>
      </w:r>
      <w:r w:rsidRPr="00EF4AC5">
        <w:rPr>
          <w:lang w:val="id" w:eastAsia="id"/>
        </w:rPr>
        <w:t xml:space="preserve">. UMKM sebagai penggerak utama </w:t>
      </w:r>
      <w:r w:rsidRPr="00EF4AC5">
        <w:rPr>
          <w:lang w:val="id-ID" w:eastAsia="id"/>
        </w:rPr>
        <w:t xml:space="preserve">ekonomi nasional, yang mampu bertahan saat ini. Kesempatan dan prospek serta potensi UMKM nasional sangat besar dan menjanjikan. </w:t>
      </w:r>
      <w:proofErr w:type="spellStart"/>
      <w:r w:rsidRPr="00EF4AC5">
        <w:rPr>
          <w:lang w:eastAsia="id"/>
        </w:rPr>
        <w:t>Pemberdayaan</w:t>
      </w:r>
      <w:proofErr w:type="spellEnd"/>
      <w:r w:rsidRPr="00EF4AC5">
        <w:rPr>
          <w:lang w:eastAsia="id"/>
        </w:rPr>
        <w:t xml:space="preserve"> UMKM </w:t>
      </w:r>
      <w:proofErr w:type="spellStart"/>
      <w:r w:rsidRPr="00EF4AC5">
        <w:rPr>
          <w:lang w:eastAsia="id"/>
        </w:rPr>
        <w:t>merupakan</w:t>
      </w:r>
      <w:proofErr w:type="spellEnd"/>
      <w:r w:rsidRPr="00EF4AC5">
        <w:rPr>
          <w:lang w:eastAsia="id"/>
        </w:rPr>
        <w:t xml:space="preserve"> </w:t>
      </w:r>
      <w:proofErr w:type="spellStart"/>
      <w:r w:rsidRPr="00EF4AC5">
        <w:rPr>
          <w:lang w:eastAsia="id"/>
        </w:rPr>
        <w:t>kekuatan</w:t>
      </w:r>
      <w:proofErr w:type="spellEnd"/>
      <w:r w:rsidRPr="00EF4AC5">
        <w:rPr>
          <w:lang w:eastAsia="id"/>
        </w:rPr>
        <w:t xml:space="preserve"> </w:t>
      </w:r>
      <w:proofErr w:type="spellStart"/>
      <w:r w:rsidRPr="00EF4AC5">
        <w:rPr>
          <w:lang w:eastAsia="id"/>
        </w:rPr>
        <w:t>dan</w:t>
      </w:r>
      <w:proofErr w:type="spellEnd"/>
      <w:r w:rsidRPr="00EF4AC5">
        <w:rPr>
          <w:lang w:eastAsia="id"/>
        </w:rPr>
        <w:t xml:space="preserve"> </w:t>
      </w:r>
      <w:proofErr w:type="spellStart"/>
      <w:r w:rsidRPr="00EF4AC5">
        <w:rPr>
          <w:lang w:eastAsia="id"/>
        </w:rPr>
        <w:t>potensi</w:t>
      </w:r>
      <w:proofErr w:type="spellEnd"/>
      <w:r w:rsidRPr="00EF4AC5">
        <w:rPr>
          <w:lang w:eastAsia="id"/>
        </w:rPr>
        <w:t xml:space="preserve"> </w:t>
      </w:r>
      <w:proofErr w:type="spellStart"/>
      <w:r w:rsidRPr="00EF4AC5">
        <w:rPr>
          <w:lang w:eastAsia="id"/>
        </w:rPr>
        <w:t>besar</w:t>
      </w:r>
      <w:proofErr w:type="spellEnd"/>
      <w:r w:rsidRPr="00EF4AC5">
        <w:rPr>
          <w:lang w:eastAsia="id"/>
        </w:rPr>
        <w:t xml:space="preserve"> </w:t>
      </w:r>
      <w:proofErr w:type="spellStart"/>
      <w:r w:rsidRPr="00EF4AC5">
        <w:rPr>
          <w:lang w:eastAsia="id"/>
        </w:rPr>
        <w:t>bagi</w:t>
      </w:r>
      <w:proofErr w:type="spellEnd"/>
      <w:r w:rsidRPr="00EF4AC5">
        <w:rPr>
          <w:lang w:eastAsia="id"/>
        </w:rPr>
        <w:t xml:space="preserve"> </w:t>
      </w:r>
      <w:proofErr w:type="spellStart"/>
      <w:r w:rsidRPr="00EF4AC5">
        <w:rPr>
          <w:lang w:eastAsia="id"/>
        </w:rPr>
        <w:t>perekonomian</w:t>
      </w:r>
      <w:proofErr w:type="spellEnd"/>
      <w:r w:rsidRPr="00EF4AC5">
        <w:rPr>
          <w:lang w:eastAsia="id"/>
        </w:rPr>
        <w:t xml:space="preserve"> masa </w:t>
      </w:r>
      <w:proofErr w:type="spellStart"/>
      <w:r w:rsidRPr="00EF4AC5">
        <w:rPr>
          <w:lang w:eastAsia="id"/>
        </w:rPr>
        <w:t>depan</w:t>
      </w:r>
      <w:proofErr w:type="spellEnd"/>
      <w:r w:rsidRPr="00EF4AC5">
        <w:rPr>
          <w:lang w:eastAsia="id"/>
        </w:rPr>
        <w:t xml:space="preserve"> </w:t>
      </w:r>
      <w:proofErr w:type="spellStart"/>
      <w:r w:rsidRPr="00EF4AC5">
        <w:rPr>
          <w:lang w:eastAsia="id"/>
        </w:rPr>
        <w:t>dan</w:t>
      </w:r>
      <w:proofErr w:type="spellEnd"/>
      <w:r w:rsidRPr="00EF4AC5">
        <w:rPr>
          <w:lang w:eastAsia="id"/>
        </w:rPr>
        <w:t xml:space="preserve"> </w:t>
      </w:r>
      <w:proofErr w:type="spellStart"/>
      <w:r w:rsidRPr="00EF4AC5">
        <w:rPr>
          <w:lang w:eastAsia="id"/>
        </w:rPr>
        <w:t>perlu</w:t>
      </w:r>
      <w:proofErr w:type="spellEnd"/>
      <w:r w:rsidRPr="00EF4AC5">
        <w:rPr>
          <w:lang w:eastAsia="id"/>
        </w:rPr>
        <w:t xml:space="preserve"> </w:t>
      </w:r>
      <w:proofErr w:type="spellStart"/>
      <w:r w:rsidRPr="00EF4AC5">
        <w:rPr>
          <w:lang w:eastAsia="id"/>
        </w:rPr>
        <w:t>dilakukan</w:t>
      </w:r>
      <w:proofErr w:type="spellEnd"/>
      <w:r w:rsidRPr="00EF4AC5">
        <w:rPr>
          <w:lang w:eastAsia="id"/>
        </w:rPr>
        <w:t xml:space="preserve"> </w:t>
      </w:r>
      <w:proofErr w:type="spellStart"/>
      <w:r w:rsidRPr="00EF4AC5">
        <w:rPr>
          <w:lang w:eastAsia="id"/>
        </w:rPr>
        <w:t>pengembangan</w:t>
      </w:r>
      <w:proofErr w:type="spellEnd"/>
      <w:r w:rsidRPr="00EF4AC5">
        <w:rPr>
          <w:lang w:eastAsia="id"/>
        </w:rPr>
        <w:t xml:space="preserve">. </w:t>
      </w:r>
    </w:p>
    <w:p w14:paraId="5C81A445" w14:textId="77777777" w:rsidR="00EF4AC5" w:rsidRPr="00EF4AC5" w:rsidRDefault="00EF4AC5" w:rsidP="00EF4AC5">
      <w:pPr>
        <w:widowControl w:val="0"/>
        <w:spacing w:line="360" w:lineRule="auto"/>
        <w:ind w:firstLine="426"/>
        <w:jc w:val="both"/>
        <w:rPr>
          <w:lang w:val="id" w:eastAsia="id"/>
        </w:rPr>
      </w:pPr>
      <w:r w:rsidRPr="00EF4AC5">
        <w:rPr>
          <w:lang w:eastAsia="id"/>
        </w:rPr>
        <w:t>UMKM</w:t>
      </w:r>
      <w:r w:rsidRPr="00EF4AC5">
        <w:rPr>
          <w:lang w:val="id-ID" w:eastAsia="id"/>
        </w:rPr>
        <w:t xml:space="preserve"> harus menciptakan ide dan invosi baru agar dapat bersaing dengan usaha-usaha lain</w:t>
      </w:r>
      <w:r w:rsidRPr="00EF4AC5">
        <w:rPr>
          <w:lang w:val="id" w:eastAsia="id"/>
        </w:rPr>
        <w:t>.</w:t>
      </w:r>
      <w:r w:rsidRPr="00EF4AC5">
        <w:rPr>
          <w:lang w:val="id-ID" w:eastAsia="id"/>
        </w:rPr>
        <w:t xml:space="preserve"> UMKM juga harus </w:t>
      </w:r>
      <w:proofErr w:type="spellStart"/>
      <w:r w:rsidRPr="00EF4AC5">
        <w:rPr>
          <w:lang w:eastAsia="id"/>
        </w:rPr>
        <w:t>beradaptasi</w:t>
      </w:r>
      <w:proofErr w:type="spellEnd"/>
      <w:r w:rsidRPr="00EF4AC5">
        <w:rPr>
          <w:lang w:val="id-ID" w:eastAsia="id"/>
        </w:rPr>
        <w:t xml:space="preserve"> dengan berbagai</w:t>
      </w:r>
      <w:r w:rsidRPr="00EF4AC5">
        <w:rPr>
          <w:lang w:eastAsia="id"/>
        </w:rPr>
        <w:t xml:space="preserve"> </w:t>
      </w:r>
      <w:proofErr w:type="spellStart"/>
      <w:r w:rsidRPr="00EF4AC5">
        <w:rPr>
          <w:lang w:eastAsia="id"/>
        </w:rPr>
        <w:t>macam</w:t>
      </w:r>
      <w:proofErr w:type="spellEnd"/>
      <w:r w:rsidRPr="00EF4AC5">
        <w:rPr>
          <w:lang w:val="id-ID" w:eastAsia="id"/>
        </w:rPr>
        <w:t xml:space="preserve"> hal </w:t>
      </w:r>
      <w:proofErr w:type="spellStart"/>
      <w:r w:rsidRPr="00EF4AC5">
        <w:rPr>
          <w:lang w:eastAsia="id"/>
        </w:rPr>
        <w:t>dan</w:t>
      </w:r>
      <w:proofErr w:type="spellEnd"/>
      <w:r w:rsidRPr="00EF4AC5">
        <w:rPr>
          <w:lang w:eastAsia="id"/>
        </w:rPr>
        <w:t xml:space="preserve"> </w:t>
      </w:r>
      <w:proofErr w:type="spellStart"/>
      <w:r w:rsidRPr="00EF4AC5">
        <w:rPr>
          <w:lang w:eastAsia="id"/>
        </w:rPr>
        <w:t>dituntut</w:t>
      </w:r>
      <w:proofErr w:type="spellEnd"/>
      <w:r w:rsidRPr="00EF4AC5">
        <w:rPr>
          <w:lang w:val="id-ID" w:eastAsia="id"/>
        </w:rPr>
        <w:t xml:space="preserve"> </w:t>
      </w:r>
      <w:proofErr w:type="spellStart"/>
      <w:r w:rsidRPr="00EF4AC5">
        <w:rPr>
          <w:lang w:eastAsia="id"/>
        </w:rPr>
        <w:t>untuk</w:t>
      </w:r>
      <w:proofErr w:type="spellEnd"/>
      <w:r w:rsidRPr="00EF4AC5">
        <w:rPr>
          <w:lang w:eastAsia="id"/>
        </w:rPr>
        <w:t xml:space="preserve"> </w:t>
      </w:r>
      <w:r w:rsidRPr="00EF4AC5">
        <w:rPr>
          <w:lang w:val="id-ID" w:eastAsia="id"/>
        </w:rPr>
        <w:t>terus ber</w:t>
      </w:r>
      <w:proofErr w:type="spellStart"/>
      <w:r w:rsidRPr="00EF4AC5">
        <w:rPr>
          <w:lang w:eastAsia="id"/>
        </w:rPr>
        <w:t>i</w:t>
      </w:r>
      <w:proofErr w:type="spellEnd"/>
      <w:r w:rsidRPr="00EF4AC5">
        <w:rPr>
          <w:lang w:val="id-ID" w:eastAsia="id"/>
        </w:rPr>
        <w:t xml:space="preserve">novasi dan </w:t>
      </w:r>
      <w:proofErr w:type="spellStart"/>
      <w:r w:rsidRPr="00EF4AC5">
        <w:rPr>
          <w:lang w:eastAsia="id"/>
        </w:rPr>
        <w:t>kreatif</w:t>
      </w:r>
      <w:proofErr w:type="spellEnd"/>
      <w:r w:rsidRPr="00EF4AC5">
        <w:rPr>
          <w:lang w:val="id-ID" w:eastAsia="id"/>
        </w:rPr>
        <w:t xml:space="preserve"> serta mengikuti perkembangan era globalisasi. Untuk merealisasikan </w:t>
      </w:r>
      <w:proofErr w:type="spellStart"/>
      <w:r w:rsidRPr="00EF4AC5">
        <w:rPr>
          <w:lang w:eastAsia="id"/>
        </w:rPr>
        <w:t>pengembangan</w:t>
      </w:r>
      <w:proofErr w:type="spellEnd"/>
      <w:r w:rsidRPr="00EF4AC5">
        <w:rPr>
          <w:lang w:eastAsia="id"/>
        </w:rPr>
        <w:t xml:space="preserve"> </w:t>
      </w:r>
      <w:proofErr w:type="spellStart"/>
      <w:r w:rsidRPr="00EF4AC5">
        <w:rPr>
          <w:lang w:eastAsia="id"/>
        </w:rPr>
        <w:t>ini</w:t>
      </w:r>
      <w:proofErr w:type="spellEnd"/>
      <w:r w:rsidRPr="00EF4AC5">
        <w:rPr>
          <w:lang w:val="id-ID" w:eastAsia="id"/>
        </w:rPr>
        <w:t xml:space="preserve">, UMKM </w:t>
      </w:r>
      <w:r w:rsidRPr="00EF4AC5">
        <w:rPr>
          <w:lang w:eastAsia="id"/>
        </w:rPr>
        <w:t xml:space="preserve">juga </w:t>
      </w:r>
      <w:r w:rsidRPr="00EF4AC5">
        <w:rPr>
          <w:lang w:val="id-ID" w:eastAsia="id"/>
        </w:rPr>
        <w:t xml:space="preserve">harus dapat membuat produk </w:t>
      </w:r>
      <w:proofErr w:type="spellStart"/>
      <w:r w:rsidRPr="00EF4AC5">
        <w:rPr>
          <w:lang w:eastAsia="id"/>
        </w:rPr>
        <w:t>berupa</w:t>
      </w:r>
      <w:proofErr w:type="spellEnd"/>
      <w:r w:rsidRPr="00EF4AC5">
        <w:rPr>
          <w:lang w:eastAsia="id"/>
        </w:rPr>
        <w:t xml:space="preserve"> </w:t>
      </w:r>
      <w:proofErr w:type="spellStart"/>
      <w:r w:rsidRPr="00EF4AC5">
        <w:rPr>
          <w:lang w:eastAsia="id"/>
        </w:rPr>
        <w:t>barang</w:t>
      </w:r>
      <w:proofErr w:type="spellEnd"/>
      <w:r w:rsidRPr="00EF4AC5">
        <w:rPr>
          <w:lang w:eastAsia="id"/>
        </w:rPr>
        <w:t xml:space="preserve"> </w:t>
      </w:r>
      <w:proofErr w:type="spellStart"/>
      <w:r w:rsidRPr="00EF4AC5">
        <w:rPr>
          <w:lang w:eastAsia="id"/>
        </w:rPr>
        <w:t>atau</w:t>
      </w:r>
      <w:proofErr w:type="spellEnd"/>
      <w:r w:rsidRPr="00EF4AC5">
        <w:rPr>
          <w:lang w:val="id-ID" w:eastAsia="id"/>
        </w:rPr>
        <w:t xml:space="preserve"> jasa yang mempunyai </w:t>
      </w:r>
      <w:proofErr w:type="spellStart"/>
      <w:r w:rsidRPr="00EF4AC5">
        <w:rPr>
          <w:lang w:eastAsia="id"/>
        </w:rPr>
        <w:t>nilai</w:t>
      </w:r>
      <w:proofErr w:type="spellEnd"/>
      <w:r w:rsidRPr="00EF4AC5">
        <w:rPr>
          <w:lang w:eastAsia="id"/>
        </w:rPr>
        <w:t xml:space="preserve"> </w:t>
      </w:r>
      <w:proofErr w:type="spellStart"/>
      <w:r w:rsidRPr="00EF4AC5">
        <w:rPr>
          <w:lang w:eastAsia="id"/>
        </w:rPr>
        <w:t>tambah</w:t>
      </w:r>
      <w:proofErr w:type="spellEnd"/>
      <w:r w:rsidRPr="00EF4AC5">
        <w:rPr>
          <w:lang w:eastAsia="id"/>
        </w:rPr>
        <w:t xml:space="preserve"> </w:t>
      </w:r>
      <w:r w:rsidRPr="00EF4AC5">
        <w:rPr>
          <w:lang w:val="id-ID" w:eastAsia="id"/>
        </w:rPr>
        <w:t xml:space="preserve">berupa </w:t>
      </w:r>
      <w:proofErr w:type="spellStart"/>
      <w:r w:rsidRPr="00EF4AC5">
        <w:rPr>
          <w:lang w:eastAsia="id"/>
        </w:rPr>
        <w:t>kearifan</w:t>
      </w:r>
      <w:proofErr w:type="spellEnd"/>
      <w:r w:rsidRPr="00EF4AC5">
        <w:rPr>
          <w:lang w:eastAsia="id"/>
        </w:rPr>
        <w:t xml:space="preserve"> </w:t>
      </w:r>
      <w:proofErr w:type="spellStart"/>
      <w:r w:rsidRPr="00EF4AC5">
        <w:rPr>
          <w:lang w:eastAsia="id"/>
        </w:rPr>
        <w:t>lokal</w:t>
      </w:r>
      <w:proofErr w:type="spellEnd"/>
      <w:r w:rsidRPr="00EF4AC5">
        <w:rPr>
          <w:lang w:eastAsia="id"/>
        </w:rPr>
        <w:t>.</w:t>
      </w:r>
      <w:r w:rsidRPr="00EF4AC5">
        <w:rPr>
          <w:lang w:val="id" w:eastAsia="id"/>
        </w:rPr>
        <w:t xml:space="preserve"> </w:t>
      </w:r>
      <w:r w:rsidRPr="00EF4AC5">
        <w:rPr>
          <w:lang w:val="id-ID" w:eastAsia="id"/>
        </w:rPr>
        <w:t xml:space="preserve">Dimana  menurut </w:t>
      </w:r>
      <w:r w:rsidRPr="00EF4AC5">
        <w:rPr>
          <w:lang w:eastAsia="id"/>
        </w:rPr>
        <w:t xml:space="preserve">Tama (2012) </w:t>
      </w:r>
      <w:proofErr w:type="spellStart"/>
      <w:r w:rsidRPr="00EF4AC5">
        <w:rPr>
          <w:lang w:eastAsia="id"/>
        </w:rPr>
        <w:t>sebagaimana</w:t>
      </w:r>
      <w:proofErr w:type="spellEnd"/>
      <w:r w:rsidRPr="00EF4AC5">
        <w:rPr>
          <w:lang w:eastAsia="id"/>
        </w:rPr>
        <w:t xml:space="preserve"> </w:t>
      </w:r>
      <w:proofErr w:type="spellStart"/>
      <w:r w:rsidRPr="00EF4AC5">
        <w:rPr>
          <w:lang w:eastAsia="id"/>
        </w:rPr>
        <w:t>dikutip</w:t>
      </w:r>
      <w:proofErr w:type="spellEnd"/>
      <w:r w:rsidRPr="00EF4AC5">
        <w:rPr>
          <w:lang w:eastAsia="id"/>
        </w:rPr>
        <w:t xml:space="preserve"> </w:t>
      </w:r>
      <w:proofErr w:type="spellStart"/>
      <w:r w:rsidRPr="00EF4AC5">
        <w:rPr>
          <w:lang w:eastAsia="id"/>
        </w:rPr>
        <w:t>Wijayanto</w:t>
      </w:r>
      <w:proofErr w:type="spellEnd"/>
      <w:r w:rsidRPr="00EF4AC5">
        <w:rPr>
          <w:lang w:eastAsia="id"/>
        </w:rPr>
        <w:t xml:space="preserve"> </w:t>
      </w:r>
      <w:r w:rsidRPr="00EF4AC5">
        <w:rPr>
          <w:lang w:eastAsia="id"/>
        </w:rPr>
        <w:t xml:space="preserve">(2012) </w:t>
      </w:r>
      <w:proofErr w:type="spellStart"/>
      <w:r w:rsidRPr="00EF4AC5">
        <w:rPr>
          <w:lang w:eastAsia="id"/>
        </w:rPr>
        <w:t>menyebutkan</w:t>
      </w:r>
      <w:proofErr w:type="spellEnd"/>
      <w:r w:rsidRPr="00EF4AC5">
        <w:rPr>
          <w:lang w:eastAsia="id"/>
        </w:rPr>
        <w:t xml:space="preserve"> </w:t>
      </w:r>
      <w:proofErr w:type="spellStart"/>
      <w:r w:rsidRPr="00EF4AC5">
        <w:rPr>
          <w:lang w:eastAsia="id"/>
        </w:rPr>
        <w:t>diantaranya</w:t>
      </w:r>
      <w:proofErr w:type="spellEnd"/>
      <w:r w:rsidRPr="00EF4AC5">
        <w:rPr>
          <w:lang w:eastAsia="id"/>
        </w:rPr>
        <w:t xml:space="preserve"> </w:t>
      </w:r>
      <w:proofErr w:type="spellStart"/>
      <w:r w:rsidRPr="00EF4AC5">
        <w:rPr>
          <w:lang w:eastAsia="id"/>
        </w:rPr>
        <w:t>untuk</w:t>
      </w:r>
      <w:proofErr w:type="spellEnd"/>
      <w:r w:rsidRPr="00EF4AC5">
        <w:rPr>
          <w:lang w:eastAsia="id"/>
        </w:rPr>
        <w:t xml:space="preserve"> </w:t>
      </w:r>
      <w:proofErr w:type="spellStart"/>
      <w:r w:rsidRPr="00EF4AC5">
        <w:rPr>
          <w:lang w:eastAsia="id"/>
        </w:rPr>
        <w:t>konservasi</w:t>
      </w:r>
      <w:proofErr w:type="spellEnd"/>
      <w:r w:rsidRPr="00EF4AC5">
        <w:rPr>
          <w:lang w:eastAsia="id"/>
        </w:rPr>
        <w:t xml:space="preserve"> </w:t>
      </w:r>
      <w:proofErr w:type="spellStart"/>
      <w:r w:rsidRPr="00EF4AC5">
        <w:rPr>
          <w:lang w:eastAsia="id"/>
        </w:rPr>
        <w:t>dan</w:t>
      </w:r>
      <w:proofErr w:type="spellEnd"/>
      <w:r w:rsidRPr="00EF4AC5">
        <w:rPr>
          <w:lang w:eastAsia="id"/>
        </w:rPr>
        <w:t xml:space="preserve"> </w:t>
      </w:r>
      <w:proofErr w:type="spellStart"/>
      <w:r w:rsidRPr="00EF4AC5">
        <w:rPr>
          <w:lang w:eastAsia="id"/>
        </w:rPr>
        <w:t>pelestarian</w:t>
      </w:r>
      <w:proofErr w:type="spellEnd"/>
      <w:r w:rsidRPr="00EF4AC5">
        <w:rPr>
          <w:lang w:eastAsia="id"/>
        </w:rPr>
        <w:t xml:space="preserve"> </w:t>
      </w:r>
      <w:proofErr w:type="spellStart"/>
      <w:r w:rsidRPr="00EF4AC5">
        <w:rPr>
          <w:lang w:eastAsia="id"/>
        </w:rPr>
        <w:t>sumber</w:t>
      </w:r>
      <w:proofErr w:type="spellEnd"/>
      <w:r w:rsidRPr="00EF4AC5">
        <w:rPr>
          <w:lang w:eastAsia="id"/>
        </w:rPr>
        <w:t xml:space="preserve"> </w:t>
      </w:r>
      <w:proofErr w:type="spellStart"/>
      <w:r w:rsidRPr="00EF4AC5">
        <w:rPr>
          <w:lang w:eastAsia="id"/>
        </w:rPr>
        <w:t>daya</w:t>
      </w:r>
      <w:proofErr w:type="spellEnd"/>
      <w:r w:rsidRPr="00EF4AC5">
        <w:rPr>
          <w:lang w:eastAsia="id"/>
        </w:rPr>
        <w:t xml:space="preserve"> </w:t>
      </w:r>
      <w:proofErr w:type="spellStart"/>
      <w:r w:rsidRPr="00EF4AC5">
        <w:rPr>
          <w:lang w:eastAsia="id"/>
        </w:rPr>
        <w:t>alam</w:t>
      </w:r>
      <w:proofErr w:type="spellEnd"/>
      <w:r w:rsidRPr="00EF4AC5">
        <w:rPr>
          <w:lang w:eastAsia="id"/>
        </w:rPr>
        <w:t xml:space="preserve">, </w:t>
      </w:r>
      <w:proofErr w:type="spellStart"/>
      <w:r w:rsidRPr="00EF4AC5">
        <w:rPr>
          <w:lang w:eastAsia="id"/>
        </w:rPr>
        <w:t>pengembangan</w:t>
      </w:r>
      <w:proofErr w:type="spellEnd"/>
      <w:r w:rsidRPr="00EF4AC5">
        <w:rPr>
          <w:lang w:eastAsia="id"/>
        </w:rPr>
        <w:t xml:space="preserve"> </w:t>
      </w:r>
      <w:proofErr w:type="spellStart"/>
      <w:r w:rsidRPr="00EF4AC5">
        <w:rPr>
          <w:lang w:eastAsia="id"/>
        </w:rPr>
        <w:t>sumber</w:t>
      </w:r>
      <w:proofErr w:type="spellEnd"/>
      <w:r w:rsidRPr="00EF4AC5">
        <w:rPr>
          <w:lang w:eastAsia="id"/>
        </w:rPr>
        <w:t xml:space="preserve"> </w:t>
      </w:r>
      <w:proofErr w:type="spellStart"/>
      <w:r w:rsidRPr="00EF4AC5">
        <w:rPr>
          <w:lang w:eastAsia="id"/>
        </w:rPr>
        <w:t>daya</w:t>
      </w:r>
      <w:proofErr w:type="spellEnd"/>
      <w:r w:rsidRPr="00EF4AC5">
        <w:rPr>
          <w:lang w:eastAsia="id"/>
        </w:rPr>
        <w:t xml:space="preserve"> </w:t>
      </w:r>
      <w:proofErr w:type="spellStart"/>
      <w:r w:rsidRPr="00EF4AC5">
        <w:rPr>
          <w:lang w:eastAsia="id"/>
        </w:rPr>
        <w:t>manusia</w:t>
      </w:r>
      <w:proofErr w:type="spellEnd"/>
      <w:r w:rsidRPr="00EF4AC5">
        <w:rPr>
          <w:lang w:eastAsia="id"/>
        </w:rPr>
        <w:t xml:space="preserve">, </w:t>
      </w:r>
      <w:proofErr w:type="spellStart"/>
      <w:r w:rsidRPr="00EF4AC5">
        <w:rPr>
          <w:lang w:eastAsia="id"/>
        </w:rPr>
        <w:t>pengembangan</w:t>
      </w:r>
      <w:proofErr w:type="spellEnd"/>
      <w:r w:rsidRPr="00EF4AC5">
        <w:rPr>
          <w:lang w:eastAsia="id"/>
        </w:rPr>
        <w:t xml:space="preserve"> </w:t>
      </w:r>
      <w:proofErr w:type="spellStart"/>
      <w:r w:rsidRPr="00EF4AC5">
        <w:rPr>
          <w:lang w:eastAsia="id"/>
        </w:rPr>
        <w:t>kebudayaan</w:t>
      </w:r>
      <w:proofErr w:type="spellEnd"/>
      <w:r w:rsidRPr="00EF4AC5">
        <w:rPr>
          <w:lang w:eastAsia="id"/>
        </w:rPr>
        <w:t xml:space="preserve"> </w:t>
      </w:r>
      <w:proofErr w:type="spellStart"/>
      <w:r w:rsidRPr="00EF4AC5">
        <w:rPr>
          <w:lang w:eastAsia="id"/>
        </w:rPr>
        <w:t>dan</w:t>
      </w:r>
      <w:proofErr w:type="spellEnd"/>
      <w:r w:rsidRPr="00EF4AC5">
        <w:rPr>
          <w:lang w:eastAsia="id"/>
        </w:rPr>
        <w:t xml:space="preserve"> </w:t>
      </w:r>
      <w:proofErr w:type="spellStart"/>
      <w:r w:rsidRPr="00EF4AC5">
        <w:rPr>
          <w:lang w:eastAsia="id"/>
        </w:rPr>
        <w:t>ilmu</w:t>
      </w:r>
      <w:proofErr w:type="spellEnd"/>
      <w:r w:rsidRPr="00EF4AC5">
        <w:rPr>
          <w:lang w:eastAsia="id"/>
        </w:rPr>
        <w:t xml:space="preserve"> </w:t>
      </w:r>
      <w:proofErr w:type="spellStart"/>
      <w:r w:rsidRPr="00EF4AC5">
        <w:rPr>
          <w:lang w:eastAsia="id"/>
        </w:rPr>
        <w:t>pengetahuan</w:t>
      </w:r>
      <w:proofErr w:type="spellEnd"/>
      <w:r w:rsidRPr="00EF4AC5">
        <w:rPr>
          <w:lang w:eastAsia="id"/>
        </w:rPr>
        <w:t>.</w:t>
      </w:r>
      <w:r w:rsidRPr="00EF4AC5">
        <w:rPr>
          <w:vertAlign w:val="superscript"/>
          <w:lang w:eastAsia="id"/>
        </w:rPr>
        <w:footnoteReference w:id="4"/>
      </w:r>
      <w:r w:rsidRPr="00EF4AC5">
        <w:rPr>
          <w:lang w:eastAsia="id"/>
        </w:rPr>
        <w:t xml:space="preserve"> </w:t>
      </w:r>
      <w:r w:rsidRPr="00EF4AC5">
        <w:rPr>
          <w:lang w:val="id-ID" w:eastAsia="id"/>
        </w:rPr>
        <w:t xml:space="preserve">Produk ataupun jasa yang ditawarkan dan diproduksi UMKM harus memiliki  kekuatan </w:t>
      </w:r>
      <w:r w:rsidRPr="00EF4AC5">
        <w:rPr>
          <w:i/>
          <w:iCs/>
          <w:lang w:val="id-ID" w:eastAsia="id"/>
        </w:rPr>
        <w:t>Local Wisdom</w:t>
      </w:r>
      <w:r w:rsidRPr="00EF4AC5">
        <w:rPr>
          <w:lang w:val="id" w:eastAsia="id"/>
        </w:rPr>
        <w:t xml:space="preserve">. </w:t>
      </w:r>
    </w:p>
    <w:p w14:paraId="7487D1DD" w14:textId="77777777" w:rsidR="00EF4AC5" w:rsidRPr="00EF4AC5" w:rsidRDefault="00EF4AC5" w:rsidP="00EF4AC5">
      <w:pPr>
        <w:widowControl w:val="0"/>
        <w:spacing w:line="360" w:lineRule="auto"/>
        <w:ind w:firstLine="426"/>
        <w:jc w:val="both"/>
        <w:rPr>
          <w:lang w:eastAsia="id"/>
        </w:rPr>
      </w:pPr>
      <w:r w:rsidRPr="00EF4AC5">
        <w:rPr>
          <w:lang w:val="id" w:eastAsia="id"/>
        </w:rPr>
        <w:t xml:space="preserve">Dengan demikian, </w:t>
      </w:r>
      <w:r w:rsidRPr="00EF4AC5">
        <w:rPr>
          <w:lang w:val="id-ID" w:eastAsia="id"/>
        </w:rPr>
        <w:t>harus</w:t>
      </w:r>
      <w:r w:rsidRPr="00EF4AC5">
        <w:rPr>
          <w:lang w:val="id" w:eastAsia="id"/>
        </w:rPr>
        <w:t xml:space="preserve"> </w:t>
      </w:r>
      <w:r w:rsidRPr="00EF4AC5">
        <w:rPr>
          <w:lang w:val="id-ID" w:eastAsia="id"/>
        </w:rPr>
        <w:t xml:space="preserve">adanya </w:t>
      </w:r>
      <w:r w:rsidRPr="00EF4AC5">
        <w:rPr>
          <w:lang w:val="id" w:eastAsia="id"/>
        </w:rPr>
        <w:t xml:space="preserve">penyuluhan serta </w:t>
      </w:r>
      <w:r w:rsidRPr="00EF4AC5">
        <w:rPr>
          <w:lang w:val="id-ID" w:eastAsia="id"/>
        </w:rPr>
        <w:t xml:space="preserve">pemberdayaan di UMKM </w:t>
      </w:r>
      <w:r w:rsidRPr="00EF4AC5">
        <w:rPr>
          <w:lang w:eastAsia="id"/>
        </w:rPr>
        <w:t xml:space="preserve">agar </w:t>
      </w:r>
      <w:proofErr w:type="spellStart"/>
      <w:r w:rsidRPr="00EF4AC5">
        <w:rPr>
          <w:lang w:eastAsia="id"/>
        </w:rPr>
        <w:t>mempunyai</w:t>
      </w:r>
      <w:proofErr w:type="spellEnd"/>
      <w:r w:rsidRPr="00EF4AC5">
        <w:rPr>
          <w:lang w:eastAsia="id"/>
        </w:rPr>
        <w:t xml:space="preserve"> </w:t>
      </w:r>
      <w:proofErr w:type="spellStart"/>
      <w:r w:rsidRPr="00EF4AC5">
        <w:rPr>
          <w:lang w:eastAsia="id"/>
        </w:rPr>
        <w:t>semangat</w:t>
      </w:r>
      <w:proofErr w:type="spellEnd"/>
      <w:r w:rsidRPr="00EF4AC5">
        <w:rPr>
          <w:lang w:eastAsia="id"/>
        </w:rPr>
        <w:t xml:space="preserve"> </w:t>
      </w:r>
      <w:proofErr w:type="spellStart"/>
      <w:r w:rsidRPr="00EF4AC5">
        <w:rPr>
          <w:lang w:eastAsia="id"/>
        </w:rPr>
        <w:t>juang</w:t>
      </w:r>
      <w:proofErr w:type="spellEnd"/>
      <w:r w:rsidRPr="00EF4AC5">
        <w:rPr>
          <w:lang w:eastAsia="id"/>
        </w:rPr>
        <w:t xml:space="preserve"> yang </w:t>
      </w:r>
      <w:proofErr w:type="spellStart"/>
      <w:r w:rsidRPr="00EF4AC5">
        <w:rPr>
          <w:lang w:eastAsia="id"/>
        </w:rPr>
        <w:t>tinggi</w:t>
      </w:r>
      <w:proofErr w:type="spellEnd"/>
      <w:r w:rsidRPr="00EF4AC5">
        <w:rPr>
          <w:lang w:val="id-ID" w:eastAsia="id"/>
        </w:rPr>
        <w:t xml:space="preserve"> dan memiliki daya saing secara kompetitif dengan produk-prduk manca negara lainnya di pasar global dan </w:t>
      </w:r>
      <w:proofErr w:type="spellStart"/>
      <w:r w:rsidRPr="00EF4AC5">
        <w:rPr>
          <w:lang w:eastAsia="id"/>
        </w:rPr>
        <w:t>mendorong</w:t>
      </w:r>
      <w:proofErr w:type="spellEnd"/>
      <w:r w:rsidRPr="00EF4AC5">
        <w:rPr>
          <w:lang w:eastAsia="id"/>
        </w:rPr>
        <w:t xml:space="preserve"> </w:t>
      </w:r>
      <w:proofErr w:type="spellStart"/>
      <w:r w:rsidRPr="00EF4AC5">
        <w:rPr>
          <w:lang w:eastAsia="id"/>
        </w:rPr>
        <w:t>pertumbuhan</w:t>
      </w:r>
      <w:proofErr w:type="spellEnd"/>
      <w:r w:rsidRPr="00EF4AC5">
        <w:rPr>
          <w:lang w:eastAsia="id"/>
        </w:rPr>
        <w:t xml:space="preserve"> </w:t>
      </w:r>
      <w:proofErr w:type="spellStart"/>
      <w:r w:rsidRPr="00EF4AC5">
        <w:rPr>
          <w:lang w:eastAsia="id"/>
        </w:rPr>
        <w:t>ekonomi</w:t>
      </w:r>
      <w:proofErr w:type="spellEnd"/>
      <w:r w:rsidRPr="00EF4AC5">
        <w:rPr>
          <w:lang w:eastAsia="id"/>
        </w:rPr>
        <w:t xml:space="preserve"> </w:t>
      </w:r>
      <w:proofErr w:type="spellStart"/>
      <w:r w:rsidRPr="00EF4AC5">
        <w:rPr>
          <w:lang w:eastAsia="id"/>
        </w:rPr>
        <w:t>nasional</w:t>
      </w:r>
      <w:proofErr w:type="spellEnd"/>
      <w:r w:rsidRPr="00EF4AC5">
        <w:rPr>
          <w:lang w:eastAsia="id"/>
        </w:rPr>
        <w:t xml:space="preserve"> yang </w:t>
      </w:r>
      <w:proofErr w:type="spellStart"/>
      <w:r w:rsidRPr="00EF4AC5">
        <w:rPr>
          <w:lang w:eastAsia="id"/>
        </w:rPr>
        <w:t>inklusif</w:t>
      </w:r>
      <w:proofErr w:type="spellEnd"/>
      <w:r w:rsidRPr="00EF4AC5">
        <w:rPr>
          <w:lang w:eastAsia="id"/>
        </w:rPr>
        <w:t xml:space="preserve"> </w:t>
      </w:r>
      <w:proofErr w:type="spellStart"/>
      <w:r w:rsidRPr="00EF4AC5">
        <w:rPr>
          <w:lang w:eastAsia="id"/>
        </w:rPr>
        <w:t>dan</w:t>
      </w:r>
      <w:proofErr w:type="spellEnd"/>
      <w:r w:rsidRPr="00EF4AC5">
        <w:rPr>
          <w:lang w:eastAsia="id"/>
        </w:rPr>
        <w:t xml:space="preserve"> </w:t>
      </w:r>
      <w:proofErr w:type="spellStart"/>
      <w:r w:rsidRPr="00EF4AC5">
        <w:rPr>
          <w:lang w:eastAsia="id"/>
        </w:rPr>
        <w:t>berkelanjutan</w:t>
      </w:r>
      <w:proofErr w:type="spellEnd"/>
      <w:r w:rsidRPr="00EF4AC5">
        <w:rPr>
          <w:lang w:eastAsia="id"/>
        </w:rPr>
        <w:t xml:space="preserve"> </w:t>
      </w:r>
      <w:proofErr w:type="spellStart"/>
      <w:r w:rsidRPr="00EF4AC5">
        <w:rPr>
          <w:lang w:eastAsia="id"/>
        </w:rPr>
        <w:t>dengan</w:t>
      </w:r>
      <w:proofErr w:type="spellEnd"/>
      <w:r w:rsidRPr="00EF4AC5">
        <w:rPr>
          <w:lang w:eastAsia="id"/>
        </w:rPr>
        <w:t xml:space="preserve"> </w:t>
      </w:r>
      <w:proofErr w:type="spellStart"/>
      <w:r w:rsidRPr="00EF4AC5">
        <w:rPr>
          <w:lang w:eastAsia="id"/>
        </w:rPr>
        <w:t>menjadikan</w:t>
      </w:r>
      <w:proofErr w:type="spellEnd"/>
      <w:r w:rsidRPr="00EF4AC5">
        <w:rPr>
          <w:lang w:eastAsia="id"/>
        </w:rPr>
        <w:t xml:space="preserve"> Indonesia </w:t>
      </w:r>
      <w:proofErr w:type="spellStart"/>
      <w:r w:rsidRPr="00EF4AC5">
        <w:rPr>
          <w:lang w:eastAsia="id"/>
        </w:rPr>
        <w:t>sebagai</w:t>
      </w:r>
      <w:proofErr w:type="spellEnd"/>
      <w:r w:rsidRPr="00EF4AC5">
        <w:rPr>
          <w:lang w:eastAsia="id"/>
        </w:rPr>
        <w:t xml:space="preserve"> </w:t>
      </w:r>
      <w:proofErr w:type="spellStart"/>
      <w:r w:rsidRPr="00EF4AC5">
        <w:rPr>
          <w:lang w:eastAsia="id"/>
        </w:rPr>
        <w:t>negara</w:t>
      </w:r>
      <w:proofErr w:type="spellEnd"/>
      <w:r w:rsidRPr="00EF4AC5">
        <w:rPr>
          <w:lang w:eastAsia="id"/>
        </w:rPr>
        <w:t xml:space="preserve"> </w:t>
      </w:r>
      <w:proofErr w:type="spellStart"/>
      <w:r w:rsidRPr="00EF4AC5">
        <w:rPr>
          <w:lang w:eastAsia="id"/>
        </w:rPr>
        <w:t>maju</w:t>
      </w:r>
      <w:proofErr w:type="spellEnd"/>
      <w:r w:rsidRPr="00EF4AC5">
        <w:rPr>
          <w:lang w:eastAsia="id"/>
        </w:rPr>
        <w:t xml:space="preserve">. </w:t>
      </w:r>
    </w:p>
    <w:p w14:paraId="198B1395" w14:textId="411D7E30" w:rsidR="00EF4AC5" w:rsidRPr="00EF4AC5" w:rsidRDefault="00EF4AC5" w:rsidP="00EF4AC5">
      <w:pPr>
        <w:widowControl w:val="0"/>
        <w:spacing w:line="360" w:lineRule="auto"/>
        <w:ind w:firstLine="426"/>
        <w:jc w:val="both"/>
        <w:rPr>
          <w:rFonts w:ascii="Arial" w:hAnsi="Arial" w:cs="Arial"/>
          <w:color w:val="000000"/>
          <w:sz w:val="21"/>
          <w:szCs w:val="21"/>
          <w:shd w:val="clear" w:color="auto" w:fill="FFFFFF"/>
        </w:rPr>
      </w:pPr>
      <w:r w:rsidRPr="00EF4AC5">
        <w:rPr>
          <w:lang w:val="id-ID" w:eastAsia="id"/>
        </w:rPr>
        <w:t>Pemerintah terkhusus kementrian perdagangan dan kement</w:t>
      </w:r>
      <w:r w:rsidRPr="00EF4AC5">
        <w:rPr>
          <w:lang w:eastAsia="id"/>
        </w:rPr>
        <w:t>e</w:t>
      </w:r>
      <w:r w:rsidRPr="00EF4AC5">
        <w:rPr>
          <w:lang w:val="id-ID" w:eastAsia="id"/>
        </w:rPr>
        <w:t>rian koperasi dan U</w:t>
      </w:r>
      <w:r w:rsidR="00136BD7">
        <w:rPr>
          <w:lang w:val="id-ID" w:eastAsia="id"/>
        </w:rPr>
        <w:t>M</w:t>
      </w:r>
      <w:r w:rsidRPr="00EF4AC5">
        <w:rPr>
          <w:lang w:val="id-ID" w:eastAsia="id"/>
        </w:rPr>
        <w:t>KM berkolaborasi untuk mendukung pengusaha UMKM dalam menembus pasar global serta pasar ekspor. Terdapat beberapa hal penting yang perlu dilakukan guna mendorong UMKM berkancah di bidang ekspor, antara lain</w:t>
      </w:r>
      <w:r w:rsidRPr="00EF4AC5">
        <w:rPr>
          <w:lang w:eastAsia="id"/>
        </w:rPr>
        <w:t xml:space="preserve"> </w:t>
      </w:r>
      <w:proofErr w:type="spellStart"/>
      <w:r w:rsidRPr="00EF4AC5">
        <w:rPr>
          <w:lang w:eastAsia="id"/>
        </w:rPr>
        <w:t>meningkatkan</w:t>
      </w:r>
      <w:proofErr w:type="spellEnd"/>
      <w:r w:rsidRPr="00EF4AC5">
        <w:rPr>
          <w:lang w:eastAsia="id"/>
        </w:rPr>
        <w:t xml:space="preserve"> </w:t>
      </w:r>
      <w:proofErr w:type="spellStart"/>
      <w:r w:rsidRPr="00EF4AC5">
        <w:rPr>
          <w:lang w:eastAsia="id"/>
        </w:rPr>
        <w:t>kualitas</w:t>
      </w:r>
      <w:proofErr w:type="spellEnd"/>
      <w:r w:rsidRPr="00EF4AC5">
        <w:rPr>
          <w:lang w:eastAsia="id"/>
        </w:rPr>
        <w:t xml:space="preserve"> </w:t>
      </w:r>
      <w:proofErr w:type="spellStart"/>
      <w:r w:rsidRPr="00EF4AC5">
        <w:rPr>
          <w:lang w:eastAsia="id"/>
        </w:rPr>
        <w:t>produk</w:t>
      </w:r>
      <w:proofErr w:type="spellEnd"/>
      <w:r w:rsidRPr="00EF4AC5">
        <w:rPr>
          <w:lang w:val="id-ID" w:eastAsia="id"/>
        </w:rPr>
        <w:t xml:space="preserve"> UMKM, </w:t>
      </w:r>
      <w:proofErr w:type="spellStart"/>
      <w:r w:rsidRPr="00EF4AC5">
        <w:rPr>
          <w:lang w:eastAsia="id"/>
        </w:rPr>
        <w:t>percepatan</w:t>
      </w:r>
      <w:proofErr w:type="spellEnd"/>
      <w:r w:rsidRPr="00EF4AC5">
        <w:rPr>
          <w:lang w:val="id-ID" w:eastAsia="id"/>
        </w:rPr>
        <w:t xml:space="preserve"> birokrasi </w:t>
      </w:r>
      <w:proofErr w:type="spellStart"/>
      <w:r w:rsidRPr="00EF4AC5">
        <w:rPr>
          <w:lang w:eastAsia="id"/>
        </w:rPr>
        <w:t>perizinan</w:t>
      </w:r>
      <w:proofErr w:type="spellEnd"/>
      <w:r w:rsidRPr="00EF4AC5">
        <w:rPr>
          <w:lang w:val="id-ID" w:eastAsia="id"/>
        </w:rPr>
        <w:t xml:space="preserve"> usaha serta </w:t>
      </w:r>
      <w:proofErr w:type="spellStart"/>
      <w:r w:rsidRPr="00EF4AC5">
        <w:rPr>
          <w:lang w:eastAsia="id"/>
        </w:rPr>
        <w:t>pemberian</w:t>
      </w:r>
      <w:proofErr w:type="spellEnd"/>
      <w:r w:rsidRPr="00EF4AC5">
        <w:rPr>
          <w:lang w:eastAsia="id"/>
        </w:rPr>
        <w:t xml:space="preserve"> </w:t>
      </w:r>
      <w:proofErr w:type="spellStart"/>
      <w:r w:rsidRPr="00EF4AC5">
        <w:rPr>
          <w:lang w:eastAsia="id"/>
        </w:rPr>
        <w:t>informasi</w:t>
      </w:r>
      <w:proofErr w:type="spellEnd"/>
      <w:r w:rsidRPr="00EF4AC5">
        <w:rPr>
          <w:lang w:eastAsia="id"/>
        </w:rPr>
        <w:t xml:space="preserve"> </w:t>
      </w:r>
      <w:proofErr w:type="spellStart"/>
      <w:r w:rsidRPr="00EF4AC5">
        <w:rPr>
          <w:lang w:eastAsia="id"/>
        </w:rPr>
        <w:t>tentang</w:t>
      </w:r>
      <w:proofErr w:type="spellEnd"/>
      <w:r w:rsidRPr="00EF4AC5">
        <w:rPr>
          <w:lang w:eastAsia="id"/>
        </w:rPr>
        <w:t xml:space="preserve"> </w:t>
      </w:r>
      <w:proofErr w:type="spellStart"/>
      <w:r w:rsidRPr="00EF4AC5">
        <w:rPr>
          <w:lang w:eastAsia="id"/>
        </w:rPr>
        <w:t>potensi</w:t>
      </w:r>
      <w:proofErr w:type="spellEnd"/>
      <w:r w:rsidRPr="00EF4AC5">
        <w:rPr>
          <w:lang w:eastAsia="id"/>
        </w:rPr>
        <w:t xml:space="preserve"> </w:t>
      </w:r>
      <w:proofErr w:type="spellStart"/>
      <w:r w:rsidRPr="00EF4AC5">
        <w:rPr>
          <w:lang w:eastAsia="id"/>
        </w:rPr>
        <w:t>pasar</w:t>
      </w:r>
      <w:proofErr w:type="spellEnd"/>
      <w:r w:rsidRPr="00EF4AC5">
        <w:rPr>
          <w:lang w:val="id-ID" w:eastAsia="id"/>
        </w:rPr>
        <w:t xml:space="preserve"> dan </w:t>
      </w:r>
      <w:proofErr w:type="spellStart"/>
      <w:r w:rsidRPr="00EF4AC5">
        <w:rPr>
          <w:lang w:eastAsia="id"/>
        </w:rPr>
        <w:t>informasi</w:t>
      </w:r>
      <w:proofErr w:type="spellEnd"/>
      <w:r w:rsidRPr="00EF4AC5">
        <w:rPr>
          <w:lang w:eastAsia="id"/>
        </w:rPr>
        <w:t xml:space="preserve"> </w:t>
      </w:r>
      <w:r w:rsidRPr="00EF4AC5">
        <w:rPr>
          <w:lang w:val="id-ID" w:eastAsia="id"/>
        </w:rPr>
        <w:t xml:space="preserve">pemasaran </w:t>
      </w:r>
      <w:proofErr w:type="spellStart"/>
      <w:r w:rsidRPr="00EF4AC5">
        <w:rPr>
          <w:lang w:eastAsia="id"/>
        </w:rPr>
        <w:t>bagi</w:t>
      </w:r>
      <w:proofErr w:type="spellEnd"/>
      <w:r w:rsidRPr="00EF4AC5">
        <w:rPr>
          <w:lang w:eastAsia="id"/>
        </w:rPr>
        <w:t xml:space="preserve"> </w:t>
      </w:r>
      <w:r w:rsidRPr="00EF4AC5">
        <w:rPr>
          <w:lang w:val="id-ID" w:eastAsia="id"/>
        </w:rPr>
        <w:t>UMKM dalam memasarkan produknya.</w:t>
      </w:r>
    </w:p>
    <w:p w14:paraId="077AFE32" w14:textId="77777777" w:rsidR="00EF4AC5" w:rsidRPr="00EF4AC5" w:rsidRDefault="00EF4AC5" w:rsidP="00EF4AC5">
      <w:pPr>
        <w:widowControl w:val="0"/>
        <w:spacing w:line="360" w:lineRule="auto"/>
        <w:ind w:firstLine="426"/>
        <w:jc w:val="both"/>
        <w:rPr>
          <w:lang w:val="id" w:eastAsia="id"/>
        </w:rPr>
      </w:pPr>
      <w:r w:rsidRPr="00EF4AC5">
        <w:rPr>
          <w:lang w:val="id-ID" w:eastAsia="id"/>
        </w:rPr>
        <w:t xml:space="preserve">Pemerintah juga harus mempermudah </w:t>
      </w:r>
      <w:r w:rsidRPr="00EF4AC5">
        <w:rPr>
          <w:lang w:val="id-ID" w:eastAsia="id"/>
        </w:rPr>
        <w:lastRenderedPageBreak/>
        <w:t xml:space="preserve">para pelaku usaha dalam mengakses layanan informasi dan perizinan ekspor serta impor barang, dengan </w:t>
      </w:r>
      <w:proofErr w:type="spellStart"/>
      <w:r w:rsidRPr="00EF4AC5">
        <w:rPr>
          <w:lang w:eastAsia="id"/>
        </w:rPr>
        <w:t>pengadaan</w:t>
      </w:r>
      <w:proofErr w:type="spellEnd"/>
      <w:r w:rsidRPr="00EF4AC5">
        <w:rPr>
          <w:lang w:eastAsia="id"/>
        </w:rPr>
        <w:t xml:space="preserve"> </w:t>
      </w:r>
      <w:r w:rsidRPr="00EF4AC5">
        <w:rPr>
          <w:lang w:val="id-ID" w:eastAsia="id"/>
        </w:rPr>
        <w:t>fasilitas serta me</w:t>
      </w:r>
      <w:proofErr w:type="spellStart"/>
      <w:r w:rsidRPr="00EF4AC5">
        <w:rPr>
          <w:lang w:eastAsia="id"/>
        </w:rPr>
        <w:t>mberikan</w:t>
      </w:r>
      <w:proofErr w:type="spellEnd"/>
      <w:r w:rsidRPr="00EF4AC5">
        <w:rPr>
          <w:lang w:val="id-ID" w:eastAsia="id"/>
        </w:rPr>
        <w:t xml:space="preserve"> informasi mengenai </w:t>
      </w:r>
      <w:proofErr w:type="spellStart"/>
      <w:r w:rsidRPr="00EF4AC5">
        <w:rPr>
          <w:lang w:eastAsia="id"/>
        </w:rPr>
        <w:t>peluang</w:t>
      </w:r>
      <w:proofErr w:type="spellEnd"/>
      <w:r w:rsidRPr="00EF4AC5">
        <w:rPr>
          <w:lang w:val="id-ID" w:eastAsia="id"/>
        </w:rPr>
        <w:t xml:space="preserve"> pasar, </w:t>
      </w:r>
      <w:proofErr w:type="spellStart"/>
      <w:r w:rsidRPr="00EF4AC5">
        <w:rPr>
          <w:lang w:eastAsia="id"/>
        </w:rPr>
        <w:t>peraturan</w:t>
      </w:r>
      <w:proofErr w:type="spellEnd"/>
      <w:r w:rsidRPr="00EF4AC5">
        <w:rPr>
          <w:lang w:val="id-ID" w:eastAsia="id"/>
        </w:rPr>
        <w:t xml:space="preserve"> pajak keluar, </w:t>
      </w:r>
      <w:proofErr w:type="spellStart"/>
      <w:r w:rsidRPr="00EF4AC5">
        <w:rPr>
          <w:lang w:eastAsia="id"/>
        </w:rPr>
        <w:t>dan</w:t>
      </w:r>
      <w:proofErr w:type="spellEnd"/>
      <w:r w:rsidRPr="00EF4AC5">
        <w:rPr>
          <w:lang w:eastAsia="id"/>
        </w:rPr>
        <w:t xml:space="preserve"> </w:t>
      </w:r>
      <w:proofErr w:type="spellStart"/>
      <w:r w:rsidRPr="00EF4AC5">
        <w:rPr>
          <w:lang w:eastAsia="id"/>
        </w:rPr>
        <w:t>peraturan</w:t>
      </w:r>
      <w:proofErr w:type="spellEnd"/>
      <w:r w:rsidRPr="00EF4AC5">
        <w:rPr>
          <w:lang w:eastAsia="id"/>
        </w:rPr>
        <w:t xml:space="preserve"> </w:t>
      </w:r>
      <w:r w:rsidRPr="00EF4AC5">
        <w:rPr>
          <w:lang w:val="id-ID" w:eastAsia="id"/>
        </w:rPr>
        <w:t>negara yang akan dituju melalui lembaga kement</w:t>
      </w:r>
      <w:r w:rsidRPr="00EF4AC5">
        <w:rPr>
          <w:lang w:eastAsia="id"/>
        </w:rPr>
        <w:t>e</w:t>
      </w:r>
      <w:r w:rsidRPr="00EF4AC5">
        <w:rPr>
          <w:lang w:val="id-ID" w:eastAsia="id"/>
        </w:rPr>
        <w:t>rian keuangan</w:t>
      </w:r>
      <w:r w:rsidRPr="00EF4AC5">
        <w:rPr>
          <w:lang w:val="id" w:eastAsia="id"/>
        </w:rPr>
        <w:t>.</w:t>
      </w:r>
      <w:r w:rsidRPr="00EF4AC5">
        <w:rPr>
          <w:lang w:val="id-ID" w:eastAsia="id"/>
        </w:rPr>
        <w:t xml:space="preserve"> </w:t>
      </w:r>
      <w:r w:rsidRPr="00EF4AC5">
        <w:rPr>
          <w:bCs/>
          <w:lang w:val="id-ID" w:eastAsia="id"/>
        </w:rPr>
        <w:t>Demi berperan aktif untuk memajukan UMKM nasional pemerintah berupaya melakukan beberapa hal, sebagai berikut:</w:t>
      </w:r>
      <w:r w:rsidRPr="00EF4AC5">
        <w:rPr>
          <w:bCs/>
          <w:vertAlign w:val="superscript"/>
          <w:lang w:val="id-ID" w:eastAsia="id"/>
        </w:rPr>
        <w:footnoteReference w:id="5"/>
      </w:r>
    </w:p>
    <w:p w14:paraId="14766715" w14:textId="68183E95" w:rsidR="00EF4AC5" w:rsidRPr="00EF4AC5" w:rsidRDefault="00EF4AC5" w:rsidP="007E7459">
      <w:pPr>
        <w:widowControl w:val="0"/>
        <w:numPr>
          <w:ilvl w:val="0"/>
          <w:numId w:val="5"/>
        </w:numPr>
        <w:spacing w:line="360" w:lineRule="auto"/>
        <w:jc w:val="both"/>
        <w:rPr>
          <w:lang w:val="id-ID" w:eastAsia="id"/>
        </w:rPr>
      </w:pPr>
      <w:r w:rsidRPr="00EF4AC5">
        <w:rPr>
          <w:lang w:val="id-ID" w:eastAsia="id"/>
        </w:rPr>
        <w:t>Melalui penyusunan Undang-Undang Cipta Kerja yang telah disahkan pada tahun 2020 pemerintah ber</w:t>
      </w:r>
      <w:r w:rsidR="007E7459">
        <w:rPr>
          <w:lang w:val="id-ID" w:eastAsia="id"/>
        </w:rPr>
        <w:t xml:space="preserve">peran mengakomo-dir melalui </w:t>
      </w:r>
      <w:r w:rsidRPr="00EF4AC5">
        <w:rPr>
          <w:lang w:val="id-ID" w:eastAsia="id"/>
        </w:rPr>
        <w:t>penyusunan Undang-undnag tersebut. S</w:t>
      </w:r>
      <w:proofErr w:type="spellStart"/>
      <w:r w:rsidRPr="00EF4AC5">
        <w:rPr>
          <w:lang w:eastAsia="id"/>
        </w:rPr>
        <w:t>alah</w:t>
      </w:r>
      <w:proofErr w:type="spellEnd"/>
      <w:r w:rsidRPr="00EF4AC5">
        <w:rPr>
          <w:lang w:eastAsia="id"/>
        </w:rPr>
        <w:t xml:space="preserve"> </w:t>
      </w:r>
      <w:proofErr w:type="spellStart"/>
      <w:r w:rsidRPr="00EF4AC5">
        <w:rPr>
          <w:lang w:eastAsia="id"/>
        </w:rPr>
        <w:t>satu</w:t>
      </w:r>
      <w:proofErr w:type="spellEnd"/>
      <w:r w:rsidRPr="00EF4AC5">
        <w:rPr>
          <w:lang w:eastAsia="id"/>
        </w:rPr>
        <w:t xml:space="preserve"> </w:t>
      </w:r>
      <w:proofErr w:type="spellStart"/>
      <w:r w:rsidRPr="00EF4AC5">
        <w:rPr>
          <w:lang w:eastAsia="id"/>
        </w:rPr>
        <w:t>substansi</w:t>
      </w:r>
      <w:proofErr w:type="spellEnd"/>
      <w:r w:rsidRPr="00EF4AC5">
        <w:rPr>
          <w:lang w:eastAsia="id"/>
        </w:rPr>
        <w:t xml:space="preserve"> yang </w:t>
      </w:r>
      <w:proofErr w:type="spellStart"/>
      <w:r w:rsidR="007E7459">
        <w:rPr>
          <w:lang w:eastAsia="id"/>
        </w:rPr>
        <w:t>menyangkut</w:t>
      </w:r>
      <w:proofErr w:type="spellEnd"/>
      <w:r w:rsidR="007E7459">
        <w:rPr>
          <w:lang w:eastAsia="id"/>
        </w:rPr>
        <w:t xml:space="preserve"> UMK</w:t>
      </w:r>
      <w:r w:rsidR="007E7459">
        <w:rPr>
          <w:lang w:val="id-ID" w:eastAsia="id"/>
        </w:rPr>
        <w:t xml:space="preserve">M </w:t>
      </w:r>
      <w:r w:rsidRPr="00EF4AC5">
        <w:rPr>
          <w:lang w:val="id-ID" w:eastAsia="id"/>
        </w:rPr>
        <w:t>adalah kemudahan</w:t>
      </w:r>
      <w:r w:rsidRPr="00EF4AC5">
        <w:rPr>
          <w:lang w:eastAsia="id"/>
        </w:rPr>
        <w:t xml:space="preserve"> </w:t>
      </w:r>
      <w:proofErr w:type="spellStart"/>
      <w:r w:rsidRPr="00EF4AC5">
        <w:rPr>
          <w:lang w:eastAsia="id"/>
        </w:rPr>
        <w:t>tentang</w:t>
      </w:r>
      <w:proofErr w:type="spellEnd"/>
      <w:r w:rsidRPr="00EF4AC5">
        <w:rPr>
          <w:lang w:val="id-ID" w:eastAsia="id"/>
        </w:rPr>
        <w:t xml:space="preserve"> perlindungan dan pemberdayaan UMKM. </w:t>
      </w:r>
      <w:proofErr w:type="spellStart"/>
      <w:r w:rsidRPr="00EF4AC5">
        <w:rPr>
          <w:lang w:eastAsia="id"/>
        </w:rPr>
        <w:t>Harapan</w:t>
      </w:r>
      <w:proofErr w:type="spellEnd"/>
      <w:r w:rsidRPr="00EF4AC5">
        <w:rPr>
          <w:lang w:eastAsia="id"/>
        </w:rPr>
        <w:t xml:space="preserve"> </w:t>
      </w:r>
      <w:proofErr w:type="spellStart"/>
      <w:r w:rsidRPr="00EF4AC5">
        <w:rPr>
          <w:lang w:eastAsia="id"/>
        </w:rPr>
        <w:t>pemerintah</w:t>
      </w:r>
      <w:proofErr w:type="spellEnd"/>
      <w:r w:rsidRPr="00EF4AC5">
        <w:rPr>
          <w:lang w:val="id-ID" w:eastAsia="id"/>
        </w:rPr>
        <w:t xml:space="preserve"> </w:t>
      </w:r>
      <w:proofErr w:type="spellStart"/>
      <w:r w:rsidRPr="00EF4AC5">
        <w:rPr>
          <w:lang w:eastAsia="id"/>
        </w:rPr>
        <w:t>lewat</w:t>
      </w:r>
      <w:proofErr w:type="spellEnd"/>
      <w:r w:rsidRPr="00EF4AC5">
        <w:rPr>
          <w:lang w:val="id-ID" w:eastAsia="id"/>
        </w:rPr>
        <w:t xml:space="preserve"> UU Cipta Kerja</w:t>
      </w:r>
      <w:r w:rsidRPr="00EF4AC5">
        <w:rPr>
          <w:lang w:eastAsia="id"/>
        </w:rPr>
        <w:t xml:space="preserve"> </w:t>
      </w:r>
      <w:proofErr w:type="spellStart"/>
      <w:r w:rsidRPr="00EF4AC5">
        <w:rPr>
          <w:lang w:eastAsia="id"/>
        </w:rPr>
        <w:t>ini</w:t>
      </w:r>
      <w:proofErr w:type="spellEnd"/>
      <w:r w:rsidRPr="00EF4AC5">
        <w:rPr>
          <w:lang w:eastAsia="id"/>
        </w:rPr>
        <w:t xml:space="preserve"> </w:t>
      </w:r>
      <w:proofErr w:type="spellStart"/>
      <w:r w:rsidRPr="00EF4AC5">
        <w:rPr>
          <w:lang w:eastAsia="id"/>
        </w:rPr>
        <w:t>adalah</w:t>
      </w:r>
      <w:proofErr w:type="spellEnd"/>
      <w:r w:rsidRPr="00EF4AC5">
        <w:rPr>
          <w:lang w:val="id-ID" w:eastAsia="id"/>
        </w:rPr>
        <w:t xml:space="preserve"> </w:t>
      </w:r>
      <w:proofErr w:type="spellStart"/>
      <w:r w:rsidRPr="00EF4AC5">
        <w:rPr>
          <w:lang w:eastAsia="id"/>
        </w:rPr>
        <w:t>memungkinkan</w:t>
      </w:r>
      <w:proofErr w:type="spellEnd"/>
      <w:r w:rsidRPr="00EF4AC5">
        <w:rPr>
          <w:lang w:eastAsia="id"/>
        </w:rPr>
        <w:t xml:space="preserve"> </w:t>
      </w:r>
      <w:proofErr w:type="spellStart"/>
      <w:r w:rsidRPr="00EF4AC5">
        <w:rPr>
          <w:lang w:eastAsia="id"/>
        </w:rPr>
        <w:t>bagi</w:t>
      </w:r>
      <w:proofErr w:type="spellEnd"/>
      <w:r w:rsidRPr="00EF4AC5">
        <w:rPr>
          <w:lang w:eastAsia="id"/>
        </w:rPr>
        <w:t xml:space="preserve"> </w:t>
      </w:r>
      <w:r w:rsidRPr="00EF4AC5">
        <w:rPr>
          <w:lang w:val="id-ID" w:eastAsia="id"/>
        </w:rPr>
        <w:t xml:space="preserve">UMKM </w:t>
      </w:r>
      <w:proofErr w:type="spellStart"/>
      <w:r w:rsidRPr="00EF4AC5">
        <w:rPr>
          <w:lang w:eastAsia="id"/>
        </w:rPr>
        <w:t>untuk</w:t>
      </w:r>
      <w:proofErr w:type="spellEnd"/>
      <w:r w:rsidRPr="00EF4AC5">
        <w:rPr>
          <w:lang w:eastAsia="id"/>
        </w:rPr>
        <w:t xml:space="preserve"> </w:t>
      </w:r>
      <w:r w:rsidRPr="00EF4AC5">
        <w:rPr>
          <w:lang w:val="id-ID" w:eastAsia="id"/>
        </w:rPr>
        <w:t>dapat terus</w:t>
      </w:r>
      <w:r>
        <w:rPr>
          <w:lang w:eastAsia="id"/>
        </w:rPr>
        <w:t xml:space="preserve"> </w:t>
      </w:r>
      <w:proofErr w:type="spellStart"/>
      <w:r>
        <w:rPr>
          <w:lang w:eastAsia="id"/>
        </w:rPr>
        <w:t>melakukan</w:t>
      </w:r>
      <w:proofErr w:type="spellEnd"/>
      <w:r>
        <w:rPr>
          <w:lang w:eastAsia="id"/>
        </w:rPr>
        <w:t xml:space="preserve"> </w:t>
      </w:r>
      <w:proofErr w:type="spellStart"/>
      <w:r w:rsidR="007E7459">
        <w:rPr>
          <w:lang w:eastAsia="id"/>
        </w:rPr>
        <w:t>inovasi</w:t>
      </w:r>
      <w:proofErr w:type="spellEnd"/>
      <w:r w:rsidR="007E7459">
        <w:rPr>
          <w:lang w:eastAsia="id"/>
        </w:rPr>
        <w:t xml:space="preserve"> </w:t>
      </w:r>
      <w:proofErr w:type="spellStart"/>
      <w:r w:rsidR="007E7459">
        <w:rPr>
          <w:lang w:eastAsia="id"/>
        </w:rPr>
        <w:t>pengemb</w:t>
      </w:r>
      <w:proofErr w:type="spellEnd"/>
      <w:r w:rsidR="007E7459">
        <w:rPr>
          <w:lang w:val="id-ID" w:eastAsia="id"/>
        </w:rPr>
        <w:t>a-n</w:t>
      </w:r>
      <w:r w:rsidR="007E7459" w:rsidRPr="007E7459">
        <w:rPr>
          <w:lang w:val="id-ID" w:eastAsia="id"/>
        </w:rPr>
        <w:t xml:space="preserve">gan </w:t>
      </w:r>
      <w:proofErr w:type="spellStart"/>
      <w:r w:rsidRPr="00EF4AC5">
        <w:rPr>
          <w:lang w:eastAsia="id"/>
        </w:rPr>
        <w:t>dan</w:t>
      </w:r>
      <w:proofErr w:type="spellEnd"/>
      <w:r w:rsidRPr="00EF4AC5">
        <w:rPr>
          <w:lang w:eastAsia="id"/>
        </w:rPr>
        <w:t xml:space="preserve"> </w:t>
      </w:r>
      <w:proofErr w:type="spellStart"/>
      <w:r w:rsidRPr="00EF4AC5">
        <w:rPr>
          <w:lang w:eastAsia="id"/>
        </w:rPr>
        <w:t>dapat</w:t>
      </w:r>
      <w:proofErr w:type="spellEnd"/>
      <w:r w:rsidRPr="00EF4AC5">
        <w:rPr>
          <w:lang w:eastAsia="id"/>
        </w:rPr>
        <w:t xml:space="preserve"> </w:t>
      </w:r>
      <w:proofErr w:type="spellStart"/>
      <w:r w:rsidRPr="00EF4AC5">
        <w:rPr>
          <w:lang w:eastAsia="id"/>
        </w:rPr>
        <w:t>bersaing</w:t>
      </w:r>
      <w:proofErr w:type="spellEnd"/>
      <w:r w:rsidRPr="00EF4AC5">
        <w:rPr>
          <w:lang w:eastAsia="id"/>
        </w:rPr>
        <w:t xml:space="preserve"> </w:t>
      </w:r>
      <w:proofErr w:type="spellStart"/>
      <w:r w:rsidRPr="00EF4AC5">
        <w:rPr>
          <w:lang w:eastAsia="id"/>
        </w:rPr>
        <w:t>secara</w:t>
      </w:r>
      <w:proofErr w:type="spellEnd"/>
      <w:r w:rsidRPr="00EF4AC5">
        <w:rPr>
          <w:lang w:eastAsia="id"/>
        </w:rPr>
        <w:t xml:space="preserve"> </w:t>
      </w:r>
      <w:proofErr w:type="spellStart"/>
      <w:r w:rsidRPr="00EF4AC5">
        <w:rPr>
          <w:lang w:eastAsia="id"/>
        </w:rPr>
        <w:t>kompetitif</w:t>
      </w:r>
      <w:proofErr w:type="spellEnd"/>
      <w:r w:rsidRPr="00EF4AC5">
        <w:rPr>
          <w:lang w:val="id-ID" w:eastAsia="id"/>
        </w:rPr>
        <w:t>.</w:t>
      </w:r>
    </w:p>
    <w:p w14:paraId="1D5D5CD5" w14:textId="77777777" w:rsidR="00EF4AC5" w:rsidRPr="00EF4AC5" w:rsidRDefault="00EF4AC5" w:rsidP="00EF4AC5">
      <w:pPr>
        <w:widowControl w:val="0"/>
        <w:numPr>
          <w:ilvl w:val="0"/>
          <w:numId w:val="5"/>
        </w:numPr>
        <w:spacing w:line="360" w:lineRule="auto"/>
        <w:jc w:val="both"/>
        <w:rPr>
          <w:lang w:val="id-ID" w:eastAsia="id"/>
        </w:rPr>
      </w:pPr>
      <w:r w:rsidRPr="00EF4AC5">
        <w:rPr>
          <w:lang w:val="id-ID" w:eastAsia="id"/>
        </w:rPr>
        <w:t>Program PEN</w:t>
      </w:r>
    </w:p>
    <w:p w14:paraId="21BF26CE" w14:textId="77777777" w:rsidR="00EF4AC5" w:rsidRPr="00EF4AC5" w:rsidRDefault="00EF4AC5" w:rsidP="00EF4AC5">
      <w:pPr>
        <w:widowControl w:val="0"/>
        <w:spacing w:line="360" w:lineRule="auto"/>
        <w:ind w:left="720"/>
        <w:jc w:val="both"/>
        <w:rPr>
          <w:lang w:val="id-ID" w:eastAsia="id"/>
        </w:rPr>
      </w:pPr>
      <w:r w:rsidRPr="00EF4AC5">
        <w:rPr>
          <w:lang w:eastAsia="id"/>
        </w:rPr>
        <w:t>B</w:t>
      </w:r>
      <w:r w:rsidRPr="00EF4AC5">
        <w:rPr>
          <w:lang w:val="id-ID" w:eastAsia="id"/>
        </w:rPr>
        <w:t xml:space="preserve">erdasarkan PP Nomor 23 tahun 2020 </w:t>
      </w:r>
      <w:r w:rsidRPr="00EF4AC5">
        <w:rPr>
          <w:lang w:eastAsia="id"/>
        </w:rPr>
        <w:t>yang</w:t>
      </w:r>
      <w:r w:rsidRPr="00EF4AC5">
        <w:rPr>
          <w:lang w:val="id-ID" w:eastAsia="id"/>
        </w:rPr>
        <w:t xml:space="preserve"> diubah menjadi PP Nomor 43 tahun 2020</w:t>
      </w:r>
      <w:r w:rsidRPr="00EF4AC5">
        <w:rPr>
          <w:lang w:eastAsia="id"/>
        </w:rPr>
        <w:t xml:space="preserve">, Program </w:t>
      </w:r>
      <w:r w:rsidRPr="00EF4AC5">
        <w:rPr>
          <w:lang w:eastAsia="id"/>
        </w:rPr>
        <w:t>PEN</w:t>
      </w:r>
      <w:r w:rsidRPr="00EF4AC5">
        <w:rPr>
          <w:lang w:val="id-ID" w:eastAsia="id"/>
        </w:rPr>
        <w:t xml:space="preserve"> merupakan salah satu program yang di</w:t>
      </w:r>
      <w:proofErr w:type="spellStart"/>
      <w:r w:rsidRPr="00EF4AC5">
        <w:rPr>
          <w:lang w:eastAsia="id"/>
        </w:rPr>
        <w:t>inisiasi</w:t>
      </w:r>
      <w:proofErr w:type="spellEnd"/>
      <w:r w:rsidRPr="00EF4AC5">
        <w:rPr>
          <w:lang w:eastAsia="id"/>
        </w:rPr>
        <w:t xml:space="preserve"> </w:t>
      </w:r>
      <w:proofErr w:type="spellStart"/>
      <w:r w:rsidRPr="00EF4AC5">
        <w:rPr>
          <w:lang w:eastAsia="id"/>
        </w:rPr>
        <w:t>oleh</w:t>
      </w:r>
      <w:proofErr w:type="spellEnd"/>
      <w:r w:rsidRPr="00EF4AC5">
        <w:rPr>
          <w:lang w:eastAsia="id"/>
        </w:rPr>
        <w:t xml:space="preserve"> </w:t>
      </w:r>
      <w:r w:rsidRPr="00EF4AC5">
        <w:rPr>
          <w:lang w:val="id-ID" w:eastAsia="id"/>
        </w:rPr>
        <w:t>pemerintah</w:t>
      </w:r>
      <w:r w:rsidRPr="00EF4AC5">
        <w:rPr>
          <w:lang w:eastAsia="id"/>
        </w:rPr>
        <w:t xml:space="preserve"> </w:t>
      </w:r>
      <w:proofErr w:type="spellStart"/>
      <w:r w:rsidRPr="00EF4AC5">
        <w:rPr>
          <w:lang w:eastAsia="id"/>
        </w:rPr>
        <w:t>sebagai</w:t>
      </w:r>
      <w:proofErr w:type="spellEnd"/>
      <w:r w:rsidRPr="00EF4AC5">
        <w:rPr>
          <w:lang w:eastAsia="id"/>
        </w:rPr>
        <w:t xml:space="preserve"> </w:t>
      </w:r>
      <w:r w:rsidRPr="00EF4AC5">
        <w:rPr>
          <w:lang w:val="id-ID" w:eastAsia="id"/>
        </w:rPr>
        <w:t xml:space="preserve">respon atas penurunan aktivitas masyarakat yang terdampak, khususnya sektor informal atau UMKM. </w:t>
      </w:r>
    </w:p>
    <w:p w14:paraId="3D4074FE" w14:textId="77777777" w:rsidR="00EF4AC5" w:rsidRPr="00EF4AC5" w:rsidRDefault="00EF4AC5" w:rsidP="00EF4AC5">
      <w:pPr>
        <w:widowControl w:val="0"/>
        <w:numPr>
          <w:ilvl w:val="0"/>
          <w:numId w:val="5"/>
        </w:numPr>
        <w:spacing w:line="360" w:lineRule="auto"/>
        <w:contextualSpacing/>
        <w:jc w:val="both"/>
        <w:rPr>
          <w:lang w:val="id-ID" w:eastAsia="id"/>
        </w:rPr>
      </w:pPr>
      <w:r w:rsidRPr="00EF4AC5">
        <w:rPr>
          <w:lang w:val="id-ID" w:eastAsia="id"/>
        </w:rPr>
        <w:t>Kredit Usaha Rakyat (KUR)</w:t>
      </w:r>
    </w:p>
    <w:p w14:paraId="6CD50B0A" w14:textId="77777777" w:rsidR="00EF4AC5" w:rsidRPr="00EF4AC5" w:rsidRDefault="00EF4AC5" w:rsidP="00EF4AC5">
      <w:pPr>
        <w:widowControl w:val="0"/>
        <w:spacing w:line="360" w:lineRule="auto"/>
        <w:ind w:left="720"/>
        <w:contextualSpacing/>
        <w:jc w:val="both"/>
        <w:rPr>
          <w:lang w:eastAsia="id"/>
        </w:rPr>
      </w:pPr>
      <w:r w:rsidRPr="00EF4AC5">
        <w:rPr>
          <w:lang w:val="id-ID" w:eastAsia="id"/>
        </w:rPr>
        <w:t xml:space="preserve">Pemerintah </w:t>
      </w:r>
      <w:proofErr w:type="spellStart"/>
      <w:r w:rsidRPr="00EF4AC5">
        <w:rPr>
          <w:lang w:eastAsia="id"/>
        </w:rPr>
        <w:t>menghadirkan</w:t>
      </w:r>
      <w:proofErr w:type="spellEnd"/>
      <w:r w:rsidRPr="00EF4AC5">
        <w:rPr>
          <w:lang w:eastAsia="id"/>
        </w:rPr>
        <w:t xml:space="preserve"> </w:t>
      </w:r>
      <w:r w:rsidRPr="00EF4AC5">
        <w:rPr>
          <w:lang w:val="id-ID" w:eastAsia="id"/>
        </w:rPr>
        <w:t>program Kredit Usaha Rakyat (KUR) yang disalurkan melalui lembaga keuangan</w:t>
      </w:r>
      <w:r w:rsidRPr="00EF4AC5">
        <w:rPr>
          <w:lang w:eastAsia="id"/>
        </w:rPr>
        <w:t xml:space="preserve"> </w:t>
      </w:r>
      <w:proofErr w:type="spellStart"/>
      <w:r w:rsidRPr="00EF4AC5">
        <w:rPr>
          <w:lang w:eastAsia="id"/>
        </w:rPr>
        <w:t>sebagai</w:t>
      </w:r>
      <w:proofErr w:type="spellEnd"/>
      <w:r w:rsidRPr="00EF4AC5">
        <w:rPr>
          <w:lang w:eastAsia="id"/>
        </w:rPr>
        <w:t xml:space="preserve"> </w:t>
      </w:r>
      <w:proofErr w:type="spellStart"/>
      <w:r w:rsidRPr="00EF4AC5">
        <w:rPr>
          <w:lang w:eastAsia="id"/>
        </w:rPr>
        <w:t>upaya</w:t>
      </w:r>
      <w:proofErr w:type="spellEnd"/>
      <w:r w:rsidRPr="00EF4AC5">
        <w:rPr>
          <w:lang w:eastAsia="id"/>
        </w:rPr>
        <w:t xml:space="preserve"> </w:t>
      </w:r>
      <w:proofErr w:type="spellStart"/>
      <w:r w:rsidRPr="00EF4AC5">
        <w:rPr>
          <w:lang w:eastAsia="id"/>
        </w:rPr>
        <w:t>pemberdayaan</w:t>
      </w:r>
      <w:proofErr w:type="spellEnd"/>
      <w:r w:rsidRPr="00EF4AC5">
        <w:rPr>
          <w:lang w:eastAsia="id"/>
        </w:rPr>
        <w:t xml:space="preserve"> </w:t>
      </w:r>
      <w:proofErr w:type="spellStart"/>
      <w:r w:rsidRPr="00EF4AC5">
        <w:rPr>
          <w:lang w:eastAsia="id"/>
        </w:rPr>
        <w:t>dan</w:t>
      </w:r>
      <w:proofErr w:type="spellEnd"/>
      <w:r w:rsidRPr="00EF4AC5">
        <w:rPr>
          <w:lang w:eastAsia="id"/>
        </w:rPr>
        <w:t xml:space="preserve"> </w:t>
      </w:r>
      <w:proofErr w:type="spellStart"/>
      <w:r w:rsidRPr="00EF4AC5">
        <w:rPr>
          <w:lang w:eastAsia="id"/>
        </w:rPr>
        <w:t>pembangunan</w:t>
      </w:r>
      <w:proofErr w:type="spellEnd"/>
      <w:r w:rsidRPr="00EF4AC5">
        <w:rPr>
          <w:lang w:eastAsia="id"/>
        </w:rPr>
        <w:t xml:space="preserve"> UMKM.</w:t>
      </w:r>
    </w:p>
    <w:p w14:paraId="44156582" w14:textId="77777777" w:rsidR="00EF4AC5" w:rsidRPr="00EF4AC5" w:rsidRDefault="00EF4AC5" w:rsidP="00EF4AC5">
      <w:pPr>
        <w:widowControl w:val="0"/>
        <w:numPr>
          <w:ilvl w:val="0"/>
          <w:numId w:val="5"/>
        </w:numPr>
        <w:spacing w:line="360" w:lineRule="auto"/>
        <w:contextualSpacing/>
        <w:jc w:val="both"/>
        <w:rPr>
          <w:lang w:val="id-ID" w:eastAsia="id"/>
        </w:rPr>
      </w:pPr>
      <w:r w:rsidRPr="00EF4AC5">
        <w:rPr>
          <w:lang w:val="id-ID" w:eastAsia="id"/>
        </w:rPr>
        <w:t>Pemerintah sebagai fasilitator</w:t>
      </w:r>
    </w:p>
    <w:p w14:paraId="03E41535" w14:textId="77777777" w:rsidR="00EF4AC5" w:rsidRPr="00EF4AC5" w:rsidRDefault="00EF4AC5" w:rsidP="00EF4AC5">
      <w:pPr>
        <w:widowControl w:val="0"/>
        <w:spacing w:line="360" w:lineRule="auto"/>
        <w:ind w:left="720"/>
        <w:contextualSpacing/>
        <w:jc w:val="both"/>
        <w:rPr>
          <w:lang w:val="id-ID" w:eastAsia="id"/>
        </w:rPr>
      </w:pPr>
      <w:proofErr w:type="spellStart"/>
      <w:r w:rsidRPr="00EF4AC5">
        <w:rPr>
          <w:lang w:eastAsia="id"/>
        </w:rPr>
        <w:t>Sebagai</w:t>
      </w:r>
      <w:proofErr w:type="spellEnd"/>
      <w:r w:rsidRPr="00EF4AC5">
        <w:rPr>
          <w:lang w:eastAsia="id"/>
        </w:rPr>
        <w:t xml:space="preserve"> </w:t>
      </w:r>
      <w:proofErr w:type="spellStart"/>
      <w:r w:rsidRPr="00EF4AC5">
        <w:rPr>
          <w:lang w:eastAsia="id"/>
        </w:rPr>
        <w:t>fasilitator</w:t>
      </w:r>
      <w:proofErr w:type="spellEnd"/>
      <w:r w:rsidRPr="00EF4AC5">
        <w:rPr>
          <w:lang w:eastAsia="id"/>
        </w:rPr>
        <w:t xml:space="preserve">, </w:t>
      </w:r>
      <w:proofErr w:type="spellStart"/>
      <w:r w:rsidRPr="00EF4AC5">
        <w:rPr>
          <w:lang w:eastAsia="id"/>
        </w:rPr>
        <w:t>pemerintah</w:t>
      </w:r>
      <w:proofErr w:type="spellEnd"/>
      <w:r w:rsidRPr="00EF4AC5">
        <w:rPr>
          <w:lang w:eastAsia="id"/>
        </w:rPr>
        <w:t xml:space="preserve"> </w:t>
      </w:r>
      <w:proofErr w:type="spellStart"/>
      <w:r w:rsidRPr="00EF4AC5">
        <w:rPr>
          <w:lang w:eastAsia="id"/>
        </w:rPr>
        <w:t>bertanggung</w:t>
      </w:r>
      <w:proofErr w:type="spellEnd"/>
      <w:r w:rsidRPr="00EF4AC5">
        <w:rPr>
          <w:lang w:eastAsia="id"/>
        </w:rPr>
        <w:t xml:space="preserve"> </w:t>
      </w:r>
      <w:proofErr w:type="spellStart"/>
      <w:r w:rsidRPr="00EF4AC5">
        <w:rPr>
          <w:lang w:eastAsia="id"/>
        </w:rPr>
        <w:t>jawab</w:t>
      </w:r>
      <w:proofErr w:type="spellEnd"/>
      <w:r w:rsidRPr="00EF4AC5">
        <w:rPr>
          <w:lang w:eastAsia="id"/>
        </w:rPr>
        <w:t xml:space="preserve"> </w:t>
      </w:r>
      <w:proofErr w:type="spellStart"/>
      <w:r w:rsidRPr="00EF4AC5">
        <w:rPr>
          <w:lang w:eastAsia="id"/>
        </w:rPr>
        <w:t>membantu</w:t>
      </w:r>
      <w:proofErr w:type="spellEnd"/>
      <w:r w:rsidRPr="00EF4AC5">
        <w:rPr>
          <w:lang w:eastAsia="id"/>
        </w:rPr>
        <w:t xml:space="preserve"> UMKM </w:t>
      </w:r>
      <w:proofErr w:type="spellStart"/>
      <w:r w:rsidRPr="00EF4AC5">
        <w:rPr>
          <w:lang w:eastAsia="id"/>
        </w:rPr>
        <w:t>mencapai</w:t>
      </w:r>
      <w:proofErr w:type="spellEnd"/>
      <w:r w:rsidRPr="00EF4AC5">
        <w:rPr>
          <w:lang w:eastAsia="id"/>
        </w:rPr>
        <w:t xml:space="preserve"> </w:t>
      </w:r>
      <w:proofErr w:type="spellStart"/>
      <w:r w:rsidRPr="00EF4AC5">
        <w:rPr>
          <w:lang w:eastAsia="id"/>
        </w:rPr>
        <w:t>tujuan</w:t>
      </w:r>
      <w:proofErr w:type="spellEnd"/>
      <w:r w:rsidRPr="00EF4AC5">
        <w:rPr>
          <w:lang w:eastAsia="id"/>
        </w:rPr>
        <w:t xml:space="preserve"> </w:t>
      </w:r>
      <w:proofErr w:type="spellStart"/>
      <w:r w:rsidRPr="00EF4AC5">
        <w:rPr>
          <w:lang w:eastAsia="id"/>
        </w:rPr>
        <w:t>pengembangan</w:t>
      </w:r>
      <w:proofErr w:type="spellEnd"/>
      <w:r w:rsidRPr="00EF4AC5">
        <w:rPr>
          <w:lang w:eastAsia="id"/>
        </w:rPr>
        <w:t xml:space="preserve"> </w:t>
      </w:r>
      <w:proofErr w:type="spellStart"/>
      <w:r w:rsidRPr="00EF4AC5">
        <w:rPr>
          <w:lang w:eastAsia="id"/>
        </w:rPr>
        <w:t>usahanya</w:t>
      </w:r>
      <w:proofErr w:type="spellEnd"/>
      <w:r w:rsidRPr="00EF4AC5">
        <w:rPr>
          <w:lang w:eastAsia="id"/>
        </w:rPr>
        <w:t xml:space="preserve">. </w:t>
      </w:r>
      <w:proofErr w:type="spellStart"/>
      <w:r w:rsidRPr="00EF4AC5">
        <w:rPr>
          <w:lang w:eastAsia="id"/>
        </w:rPr>
        <w:t>Apabila</w:t>
      </w:r>
      <w:proofErr w:type="spellEnd"/>
      <w:r w:rsidRPr="00EF4AC5">
        <w:rPr>
          <w:lang w:eastAsia="id"/>
        </w:rPr>
        <w:t xml:space="preserve"> UMKM </w:t>
      </w:r>
      <w:proofErr w:type="spellStart"/>
      <w:r w:rsidRPr="00EF4AC5">
        <w:rPr>
          <w:lang w:eastAsia="id"/>
        </w:rPr>
        <w:t>memiliki</w:t>
      </w:r>
      <w:proofErr w:type="spellEnd"/>
      <w:r w:rsidRPr="00EF4AC5">
        <w:rPr>
          <w:lang w:eastAsia="id"/>
        </w:rPr>
        <w:t xml:space="preserve"> </w:t>
      </w:r>
      <w:proofErr w:type="spellStart"/>
      <w:r w:rsidRPr="00EF4AC5">
        <w:rPr>
          <w:lang w:eastAsia="id"/>
        </w:rPr>
        <w:t>kekurangan</w:t>
      </w:r>
      <w:proofErr w:type="spellEnd"/>
      <w:r w:rsidRPr="00EF4AC5">
        <w:rPr>
          <w:lang w:eastAsia="id"/>
        </w:rPr>
        <w:t xml:space="preserve"> </w:t>
      </w:r>
      <w:proofErr w:type="spellStart"/>
      <w:r w:rsidRPr="00EF4AC5">
        <w:rPr>
          <w:lang w:eastAsia="id"/>
        </w:rPr>
        <w:t>pada</w:t>
      </w:r>
      <w:proofErr w:type="spellEnd"/>
      <w:r w:rsidRPr="00EF4AC5">
        <w:rPr>
          <w:lang w:eastAsia="id"/>
        </w:rPr>
        <w:t xml:space="preserve"> </w:t>
      </w:r>
      <w:proofErr w:type="spellStart"/>
      <w:r w:rsidRPr="00EF4AC5">
        <w:rPr>
          <w:lang w:eastAsia="id"/>
        </w:rPr>
        <w:t>bidang</w:t>
      </w:r>
      <w:proofErr w:type="spellEnd"/>
      <w:r w:rsidRPr="00EF4AC5">
        <w:rPr>
          <w:lang w:eastAsia="id"/>
        </w:rPr>
        <w:t xml:space="preserve"> </w:t>
      </w:r>
      <w:proofErr w:type="spellStart"/>
      <w:r w:rsidRPr="00EF4AC5">
        <w:rPr>
          <w:lang w:eastAsia="id"/>
        </w:rPr>
        <w:t>produksi</w:t>
      </w:r>
      <w:proofErr w:type="spellEnd"/>
      <w:r w:rsidRPr="00EF4AC5">
        <w:rPr>
          <w:lang w:eastAsia="id"/>
        </w:rPr>
        <w:t xml:space="preserve">, </w:t>
      </w:r>
      <w:proofErr w:type="spellStart"/>
      <w:r w:rsidRPr="00EF4AC5">
        <w:rPr>
          <w:lang w:eastAsia="id"/>
        </w:rPr>
        <w:t>tugas</w:t>
      </w:r>
      <w:proofErr w:type="spellEnd"/>
      <w:r w:rsidRPr="00EF4AC5">
        <w:rPr>
          <w:lang w:eastAsia="id"/>
        </w:rPr>
        <w:t xml:space="preserve"> </w:t>
      </w:r>
      <w:proofErr w:type="spellStart"/>
      <w:r w:rsidRPr="00EF4AC5">
        <w:rPr>
          <w:lang w:eastAsia="id"/>
        </w:rPr>
        <w:t>fasilitator</w:t>
      </w:r>
      <w:proofErr w:type="spellEnd"/>
      <w:r w:rsidRPr="00EF4AC5">
        <w:rPr>
          <w:lang w:eastAsia="id"/>
        </w:rPr>
        <w:t xml:space="preserve"> </w:t>
      </w:r>
      <w:proofErr w:type="spellStart"/>
      <w:r w:rsidRPr="00EF4AC5">
        <w:rPr>
          <w:lang w:eastAsia="id"/>
        </w:rPr>
        <w:t>adalah</w:t>
      </w:r>
      <w:proofErr w:type="spellEnd"/>
      <w:r w:rsidRPr="00EF4AC5">
        <w:rPr>
          <w:lang w:eastAsia="id"/>
        </w:rPr>
        <w:t xml:space="preserve"> </w:t>
      </w:r>
      <w:proofErr w:type="spellStart"/>
      <w:r w:rsidRPr="00EF4AC5">
        <w:rPr>
          <w:lang w:eastAsia="id"/>
        </w:rPr>
        <w:t>memberikan</w:t>
      </w:r>
      <w:proofErr w:type="spellEnd"/>
      <w:r w:rsidRPr="00EF4AC5">
        <w:rPr>
          <w:lang w:eastAsia="id"/>
        </w:rPr>
        <w:t xml:space="preserve"> </w:t>
      </w:r>
      <w:proofErr w:type="spellStart"/>
      <w:r w:rsidRPr="00EF4AC5">
        <w:rPr>
          <w:lang w:eastAsia="id"/>
        </w:rPr>
        <w:t>keterampilan</w:t>
      </w:r>
      <w:proofErr w:type="spellEnd"/>
      <w:r w:rsidRPr="00EF4AC5">
        <w:rPr>
          <w:lang w:eastAsia="id"/>
        </w:rPr>
        <w:t xml:space="preserve"> </w:t>
      </w:r>
      <w:proofErr w:type="spellStart"/>
      <w:r w:rsidRPr="00EF4AC5">
        <w:rPr>
          <w:lang w:eastAsia="id"/>
        </w:rPr>
        <w:t>lewat</w:t>
      </w:r>
      <w:proofErr w:type="spellEnd"/>
      <w:r w:rsidRPr="00EF4AC5">
        <w:rPr>
          <w:lang w:eastAsia="id"/>
        </w:rPr>
        <w:t xml:space="preserve"> </w:t>
      </w:r>
      <w:proofErr w:type="spellStart"/>
      <w:r w:rsidRPr="00EF4AC5">
        <w:rPr>
          <w:lang w:eastAsia="id"/>
        </w:rPr>
        <w:t>berbagai</w:t>
      </w:r>
      <w:proofErr w:type="spellEnd"/>
      <w:r w:rsidRPr="00EF4AC5">
        <w:rPr>
          <w:lang w:eastAsia="id"/>
        </w:rPr>
        <w:t xml:space="preserve"> </w:t>
      </w:r>
      <w:proofErr w:type="spellStart"/>
      <w:proofErr w:type="gramStart"/>
      <w:r w:rsidRPr="00EF4AC5">
        <w:rPr>
          <w:lang w:eastAsia="id"/>
        </w:rPr>
        <w:t>cara</w:t>
      </w:r>
      <w:proofErr w:type="spellEnd"/>
      <w:proofErr w:type="gramEnd"/>
      <w:r w:rsidRPr="00EF4AC5">
        <w:rPr>
          <w:lang w:eastAsia="id"/>
        </w:rPr>
        <w:t xml:space="preserve">, </w:t>
      </w:r>
      <w:proofErr w:type="spellStart"/>
      <w:r w:rsidRPr="00EF4AC5">
        <w:rPr>
          <w:lang w:eastAsia="id"/>
        </w:rPr>
        <w:t>contohnya</w:t>
      </w:r>
      <w:proofErr w:type="spellEnd"/>
      <w:r w:rsidRPr="00EF4AC5">
        <w:rPr>
          <w:lang w:eastAsia="id"/>
        </w:rPr>
        <w:t xml:space="preserve"> </w:t>
      </w:r>
      <w:proofErr w:type="spellStart"/>
      <w:r w:rsidRPr="00EF4AC5">
        <w:rPr>
          <w:lang w:eastAsia="id"/>
        </w:rPr>
        <w:t>diadakan</w:t>
      </w:r>
      <w:proofErr w:type="spellEnd"/>
      <w:r w:rsidRPr="00EF4AC5">
        <w:rPr>
          <w:lang w:eastAsia="id"/>
        </w:rPr>
        <w:t xml:space="preserve"> </w:t>
      </w:r>
      <w:proofErr w:type="spellStart"/>
      <w:r w:rsidRPr="00EF4AC5">
        <w:rPr>
          <w:lang w:eastAsia="id"/>
        </w:rPr>
        <w:t>pelatihan</w:t>
      </w:r>
      <w:proofErr w:type="spellEnd"/>
      <w:r w:rsidRPr="00EF4AC5">
        <w:rPr>
          <w:lang w:eastAsia="id"/>
        </w:rPr>
        <w:t xml:space="preserve"> </w:t>
      </w:r>
      <w:proofErr w:type="spellStart"/>
      <w:r w:rsidRPr="00EF4AC5">
        <w:rPr>
          <w:lang w:eastAsia="id"/>
        </w:rPr>
        <w:t>sertifikasi</w:t>
      </w:r>
      <w:proofErr w:type="spellEnd"/>
      <w:r w:rsidRPr="00EF4AC5">
        <w:rPr>
          <w:lang w:eastAsia="id"/>
        </w:rPr>
        <w:t xml:space="preserve">. </w:t>
      </w:r>
      <w:proofErr w:type="spellStart"/>
      <w:r w:rsidRPr="00EF4AC5">
        <w:rPr>
          <w:lang w:eastAsia="id"/>
        </w:rPr>
        <w:t>Pada</w:t>
      </w:r>
      <w:proofErr w:type="spellEnd"/>
      <w:r w:rsidRPr="00EF4AC5">
        <w:rPr>
          <w:lang w:eastAsia="id"/>
        </w:rPr>
        <w:t xml:space="preserve"> </w:t>
      </w:r>
      <w:proofErr w:type="spellStart"/>
      <w:r w:rsidRPr="00EF4AC5">
        <w:rPr>
          <w:lang w:eastAsia="id"/>
        </w:rPr>
        <w:t>sektor</w:t>
      </w:r>
      <w:proofErr w:type="spellEnd"/>
      <w:r w:rsidRPr="00EF4AC5">
        <w:rPr>
          <w:lang w:eastAsia="id"/>
        </w:rPr>
        <w:t xml:space="preserve"> </w:t>
      </w:r>
      <w:proofErr w:type="spellStart"/>
      <w:r w:rsidRPr="00EF4AC5">
        <w:rPr>
          <w:lang w:eastAsia="id"/>
        </w:rPr>
        <w:t>pendanaan</w:t>
      </w:r>
      <w:proofErr w:type="spellEnd"/>
      <w:r w:rsidRPr="00EF4AC5">
        <w:rPr>
          <w:lang w:eastAsia="id"/>
        </w:rPr>
        <w:t xml:space="preserve"> juga </w:t>
      </w:r>
      <w:proofErr w:type="spellStart"/>
      <w:r w:rsidRPr="00EF4AC5">
        <w:rPr>
          <w:lang w:eastAsia="id"/>
        </w:rPr>
        <w:t>pemerintah</w:t>
      </w:r>
      <w:proofErr w:type="spellEnd"/>
      <w:r w:rsidRPr="00EF4AC5">
        <w:rPr>
          <w:lang w:eastAsia="id"/>
        </w:rPr>
        <w:t xml:space="preserve"> </w:t>
      </w:r>
      <w:proofErr w:type="spellStart"/>
      <w:r w:rsidRPr="00EF4AC5">
        <w:rPr>
          <w:lang w:eastAsia="id"/>
        </w:rPr>
        <w:t>sebagai</w:t>
      </w:r>
      <w:proofErr w:type="spellEnd"/>
      <w:r w:rsidRPr="00EF4AC5">
        <w:rPr>
          <w:lang w:eastAsia="id"/>
        </w:rPr>
        <w:t xml:space="preserve"> </w:t>
      </w:r>
      <w:proofErr w:type="spellStart"/>
      <w:r w:rsidRPr="00EF4AC5">
        <w:rPr>
          <w:lang w:eastAsia="id"/>
        </w:rPr>
        <w:t>fasilitator</w:t>
      </w:r>
      <w:proofErr w:type="spellEnd"/>
      <w:r w:rsidRPr="00EF4AC5">
        <w:rPr>
          <w:lang w:eastAsia="id"/>
        </w:rPr>
        <w:t xml:space="preserve"> </w:t>
      </w:r>
      <w:proofErr w:type="spellStart"/>
      <w:r w:rsidRPr="00EF4AC5">
        <w:rPr>
          <w:lang w:eastAsia="id"/>
        </w:rPr>
        <w:t>memiliki</w:t>
      </w:r>
      <w:proofErr w:type="spellEnd"/>
      <w:r w:rsidRPr="00EF4AC5">
        <w:rPr>
          <w:lang w:eastAsia="id"/>
        </w:rPr>
        <w:t xml:space="preserve"> </w:t>
      </w:r>
      <w:proofErr w:type="spellStart"/>
      <w:r w:rsidRPr="00EF4AC5">
        <w:rPr>
          <w:lang w:eastAsia="id"/>
        </w:rPr>
        <w:t>tugas</w:t>
      </w:r>
      <w:proofErr w:type="spellEnd"/>
      <w:r w:rsidRPr="00EF4AC5">
        <w:rPr>
          <w:lang w:eastAsia="id"/>
        </w:rPr>
        <w:t xml:space="preserve"> </w:t>
      </w:r>
      <w:proofErr w:type="spellStart"/>
      <w:r w:rsidRPr="00EF4AC5">
        <w:rPr>
          <w:lang w:eastAsia="id"/>
        </w:rPr>
        <w:t>mencari</w:t>
      </w:r>
      <w:proofErr w:type="spellEnd"/>
      <w:r w:rsidRPr="00EF4AC5">
        <w:rPr>
          <w:lang w:eastAsia="id"/>
        </w:rPr>
        <w:t xml:space="preserve"> </w:t>
      </w:r>
      <w:proofErr w:type="spellStart"/>
      <w:r w:rsidRPr="00EF4AC5">
        <w:rPr>
          <w:lang w:eastAsia="id"/>
        </w:rPr>
        <w:t>alternatif</w:t>
      </w:r>
      <w:proofErr w:type="spellEnd"/>
      <w:r w:rsidRPr="00EF4AC5">
        <w:rPr>
          <w:lang w:eastAsia="id"/>
        </w:rPr>
        <w:t xml:space="preserve"> </w:t>
      </w:r>
      <w:proofErr w:type="spellStart"/>
      <w:r w:rsidRPr="00EF4AC5">
        <w:rPr>
          <w:lang w:eastAsia="id"/>
        </w:rPr>
        <w:t>pilihan</w:t>
      </w:r>
      <w:proofErr w:type="spellEnd"/>
      <w:r w:rsidRPr="00EF4AC5">
        <w:rPr>
          <w:lang w:eastAsia="id"/>
        </w:rPr>
        <w:t xml:space="preserve"> agar UMKM </w:t>
      </w:r>
      <w:proofErr w:type="spellStart"/>
      <w:r w:rsidRPr="00EF4AC5">
        <w:rPr>
          <w:lang w:eastAsia="id"/>
        </w:rPr>
        <w:t>mendapat</w:t>
      </w:r>
      <w:proofErr w:type="spellEnd"/>
      <w:r w:rsidRPr="00EF4AC5">
        <w:rPr>
          <w:lang w:eastAsia="id"/>
        </w:rPr>
        <w:t xml:space="preserve"> </w:t>
      </w:r>
      <w:proofErr w:type="spellStart"/>
      <w:r w:rsidRPr="00EF4AC5">
        <w:rPr>
          <w:lang w:eastAsia="id"/>
        </w:rPr>
        <w:t>pendanaan</w:t>
      </w:r>
      <w:proofErr w:type="spellEnd"/>
      <w:r w:rsidRPr="00EF4AC5">
        <w:rPr>
          <w:lang w:eastAsia="id"/>
        </w:rPr>
        <w:t xml:space="preserve"> </w:t>
      </w:r>
      <w:proofErr w:type="spellStart"/>
      <w:r w:rsidRPr="00EF4AC5">
        <w:rPr>
          <w:lang w:eastAsia="id"/>
        </w:rPr>
        <w:t>sebagai</w:t>
      </w:r>
      <w:proofErr w:type="spellEnd"/>
      <w:r w:rsidRPr="00EF4AC5">
        <w:rPr>
          <w:lang w:eastAsia="id"/>
        </w:rPr>
        <w:t xml:space="preserve"> </w:t>
      </w:r>
      <w:proofErr w:type="spellStart"/>
      <w:r w:rsidRPr="00EF4AC5">
        <w:rPr>
          <w:lang w:eastAsia="id"/>
        </w:rPr>
        <w:t>sumber</w:t>
      </w:r>
      <w:proofErr w:type="spellEnd"/>
      <w:r w:rsidRPr="00EF4AC5">
        <w:rPr>
          <w:lang w:eastAsia="id"/>
        </w:rPr>
        <w:t xml:space="preserve"> modal yang </w:t>
      </w:r>
      <w:proofErr w:type="spellStart"/>
      <w:r w:rsidRPr="00EF4AC5">
        <w:rPr>
          <w:lang w:eastAsia="id"/>
        </w:rPr>
        <w:t>dibutuhkan</w:t>
      </w:r>
      <w:proofErr w:type="spellEnd"/>
      <w:r w:rsidRPr="00EF4AC5">
        <w:rPr>
          <w:lang w:eastAsia="id"/>
        </w:rPr>
        <w:t>. </w:t>
      </w:r>
    </w:p>
    <w:p w14:paraId="600E31B9" w14:textId="50D8373D" w:rsidR="00EF4AC5" w:rsidRPr="00EF4AC5" w:rsidRDefault="00EF4AC5" w:rsidP="007E7459">
      <w:pPr>
        <w:widowControl w:val="0"/>
        <w:spacing w:line="360" w:lineRule="auto"/>
        <w:jc w:val="both"/>
        <w:rPr>
          <w:lang w:val="id-ID" w:eastAsia="id"/>
        </w:rPr>
      </w:pPr>
      <w:r w:rsidRPr="00EF4AC5">
        <w:rPr>
          <w:lang w:val="id-ID" w:eastAsia="id"/>
        </w:rPr>
        <w:t xml:space="preserve">Peran pemerintah tersebut diharapkan dapat mendorong </w:t>
      </w:r>
      <w:proofErr w:type="spellStart"/>
      <w:r w:rsidRPr="00EF4AC5">
        <w:rPr>
          <w:lang w:eastAsia="id"/>
        </w:rPr>
        <w:t>peningkatan</w:t>
      </w:r>
      <w:proofErr w:type="spellEnd"/>
      <w:r w:rsidRPr="00EF4AC5">
        <w:rPr>
          <w:lang w:eastAsia="id"/>
        </w:rPr>
        <w:t xml:space="preserve"> </w:t>
      </w:r>
      <w:proofErr w:type="spellStart"/>
      <w:r w:rsidRPr="00EF4AC5">
        <w:rPr>
          <w:lang w:eastAsia="id"/>
        </w:rPr>
        <w:t>munculnya</w:t>
      </w:r>
      <w:proofErr w:type="spellEnd"/>
      <w:r w:rsidRPr="00EF4AC5">
        <w:rPr>
          <w:lang w:val="id-ID" w:eastAsia="id"/>
        </w:rPr>
        <w:t xml:space="preserve"> </w:t>
      </w:r>
      <w:r w:rsidRPr="00EF4AC5">
        <w:rPr>
          <w:lang w:val="id-ID" w:eastAsia="id"/>
        </w:rPr>
        <w:lastRenderedPageBreak/>
        <w:t>UMKM di Indonesia dan me</w:t>
      </w:r>
      <w:proofErr w:type="spellStart"/>
      <w:r w:rsidRPr="00EF4AC5">
        <w:rPr>
          <w:lang w:eastAsia="id"/>
        </w:rPr>
        <w:t>majukan</w:t>
      </w:r>
      <w:proofErr w:type="spellEnd"/>
      <w:r w:rsidRPr="00EF4AC5">
        <w:rPr>
          <w:lang w:val="id-ID" w:eastAsia="id"/>
        </w:rPr>
        <w:t xml:space="preserve"> pengembangan UMKM serta pertumbuhan </w:t>
      </w:r>
      <w:r w:rsidRPr="00EF4AC5">
        <w:rPr>
          <w:lang w:eastAsia="id"/>
        </w:rPr>
        <w:t>per</w:t>
      </w:r>
      <w:r w:rsidRPr="00EF4AC5">
        <w:rPr>
          <w:lang w:val="id-ID" w:eastAsia="id"/>
        </w:rPr>
        <w:t>ekonomi</w:t>
      </w:r>
      <w:r w:rsidRPr="00EF4AC5">
        <w:rPr>
          <w:lang w:eastAsia="id"/>
        </w:rPr>
        <w:t>an di</w:t>
      </w:r>
      <w:r w:rsidRPr="00EF4AC5">
        <w:rPr>
          <w:lang w:val="id-ID" w:eastAsia="id"/>
        </w:rPr>
        <w:t xml:space="preserve"> Indonesia. </w:t>
      </w:r>
      <w:proofErr w:type="spellStart"/>
      <w:r w:rsidRPr="00EF4AC5">
        <w:rPr>
          <w:lang w:eastAsia="id"/>
        </w:rPr>
        <w:t>Dalam</w:t>
      </w:r>
      <w:proofErr w:type="spellEnd"/>
      <w:r w:rsidRPr="00EF4AC5">
        <w:rPr>
          <w:lang w:eastAsia="id"/>
        </w:rPr>
        <w:t xml:space="preserve"> </w:t>
      </w:r>
      <w:proofErr w:type="spellStart"/>
      <w:r w:rsidRPr="00EF4AC5">
        <w:rPr>
          <w:lang w:eastAsia="id"/>
        </w:rPr>
        <w:t>upaya</w:t>
      </w:r>
      <w:proofErr w:type="spellEnd"/>
      <w:r w:rsidRPr="00EF4AC5">
        <w:rPr>
          <w:lang w:eastAsia="id"/>
        </w:rPr>
        <w:t xml:space="preserve"> </w:t>
      </w:r>
      <w:proofErr w:type="spellStart"/>
      <w:r w:rsidRPr="00EF4AC5">
        <w:rPr>
          <w:lang w:eastAsia="id"/>
        </w:rPr>
        <w:t>upaya</w:t>
      </w:r>
      <w:proofErr w:type="spellEnd"/>
      <w:r w:rsidRPr="00EF4AC5">
        <w:rPr>
          <w:lang w:eastAsia="id"/>
        </w:rPr>
        <w:t xml:space="preserve"> yang </w:t>
      </w:r>
      <w:proofErr w:type="spellStart"/>
      <w:r w:rsidRPr="00EF4AC5">
        <w:rPr>
          <w:lang w:eastAsia="id"/>
        </w:rPr>
        <w:t>dilakukan</w:t>
      </w:r>
      <w:proofErr w:type="spellEnd"/>
      <w:r w:rsidRPr="00EF4AC5">
        <w:rPr>
          <w:lang w:eastAsia="id"/>
        </w:rPr>
        <w:t xml:space="preserve"> </w:t>
      </w:r>
      <w:proofErr w:type="spellStart"/>
      <w:r w:rsidRPr="00EF4AC5">
        <w:rPr>
          <w:lang w:eastAsia="id"/>
        </w:rPr>
        <w:t>ini</w:t>
      </w:r>
      <w:proofErr w:type="spellEnd"/>
      <w:r w:rsidRPr="00EF4AC5">
        <w:rPr>
          <w:lang w:eastAsia="id"/>
        </w:rPr>
        <w:t xml:space="preserve">, </w:t>
      </w:r>
      <w:proofErr w:type="spellStart"/>
      <w:r w:rsidRPr="00EF4AC5">
        <w:rPr>
          <w:lang w:eastAsia="id"/>
        </w:rPr>
        <w:t>diharapkan</w:t>
      </w:r>
      <w:proofErr w:type="spellEnd"/>
      <w:r w:rsidRPr="00EF4AC5">
        <w:rPr>
          <w:lang w:eastAsia="id"/>
        </w:rPr>
        <w:t xml:space="preserve"> juga</w:t>
      </w:r>
      <w:r w:rsidRPr="00EF4AC5">
        <w:rPr>
          <w:lang w:val="id-ID" w:eastAsia="id"/>
        </w:rPr>
        <w:t xml:space="preserve"> </w:t>
      </w:r>
      <w:proofErr w:type="spellStart"/>
      <w:r w:rsidRPr="00EF4AC5">
        <w:rPr>
          <w:lang w:eastAsia="id"/>
        </w:rPr>
        <w:t>lapangan</w:t>
      </w:r>
      <w:proofErr w:type="spellEnd"/>
      <w:r w:rsidRPr="00EF4AC5">
        <w:rPr>
          <w:lang w:eastAsia="id"/>
        </w:rPr>
        <w:t xml:space="preserve"> </w:t>
      </w:r>
      <w:proofErr w:type="spellStart"/>
      <w:r w:rsidRPr="00EF4AC5">
        <w:rPr>
          <w:lang w:eastAsia="id"/>
        </w:rPr>
        <w:t>kerja</w:t>
      </w:r>
      <w:proofErr w:type="spellEnd"/>
      <w:r w:rsidRPr="00EF4AC5">
        <w:rPr>
          <w:lang w:eastAsia="id"/>
        </w:rPr>
        <w:t xml:space="preserve"> </w:t>
      </w:r>
      <w:proofErr w:type="spellStart"/>
      <w:r w:rsidRPr="00EF4AC5">
        <w:rPr>
          <w:lang w:eastAsia="id"/>
        </w:rPr>
        <w:t>terbuka</w:t>
      </w:r>
      <w:proofErr w:type="spellEnd"/>
      <w:r w:rsidRPr="00EF4AC5">
        <w:rPr>
          <w:lang w:eastAsia="id"/>
        </w:rPr>
        <w:t xml:space="preserve"> </w:t>
      </w:r>
      <w:proofErr w:type="spellStart"/>
      <w:r w:rsidRPr="00EF4AC5">
        <w:rPr>
          <w:lang w:eastAsia="id"/>
        </w:rPr>
        <w:t>lebar</w:t>
      </w:r>
      <w:proofErr w:type="spellEnd"/>
      <w:r w:rsidRPr="00EF4AC5">
        <w:rPr>
          <w:lang w:eastAsia="id"/>
        </w:rPr>
        <w:t xml:space="preserve"> </w:t>
      </w:r>
      <w:proofErr w:type="spellStart"/>
      <w:r w:rsidRPr="00EF4AC5">
        <w:rPr>
          <w:lang w:eastAsia="id"/>
        </w:rPr>
        <w:t>sehingga</w:t>
      </w:r>
      <w:proofErr w:type="spellEnd"/>
      <w:r w:rsidRPr="00EF4AC5">
        <w:rPr>
          <w:lang w:eastAsia="id"/>
        </w:rPr>
        <w:t xml:space="preserve"> </w:t>
      </w:r>
      <w:proofErr w:type="spellStart"/>
      <w:r w:rsidRPr="00EF4AC5">
        <w:rPr>
          <w:lang w:eastAsia="id"/>
        </w:rPr>
        <w:t>potensi</w:t>
      </w:r>
      <w:proofErr w:type="spellEnd"/>
      <w:r w:rsidRPr="00EF4AC5">
        <w:rPr>
          <w:lang w:eastAsia="id"/>
        </w:rPr>
        <w:t xml:space="preserve"> </w:t>
      </w:r>
      <w:proofErr w:type="spellStart"/>
      <w:r w:rsidRPr="00EF4AC5">
        <w:rPr>
          <w:lang w:eastAsia="id"/>
        </w:rPr>
        <w:t>kemiskinan</w:t>
      </w:r>
      <w:proofErr w:type="spellEnd"/>
      <w:r w:rsidRPr="00EF4AC5">
        <w:rPr>
          <w:lang w:eastAsia="id"/>
        </w:rPr>
        <w:t xml:space="preserve"> </w:t>
      </w:r>
      <w:proofErr w:type="spellStart"/>
      <w:r w:rsidRPr="00EF4AC5">
        <w:rPr>
          <w:lang w:eastAsia="id"/>
        </w:rPr>
        <w:t>dan</w:t>
      </w:r>
      <w:proofErr w:type="spellEnd"/>
      <w:r w:rsidRPr="00EF4AC5">
        <w:rPr>
          <w:lang w:eastAsia="id"/>
        </w:rPr>
        <w:t xml:space="preserve"> </w:t>
      </w:r>
      <w:proofErr w:type="spellStart"/>
      <w:r w:rsidRPr="00EF4AC5">
        <w:rPr>
          <w:lang w:eastAsia="id"/>
        </w:rPr>
        <w:t>persentase</w:t>
      </w:r>
      <w:proofErr w:type="spellEnd"/>
      <w:r w:rsidRPr="00EF4AC5">
        <w:rPr>
          <w:lang w:eastAsia="id"/>
        </w:rPr>
        <w:t xml:space="preserve"> </w:t>
      </w:r>
      <w:proofErr w:type="spellStart"/>
      <w:r w:rsidRPr="00EF4AC5">
        <w:rPr>
          <w:lang w:eastAsia="id"/>
        </w:rPr>
        <w:t>jum</w:t>
      </w:r>
      <w:r>
        <w:rPr>
          <w:lang w:eastAsia="id"/>
        </w:rPr>
        <w:t>lah</w:t>
      </w:r>
      <w:proofErr w:type="spellEnd"/>
      <w:r>
        <w:rPr>
          <w:lang w:eastAsia="id"/>
        </w:rPr>
        <w:t xml:space="preserve"> </w:t>
      </w:r>
      <w:proofErr w:type="spellStart"/>
      <w:r>
        <w:rPr>
          <w:lang w:eastAsia="id"/>
        </w:rPr>
        <w:t>pengangguran</w:t>
      </w:r>
      <w:proofErr w:type="spellEnd"/>
      <w:r>
        <w:rPr>
          <w:lang w:eastAsia="id"/>
        </w:rPr>
        <w:t xml:space="preserve"> </w:t>
      </w:r>
      <w:proofErr w:type="spellStart"/>
      <w:r>
        <w:rPr>
          <w:lang w:eastAsia="id"/>
        </w:rPr>
        <w:t>dapat</w:t>
      </w:r>
      <w:proofErr w:type="spellEnd"/>
      <w:r>
        <w:rPr>
          <w:lang w:eastAsia="id"/>
        </w:rPr>
        <w:t xml:space="preserve"> </w:t>
      </w:r>
      <w:proofErr w:type="spellStart"/>
      <w:r>
        <w:rPr>
          <w:lang w:eastAsia="id"/>
        </w:rPr>
        <w:t>menurun</w:t>
      </w:r>
      <w:proofErr w:type="spellEnd"/>
      <w:r>
        <w:rPr>
          <w:lang w:eastAsia="id"/>
        </w:rPr>
        <w:t>.</w:t>
      </w:r>
      <w:r>
        <w:rPr>
          <w:lang w:val="id-ID" w:eastAsia="id"/>
        </w:rPr>
        <w:t xml:space="preserve"> </w:t>
      </w:r>
      <w:r w:rsidRPr="00EF4AC5">
        <w:rPr>
          <w:lang w:val="id-ID" w:eastAsia="id"/>
        </w:rPr>
        <w:t>Pemerintah</w:t>
      </w:r>
      <w:r>
        <w:rPr>
          <w:lang w:val="id-ID" w:eastAsia="id"/>
        </w:rPr>
        <w:t xml:space="preserve"> perlu mengimplementasikan </w:t>
      </w:r>
      <w:r w:rsidR="007E7459">
        <w:rPr>
          <w:lang w:val="id-ID" w:eastAsia="id"/>
        </w:rPr>
        <w:t>konsep korporati-sasi U</w:t>
      </w:r>
      <w:r w:rsidRPr="00EF4AC5">
        <w:rPr>
          <w:lang w:val="id-ID" w:eastAsia="id"/>
        </w:rPr>
        <w:t xml:space="preserve">MKM   agar   kontribusi   UMKM semakin luas. Hal tersebut mengelompokkan usaha   kecil   sejenis   dalam   satu   koperasi,   dan </w:t>
      </w:r>
      <w:r>
        <w:rPr>
          <w:lang w:val="id-ID" w:eastAsia="id"/>
        </w:rPr>
        <w:t xml:space="preserve">  selanjutnya koperasi-koperasi </w:t>
      </w:r>
      <w:r w:rsidRPr="00EF4AC5">
        <w:rPr>
          <w:lang w:val="id-ID" w:eastAsia="id"/>
        </w:rPr>
        <w:t>tersebut membuat Badan Usaha Milik Rakyat (BUMR) dalam bentuk Perseroan Terbatas. Jika konsep ini berhasil</w:t>
      </w:r>
      <w:r>
        <w:rPr>
          <w:lang w:val="id-ID" w:eastAsia="id"/>
        </w:rPr>
        <w:t xml:space="preserve"> akan memberikan    kemudahan perbankan karena  mempunyai </w:t>
      </w:r>
      <w:r w:rsidRPr="00EF4AC5">
        <w:rPr>
          <w:lang w:val="id-ID" w:eastAsia="id"/>
        </w:rPr>
        <w:t>na</w:t>
      </w:r>
      <w:r>
        <w:rPr>
          <w:lang w:val="id-ID" w:eastAsia="id"/>
        </w:rPr>
        <w:t xml:space="preserve">sabah </w:t>
      </w:r>
      <w:r w:rsidRPr="00EF4AC5">
        <w:rPr>
          <w:lang w:val="id-ID" w:eastAsia="id"/>
        </w:rPr>
        <w:t>yang sizeable seh</w:t>
      </w:r>
      <w:r>
        <w:rPr>
          <w:lang w:val="id-ID" w:eastAsia="id"/>
        </w:rPr>
        <w:t xml:space="preserve">ingga bisa dikomparasikan  dan </w:t>
      </w:r>
      <w:r w:rsidRPr="00EF4AC5">
        <w:rPr>
          <w:lang w:val="id-ID" w:eastAsia="id"/>
        </w:rPr>
        <w:t>men</w:t>
      </w:r>
      <w:r>
        <w:rPr>
          <w:lang w:val="id-ID" w:eastAsia="id"/>
        </w:rPr>
        <w:t xml:space="preserve">gangkat  UMKM  yang  berpotensi </w:t>
      </w:r>
      <w:r w:rsidRPr="00EF4AC5">
        <w:rPr>
          <w:lang w:val="id-ID" w:eastAsia="id"/>
        </w:rPr>
        <w:t>(Asikin, 2020).</w:t>
      </w:r>
    </w:p>
    <w:p w14:paraId="0568C40F" w14:textId="77777777" w:rsidR="001041CE" w:rsidRPr="001041CE" w:rsidRDefault="001041CE" w:rsidP="007E7459">
      <w:pPr>
        <w:widowControl w:val="0"/>
        <w:spacing w:line="360" w:lineRule="auto"/>
        <w:jc w:val="both"/>
        <w:rPr>
          <w:lang w:val="id-ID"/>
        </w:rPr>
      </w:pPr>
    </w:p>
    <w:p w14:paraId="747C8C39" w14:textId="6961B059" w:rsidR="00E66145" w:rsidRPr="0086550C" w:rsidRDefault="0086550C" w:rsidP="0086550C">
      <w:pPr>
        <w:widowControl w:val="0"/>
        <w:spacing w:line="360" w:lineRule="auto"/>
        <w:jc w:val="both"/>
        <w:rPr>
          <w:b/>
        </w:rPr>
      </w:pPr>
      <w:r w:rsidRPr="0086550C">
        <w:rPr>
          <w:b/>
        </w:rPr>
        <w:t>Peran Pemerintah dalam Mengembangkan UMKM di Pasar Internasional</w:t>
      </w:r>
    </w:p>
    <w:p w14:paraId="41BDD05C" w14:textId="77777777" w:rsidR="007E7459" w:rsidRPr="007E7459" w:rsidRDefault="006A5963" w:rsidP="007E7459">
      <w:pPr>
        <w:widowControl w:val="0"/>
        <w:spacing w:line="360" w:lineRule="auto"/>
        <w:ind w:firstLine="426"/>
        <w:jc w:val="both"/>
        <w:rPr>
          <w:lang w:val="id-ID"/>
        </w:rPr>
      </w:pPr>
      <w:proofErr w:type="spellStart"/>
      <w:r>
        <w:t>Pengembangan</w:t>
      </w:r>
      <w:proofErr w:type="spellEnd"/>
      <w:r w:rsidR="00E161C9" w:rsidRPr="00E161C9">
        <w:t xml:space="preserve"> </w:t>
      </w:r>
      <w:proofErr w:type="spellStart"/>
      <w:r w:rsidR="007E7459" w:rsidRPr="007E7459">
        <w:t>Perkembangan</w:t>
      </w:r>
      <w:proofErr w:type="spellEnd"/>
      <w:r w:rsidR="007E7459" w:rsidRPr="007E7459">
        <w:t xml:space="preserve"> di masa </w:t>
      </w:r>
      <w:proofErr w:type="spellStart"/>
      <w:r w:rsidR="007E7459" w:rsidRPr="007E7459">
        <w:t>sekarang</w:t>
      </w:r>
      <w:proofErr w:type="spellEnd"/>
      <w:r w:rsidR="007E7459" w:rsidRPr="007E7459">
        <w:t xml:space="preserve"> </w:t>
      </w:r>
      <w:r w:rsidR="007E7459" w:rsidRPr="007E7459">
        <w:rPr>
          <w:lang w:val="id-ID"/>
        </w:rPr>
        <w:t xml:space="preserve">yang semakin pesat </w:t>
      </w:r>
      <w:proofErr w:type="spellStart"/>
      <w:r w:rsidR="007E7459" w:rsidRPr="007E7459">
        <w:t>dan</w:t>
      </w:r>
      <w:proofErr w:type="spellEnd"/>
      <w:r w:rsidR="007E7459" w:rsidRPr="007E7459">
        <w:t xml:space="preserve"> </w:t>
      </w:r>
      <w:proofErr w:type="spellStart"/>
      <w:r w:rsidR="007E7459" w:rsidRPr="007E7459">
        <w:t>pengaruh</w:t>
      </w:r>
      <w:proofErr w:type="spellEnd"/>
      <w:r w:rsidR="007E7459" w:rsidRPr="007E7459">
        <w:t xml:space="preserve"> </w:t>
      </w:r>
      <w:proofErr w:type="spellStart"/>
      <w:r w:rsidR="007E7459" w:rsidRPr="007E7459">
        <w:t>arus</w:t>
      </w:r>
      <w:proofErr w:type="spellEnd"/>
      <w:r w:rsidR="007E7459" w:rsidRPr="007E7459">
        <w:t xml:space="preserve"> </w:t>
      </w:r>
      <w:r w:rsidR="007E7459" w:rsidRPr="007E7459">
        <w:rPr>
          <w:lang w:val="id-ID"/>
        </w:rPr>
        <w:t xml:space="preserve">globalisasi </w:t>
      </w:r>
      <w:proofErr w:type="spellStart"/>
      <w:r w:rsidR="007E7459" w:rsidRPr="007E7459">
        <w:t>serta</w:t>
      </w:r>
      <w:proofErr w:type="spellEnd"/>
      <w:r w:rsidR="007E7459" w:rsidRPr="007E7459">
        <w:t xml:space="preserve"> </w:t>
      </w:r>
      <w:proofErr w:type="spellStart"/>
      <w:r w:rsidR="007E7459" w:rsidRPr="007E7459">
        <w:t>persaingan</w:t>
      </w:r>
      <w:proofErr w:type="spellEnd"/>
      <w:r w:rsidR="007E7459" w:rsidRPr="007E7459">
        <w:rPr>
          <w:lang w:val="id-ID"/>
        </w:rPr>
        <w:t xml:space="preserve"> pasar global</w:t>
      </w:r>
      <w:r w:rsidR="007E7459" w:rsidRPr="007E7459">
        <w:t xml:space="preserve"> yang </w:t>
      </w:r>
      <w:proofErr w:type="spellStart"/>
      <w:r w:rsidR="007E7459" w:rsidRPr="007E7459">
        <w:t>tinggi</w:t>
      </w:r>
      <w:proofErr w:type="spellEnd"/>
      <w:r w:rsidR="007E7459" w:rsidRPr="007E7459">
        <w:t xml:space="preserve">, </w:t>
      </w:r>
      <w:proofErr w:type="spellStart"/>
      <w:r w:rsidR="007E7459" w:rsidRPr="007E7459">
        <w:t>menuntut</w:t>
      </w:r>
      <w:proofErr w:type="spellEnd"/>
      <w:r w:rsidR="007E7459" w:rsidRPr="007E7459">
        <w:t xml:space="preserve"> UMKM </w:t>
      </w:r>
      <w:proofErr w:type="spellStart"/>
      <w:r w:rsidR="007E7459" w:rsidRPr="007E7459">
        <w:t>untuk</w:t>
      </w:r>
      <w:proofErr w:type="spellEnd"/>
      <w:r w:rsidR="007E7459" w:rsidRPr="007E7459">
        <w:t xml:space="preserve"> </w:t>
      </w:r>
      <w:proofErr w:type="spellStart"/>
      <w:r w:rsidR="007E7459" w:rsidRPr="007E7459">
        <w:t>terus</w:t>
      </w:r>
      <w:proofErr w:type="spellEnd"/>
      <w:r w:rsidR="007E7459" w:rsidRPr="007E7459">
        <w:t xml:space="preserve"> </w:t>
      </w:r>
      <w:proofErr w:type="spellStart"/>
      <w:r w:rsidR="007E7459" w:rsidRPr="007E7459">
        <w:t>mampu</w:t>
      </w:r>
      <w:proofErr w:type="spellEnd"/>
      <w:r w:rsidR="007E7459" w:rsidRPr="007E7459">
        <w:t xml:space="preserve"> </w:t>
      </w:r>
      <w:proofErr w:type="spellStart"/>
      <w:r w:rsidR="007E7459" w:rsidRPr="007E7459">
        <w:t>menghadapi</w:t>
      </w:r>
      <w:proofErr w:type="spellEnd"/>
      <w:r w:rsidR="007E7459" w:rsidRPr="007E7459">
        <w:t xml:space="preserve"> </w:t>
      </w:r>
      <w:proofErr w:type="spellStart"/>
      <w:r w:rsidR="007E7459" w:rsidRPr="007E7459">
        <w:t>tantangan</w:t>
      </w:r>
      <w:proofErr w:type="spellEnd"/>
      <w:r w:rsidR="007E7459" w:rsidRPr="007E7459">
        <w:t xml:space="preserve">, </w:t>
      </w:r>
      <w:proofErr w:type="spellStart"/>
      <w:r w:rsidR="007E7459" w:rsidRPr="007E7459">
        <w:t>seperti</w:t>
      </w:r>
      <w:proofErr w:type="spellEnd"/>
      <w:r w:rsidR="007E7459" w:rsidRPr="007E7459">
        <w:t xml:space="preserve"> </w:t>
      </w:r>
      <w:proofErr w:type="spellStart"/>
      <w:r w:rsidR="007E7459" w:rsidRPr="007E7459">
        <w:t>pengembangan</w:t>
      </w:r>
      <w:proofErr w:type="spellEnd"/>
      <w:r w:rsidR="007E7459" w:rsidRPr="007E7459">
        <w:t xml:space="preserve"> </w:t>
      </w:r>
      <w:proofErr w:type="spellStart"/>
      <w:r w:rsidR="007E7459" w:rsidRPr="007E7459">
        <w:t>produk</w:t>
      </w:r>
      <w:proofErr w:type="spellEnd"/>
      <w:r w:rsidR="007E7459" w:rsidRPr="007E7459">
        <w:t xml:space="preserve"> </w:t>
      </w:r>
      <w:proofErr w:type="spellStart"/>
      <w:r w:rsidR="007E7459" w:rsidRPr="007E7459">
        <w:t>dan</w:t>
      </w:r>
      <w:proofErr w:type="spellEnd"/>
      <w:r w:rsidR="007E7459" w:rsidRPr="007E7459">
        <w:t xml:space="preserve"> </w:t>
      </w:r>
      <w:proofErr w:type="spellStart"/>
      <w:r w:rsidR="007E7459" w:rsidRPr="007E7459">
        <w:t>jasa</w:t>
      </w:r>
      <w:proofErr w:type="spellEnd"/>
      <w:r w:rsidR="007E7459" w:rsidRPr="007E7459">
        <w:t xml:space="preserve"> </w:t>
      </w:r>
      <w:proofErr w:type="spellStart"/>
      <w:r w:rsidR="007E7459" w:rsidRPr="007E7459">
        <w:t>lewat</w:t>
      </w:r>
      <w:proofErr w:type="spellEnd"/>
      <w:r w:rsidR="007E7459" w:rsidRPr="007E7459">
        <w:t xml:space="preserve"> </w:t>
      </w:r>
      <w:proofErr w:type="spellStart"/>
      <w:r w:rsidR="007E7459" w:rsidRPr="007E7459">
        <w:t>inovasi</w:t>
      </w:r>
      <w:proofErr w:type="spellEnd"/>
      <w:r w:rsidR="007E7459" w:rsidRPr="007E7459">
        <w:t xml:space="preserve">, </w:t>
      </w:r>
      <w:proofErr w:type="spellStart"/>
      <w:r w:rsidR="007E7459" w:rsidRPr="007E7459">
        <w:t>peningkatan</w:t>
      </w:r>
      <w:proofErr w:type="spellEnd"/>
      <w:r w:rsidR="007E7459" w:rsidRPr="007E7459">
        <w:t xml:space="preserve"> </w:t>
      </w:r>
      <w:proofErr w:type="spellStart"/>
      <w:r w:rsidR="007E7459" w:rsidRPr="007E7459">
        <w:t>keterampilan</w:t>
      </w:r>
      <w:proofErr w:type="spellEnd"/>
      <w:r w:rsidR="007E7459" w:rsidRPr="007E7459">
        <w:t xml:space="preserve"> </w:t>
      </w:r>
      <w:proofErr w:type="spellStart"/>
      <w:r w:rsidR="007E7459" w:rsidRPr="007E7459">
        <w:t>dan</w:t>
      </w:r>
      <w:proofErr w:type="spellEnd"/>
      <w:r w:rsidR="007E7459" w:rsidRPr="007E7459">
        <w:t xml:space="preserve"> </w:t>
      </w:r>
      <w:proofErr w:type="spellStart"/>
      <w:r w:rsidR="007E7459" w:rsidRPr="007E7459">
        <w:t>teknologi</w:t>
      </w:r>
      <w:proofErr w:type="spellEnd"/>
      <w:r w:rsidR="007E7459" w:rsidRPr="007E7459">
        <w:t xml:space="preserve"> yang </w:t>
      </w:r>
      <w:proofErr w:type="spellStart"/>
      <w:r w:rsidR="007E7459" w:rsidRPr="007E7459">
        <w:t>digunakan</w:t>
      </w:r>
      <w:proofErr w:type="spellEnd"/>
      <w:r w:rsidR="007E7459" w:rsidRPr="007E7459">
        <w:t xml:space="preserve">, </w:t>
      </w:r>
      <w:proofErr w:type="spellStart"/>
      <w:r w:rsidR="007E7459" w:rsidRPr="007E7459">
        <w:t>serta</w:t>
      </w:r>
      <w:proofErr w:type="spellEnd"/>
      <w:r w:rsidR="007E7459" w:rsidRPr="007E7459">
        <w:t xml:space="preserve"> </w:t>
      </w:r>
      <w:proofErr w:type="spellStart"/>
      <w:r w:rsidR="007E7459" w:rsidRPr="007E7459">
        <w:t>perluasan</w:t>
      </w:r>
      <w:proofErr w:type="spellEnd"/>
      <w:r w:rsidR="007E7459" w:rsidRPr="007E7459">
        <w:t xml:space="preserve"> </w:t>
      </w:r>
      <w:proofErr w:type="spellStart"/>
      <w:r w:rsidR="007E7459" w:rsidRPr="007E7459">
        <w:t>jangkauan</w:t>
      </w:r>
      <w:proofErr w:type="spellEnd"/>
      <w:r w:rsidR="007E7459" w:rsidRPr="007E7459">
        <w:t xml:space="preserve"> </w:t>
      </w:r>
      <w:proofErr w:type="spellStart"/>
      <w:r w:rsidR="007E7459" w:rsidRPr="007E7459">
        <w:t>pemasaran</w:t>
      </w:r>
      <w:proofErr w:type="spellEnd"/>
      <w:r w:rsidR="007E7459" w:rsidRPr="007E7459">
        <w:t xml:space="preserve">. </w:t>
      </w:r>
      <w:proofErr w:type="spellStart"/>
      <w:r w:rsidR="007E7459" w:rsidRPr="007E7459">
        <w:t>Tidak</w:t>
      </w:r>
      <w:proofErr w:type="spellEnd"/>
      <w:r w:rsidR="007E7459" w:rsidRPr="007E7459">
        <w:t xml:space="preserve"> </w:t>
      </w:r>
      <w:proofErr w:type="spellStart"/>
      <w:r w:rsidR="007E7459" w:rsidRPr="007E7459">
        <w:t>dapat</w:t>
      </w:r>
      <w:proofErr w:type="spellEnd"/>
      <w:r w:rsidR="007E7459" w:rsidRPr="007E7459">
        <w:t xml:space="preserve"> </w:t>
      </w:r>
      <w:proofErr w:type="spellStart"/>
      <w:r w:rsidR="007E7459" w:rsidRPr="007E7459">
        <w:t>dipungkiri</w:t>
      </w:r>
      <w:proofErr w:type="spellEnd"/>
      <w:r w:rsidR="007E7459" w:rsidRPr="007E7459">
        <w:t xml:space="preserve"> </w:t>
      </w:r>
      <w:proofErr w:type="spellStart"/>
      <w:r w:rsidR="007E7459" w:rsidRPr="007E7459">
        <w:t>bahwa</w:t>
      </w:r>
      <w:proofErr w:type="spellEnd"/>
      <w:r w:rsidR="007E7459" w:rsidRPr="007E7459">
        <w:t xml:space="preserve"> </w:t>
      </w:r>
      <w:proofErr w:type="spellStart"/>
      <w:r w:rsidR="007E7459" w:rsidRPr="007E7459">
        <w:t>adanya</w:t>
      </w:r>
      <w:proofErr w:type="spellEnd"/>
      <w:r w:rsidR="007E7459" w:rsidRPr="007E7459">
        <w:t xml:space="preserve"> UMKM </w:t>
      </w:r>
      <w:proofErr w:type="spellStart"/>
      <w:r w:rsidR="007E7459" w:rsidRPr="007E7459">
        <w:t>telah</w:t>
      </w:r>
      <w:proofErr w:type="spellEnd"/>
      <w:r w:rsidR="007E7459" w:rsidRPr="007E7459">
        <w:t xml:space="preserve"> </w:t>
      </w:r>
      <w:proofErr w:type="spellStart"/>
      <w:r w:rsidR="007E7459" w:rsidRPr="007E7459">
        <w:t>terbukti</w:t>
      </w:r>
      <w:proofErr w:type="spellEnd"/>
      <w:r w:rsidR="007E7459" w:rsidRPr="007E7459">
        <w:t xml:space="preserve"> </w:t>
      </w:r>
      <w:proofErr w:type="spellStart"/>
      <w:r w:rsidR="007E7459" w:rsidRPr="007E7459">
        <w:t>layak</w:t>
      </w:r>
      <w:proofErr w:type="spellEnd"/>
      <w:r w:rsidR="007E7459" w:rsidRPr="007E7459">
        <w:t xml:space="preserve"> </w:t>
      </w:r>
      <w:proofErr w:type="spellStart"/>
      <w:r w:rsidR="007E7459" w:rsidRPr="007E7459">
        <w:t>dan</w:t>
      </w:r>
      <w:proofErr w:type="spellEnd"/>
      <w:r w:rsidR="007E7459" w:rsidRPr="007E7459">
        <w:t xml:space="preserve"> </w:t>
      </w:r>
      <w:proofErr w:type="spellStart"/>
      <w:r w:rsidR="007E7459" w:rsidRPr="007E7459">
        <w:t>dikembangkan</w:t>
      </w:r>
      <w:proofErr w:type="spellEnd"/>
      <w:r w:rsidR="007E7459" w:rsidRPr="007E7459">
        <w:t xml:space="preserve"> </w:t>
      </w:r>
      <w:proofErr w:type="spellStart"/>
      <w:r w:rsidR="007E7459" w:rsidRPr="007E7459">
        <w:t>sebagai</w:t>
      </w:r>
      <w:proofErr w:type="spellEnd"/>
      <w:r w:rsidR="007E7459" w:rsidRPr="007E7459">
        <w:t xml:space="preserve"> </w:t>
      </w:r>
      <w:proofErr w:type="spellStart"/>
      <w:r w:rsidR="007E7459" w:rsidRPr="007E7459">
        <w:t>mesin</w:t>
      </w:r>
      <w:proofErr w:type="spellEnd"/>
      <w:r w:rsidR="007E7459" w:rsidRPr="007E7459">
        <w:t xml:space="preserve"> </w:t>
      </w:r>
      <w:proofErr w:type="spellStart"/>
      <w:r w:rsidR="007E7459" w:rsidRPr="007E7459">
        <w:t>penggerak</w:t>
      </w:r>
      <w:proofErr w:type="spellEnd"/>
      <w:r w:rsidR="007E7459" w:rsidRPr="007E7459">
        <w:t xml:space="preserve"> </w:t>
      </w:r>
      <w:proofErr w:type="spellStart"/>
      <w:r w:rsidR="007E7459" w:rsidRPr="007E7459">
        <w:t>perekonomian</w:t>
      </w:r>
      <w:proofErr w:type="spellEnd"/>
      <w:r w:rsidR="007E7459" w:rsidRPr="007E7459">
        <w:t xml:space="preserve">, </w:t>
      </w:r>
      <w:proofErr w:type="spellStart"/>
      <w:r w:rsidR="007E7459" w:rsidRPr="007E7459">
        <w:t>terutama</w:t>
      </w:r>
      <w:proofErr w:type="spellEnd"/>
      <w:r w:rsidR="007E7459" w:rsidRPr="007E7459">
        <w:t xml:space="preserve"> </w:t>
      </w:r>
      <w:proofErr w:type="spellStart"/>
      <w:r w:rsidR="007E7459" w:rsidRPr="007E7459">
        <w:t>pasca</w:t>
      </w:r>
      <w:proofErr w:type="spellEnd"/>
      <w:r w:rsidR="007E7459" w:rsidRPr="007E7459">
        <w:t xml:space="preserve"> </w:t>
      </w:r>
      <w:proofErr w:type="spellStart"/>
      <w:r w:rsidR="007E7459" w:rsidRPr="007E7459">
        <w:t>krisis</w:t>
      </w:r>
      <w:proofErr w:type="spellEnd"/>
      <w:r w:rsidR="007E7459" w:rsidRPr="007E7459">
        <w:t xml:space="preserve"> </w:t>
      </w:r>
      <w:proofErr w:type="spellStart"/>
      <w:r w:rsidR="007E7459" w:rsidRPr="007E7459">
        <w:t>ekonomi</w:t>
      </w:r>
      <w:proofErr w:type="spellEnd"/>
      <w:r w:rsidR="007E7459" w:rsidRPr="007E7459">
        <w:t xml:space="preserve"> yang </w:t>
      </w:r>
      <w:proofErr w:type="spellStart"/>
      <w:r w:rsidR="007E7459" w:rsidRPr="007E7459">
        <w:t>sempat</w:t>
      </w:r>
      <w:proofErr w:type="spellEnd"/>
      <w:r w:rsidR="007E7459" w:rsidRPr="007E7459">
        <w:t xml:space="preserve"> </w:t>
      </w:r>
      <w:proofErr w:type="spellStart"/>
      <w:r w:rsidR="007E7459" w:rsidRPr="007E7459">
        <w:t>dialami</w:t>
      </w:r>
      <w:proofErr w:type="spellEnd"/>
      <w:r w:rsidR="007E7459" w:rsidRPr="007E7459">
        <w:t xml:space="preserve"> Indonesia. </w:t>
      </w:r>
      <w:proofErr w:type="spellStart"/>
      <w:r w:rsidR="007E7459" w:rsidRPr="007E7459">
        <w:t>Dalam</w:t>
      </w:r>
      <w:proofErr w:type="spellEnd"/>
      <w:r w:rsidR="007E7459" w:rsidRPr="007E7459">
        <w:t xml:space="preserve"> </w:t>
      </w:r>
      <w:proofErr w:type="spellStart"/>
      <w:r w:rsidR="007E7459" w:rsidRPr="007E7459">
        <w:t>hal</w:t>
      </w:r>
      <w:proofErr w:type="spellEnd"/>
      <w:r w:rsidR="007E7459" w:rsidRPr="007E7459">
        <w:t xml:space="preserve"> </w:t>
      </w:r>
      <w:proofErr w:type="spellStart"/>
      <w:r w:rsidR="007E7459" w:rsidRPr="007E7459">
        <w:t>tersebut</w:t>
      </w:r>
      <w:proofErr w:type="spellEnd"/>
      <w:r w:rsidR="007E7459" w:rsidRPr="007E7459">
        <w:t xml:space="preserve"> </w:t>
      </w:r>
      <w:proofErr w:type="spellStart"/>
      <w:r w:rsidR="007E7459" w:rsidRPr="007E7459">
        <w:t>maka</w:t>
      </w:r>
      <w:proofErr w:type="spellEnd"/>
      <w:r w:rsidR="007E7459" w:rsidRPr="007E7459">
        <w:t xml:space="preserve"> </w:t>
      </w:r>
      <w:proofErr w:type="spellStart"/>
      <w:r w:rsidR="007E7459" w:rsidRPr="007E7459">
        <w:t>perlu</w:t>
      </w:r>
      <w:proofErr w:type="spellEnd"/>
      <w:r w:rsidR="007E7459" w:rsidRPr="007E7459">
        <w:t xml:space="preserve"> </w:t>
      </w:r>
      <w:proofErr w:type="spellStart"/>
      <w:r w:rsidR="007E7459" w:rsidRPr="007E7459">
        <w:t>dilakukan</w:t>
      </w:r>
      <w:proofErr w:type="spellEnd"/>
      <w:r w:rsidR="007E7459" w:rsidRPr="007E7459">
        <w:t xml:space="preserve"> </w:t>
      </w:r>
      <w:proofErr w:type="spellStart"/>
      <w:r w:rsidR="007E7459" w:rsidRPr="007E7459">
        <w:t>pengembangan</w:t>
      </w:r>
      <w:proofErr w:type="spellEnd"/>
      <w:r w:rsidR="007E7459" w:rsidRPr="007E7459">
        <w:t xml:space="preserve"> </w:t>
      </w:r>
      <w:proofErr w:type="spellStart"/>
      <w:r w:rsidR="007E7459" w:rsidRPr="007E7459">
        <w:t>untuk</w:t>
      </w:r>
      <w:proofErr w:type="spellEnd"/>
      <w:r w:rsidR="007E7459" w:rsidRPr="007E7459">
        <w:t xml:space="preserve"> </w:t>
      </w:r>
      <w:proofErr w:type="spellStart"/>
      <w:r w:rsidR="007E7459" w:rsidRPr="007E7459">
        <w:t>meningkatkan</w:t>
      </w:r>
      <w:proofErr w:type="spellEnd"/>
      <w:r w:rsidR="007E7459" w:rsidRPr="007E7459">
        <w:t xml:space="preserve"> </w:t>
      </w:r>
      <w:proofErr w:type="spellStart"/>
      <w:r w:rsidR="007E7459" w:rsidRPr="007E7459">
        <w:t>nilai</w:t>
      </w:r>
      <w:proofErr w:type="spellEnd"/>
      <w:r w:rsidR="007E7459" w:rsidRPr="007E7459">
        <w:t xml:space="preserve"> </w:t>
      </w:r>
      <w:proofErr w:type="spellStart"/>
      <w:r w:rsidR="007E7459" w:rsidRPr="007E7459">
        <w:t>tambah</w:t>
      </w:r>
      <w:proofErr w:type="spellEnd"/>
      <w:r w:rsidR="007E7459" w:rsidRPr="007E7459">
        <w:t xml:space="preserve"> UMKM, </w:t>
      </w:r>
      <w:proofErr w:type="spellStart"/>
      <w:r w:rsidR="007E7459" w:rsidRPr="007E7459">
        <w:t>terutama</w:t>
      </w:r>
      <w:proofErr w:type="spellEnd"/>
      <w:r w:rsidR="007E7459" w:rsidRPr="007E7459">
        <w:t xml:space="preserve"> </w:t>
      </w:r>
      <w:proofErr w:type="spellStart"/>
      <w:r w:rsidR="007E7459" w:rsidRPr="007E7459">
        <w:t>untuk</w:t>
      </w:r>
      <w:proofErr w:type="spellEnd"/>
      <w:r w:rsidR="007E7459" w:rsidRPr="007E7459">
        <w:t xml:space="preserve"> </w:t>
      </w:r>
      <w:proofErr w:type="spellStart"/>
      <w:r w:rsidR="007E7459" w:rsidRPr="007E7459">
        <w:t>bersaing</w:t>
      </w:r>
      <w:proofErr w:type="spellEnd"/>
      <w:r w:rsidR="007E7459" w:rsidRPr="007E7459">
        <w:t xml:space="preserve"> </w:t>
      </w:r>
      <w:proofErr w:type="spellStart"/>
      <w:r w:rsidR="007E7459" w:rsidRPr="007E7459">
        <w:t>secara</w:t>
      </w:r>
      <w:proofErr w:type="spellEnd"/>
      <w:r w:rsidR="007E7459" w:rsidRPr="007E7459">
        <w:t xml:space="preserve"> </w:t>
      </w:r>
      <w:proofErr w:type="spellStart"/>
      <w:r w:rsidR="007E7459" w:rsidRPr="007E7459">
        <w:t>kompetitif</w:t>
      </w:r>
      <w:proofErr w:type="spellEnd"/>
      <w:r w:rsidR="007E7459" w:rsidRPr="007E7459">
        <w:t xml:space="preserve"> </w:t>
      </w:r>
      <w:proofErr w:type="spellStart"/>
      <w:r w:rsidR="007E7459" w:rsidRPr="007E7459">
        <w:t>dengan</w:t>
      </w:r>
      <w:proofErr w:type="spellEnd"/>
      <w:r w:rsidR="007E7459" w:rsidRPr="007E7459">
        <w:t xml:space="preserve"> </w:t>
      </w:r>
      <w:proofErr w:type="spellStart"/>
      <w:r w:rsidR="007E7459" w:rsidRPr="007E7459">
        <w:t>produk</w:t>
      </w:r>
      <w:proofErr w:type="spellEnd"/>
      <w:r w:rsidR="007E7459" w:rsidRPr="007E7459">
        <w:t xml:space="preserve"> </w:t>
      </w:r>
      <w:proofErr w:type="spellStart"/>
      <w:r w:rsidR="007E7459" w:rsidRPr="007E7459">
        <w:t>luar</w:t>
      </w:r>
      <w:proofErr w:type="spellEnd"/>
      <w:r w:rsidR="007E7459" w:rsidRPr="007E7459">
        <w:t xml:space="preserve"> </w:t>
      </w:r>
      <w:proofErr w:type="spellStart"/>
      <w:r w:rsidR="007E7459" w:rsidRPr="007E7459">
        <w:t>negeri</w:t>
      </w:r>
      <w:proofErr w:type="spellEnd"/>
      <w:r w:rsidR="007E7459" w:rsidRPr="007E7459">
        <w:t xml:space="preserve"> yang </w:t>
      </w:r>
      <w:proofErr w:type="spellStart"/>
      <w:r w:rsidR="007E7459" w:rsidRPr="007E7459">
        <w:t>semakin</w:t>
      </w:r>
      <w:proofErr w:type="spellEnd"/>
      <w:r w:rsidR="007E7459" w:rsidRPr="007E7459">
        <w:t xml:space="preserve"> </w:t>
      </w:r>
      <w:proofErr w:type="spellStart"/>
      <w:r w:rsidR="007E7459" w:rsidRPr="007E7459">
        <w:t>mendominasi</w:t>
      </w:r>
      <w:proofErr w:type="spellEnd"/>
      <w:r w:rsidR="007E7459" w:rsidRPr="007E7459">
        <w:t xml:space="preserve"> </w:t>
      </w:r>
      <w:proofErr w:type="spellStart"/>
      <w:r w:rsidR="007E7459" w:rsidRPr="007E7459">
        <w:t>sektor</w:t>
      </w:r>
      <w:proofErr w:type="spellEnd"/>
      <w:r w:rsidR="007E7459" w:rsidRPr="007E7459">
        <w:t xml:space="preserve"> </w:t>
      </w:r>
      <w:proofErr w:type="spellStart"/>
      <w:r w:rsidR="007E7459" w:rsidRPr="007E7459">
        <w:t>industri</w:t>
      </w:r>
      <w:proofErr w:type="spellEnd"/>
      <w:r w:rsidR="007E7459" w:rsidRPr="007E7459">
        <w:t xml:space="preserve"> </w:t>
      </w:r>
      <w:proofErr w:type="spellStart"/>
      <w:r w:rsidR="007E7459" w:rsidRPr="007E7459">
        <w:t>dan</w:t>
      </w:r>
      <w:proofErr w:type="spellEnd"/>
      <w:r w:rsidR="007E7459" w:rsidRPr="007E7459">
        <w:t xml:space="preserve"> </w:t>
      </w:r>
      <w:proofErr w:type="spellStart"/>
      <w:r w:rsidR="007E7459" w:rsidRPr="007E7459">
        <w:t>manufaktur</w:t>
      </w:r>
      <w:proofErr w:type="spellEnd"/>
      <w:r w:rsidR="007E7459" w:rsidRPr="007E7459">
        <w:t xml:space="preserve"> Indonesia.</w:t>
      </w:r>
    </w:p>
    <w:p w14:paraId="29EF2793" w14:textId="77777777" w:rsidR="007E7459" w:rsidRPr="007E7459" w:rsidRDefault="007E7459" w:rsidP="007E7459">
      <w:pPr>
        <w:widowControl w:val="0"/>
        <w:spacing w:line="360" w:lineRule="auto"/>
        <w:ind w:firstLine="426"/>
        <w:jc w:val="both"/>
        <w:rPr>
          <w:lang w:val="id-ID"/>
        </w:rPr>
      </w:pPr>
      <w:proofErr w:type="spellStart"/>
      <w:r w:rsidRPr="007E7459">
        <w:t>Untuk</w:t>
      </w:r>
      <w:proofErr w:type="spellEnd"/>
      <w:r w:rsidRPr="007E7459">
        <w:t xml:space="preserve"> </w:t>
      </w:r>
      <w:proofErr w:type="spellStart"/>
      <w:r w:rsidRPr="007E7459">
        <w:t>menguasai</w:t>
      </w:r>
      <w:proofErr w:type="spellEnd"/>
      <w:r w:rsidRPr="007E7459">
        <w:t xml:space="preserve"> </w:t>
      </w:r>
      <w:proofErr w:type="spellStart"/>
      <w:r w:rsidRPr="007E7459">
        <w:t>pasar</w:t>
      </w:r>
      <w:proofErr w:type="spellEnd"/>
      <w:r w:rsidRPr="007E7459">
        <w:t xml:space="preserve">, UMKM </w:t>
      </w:r>
      <w:proofErr w:type="spellStart"/>
      <w:r w:rsidRPr="007E7459">
        <w:t>perlu</w:t>
      </w:r>
      <w:proofErr w:type="spellEnd"/>
      <w:r w:rsidRPr="007E7459">
        <w:t xml:space="preserve"> </w:t>
      </w:r>
      <w:proofErr w:type="spellStart"/>
      <w:r w:rsidRPr="007E7459">
        <w:t>memperoleh</w:t>
      </w:r>
      <w:proofErr w:type="spellEnd"/>
      <w:r w:rsidRPr="007E7459">
        <w:t xml:space="preserve"> </w:t>
      </w:r>
      <w:proofErr w:type="spellStart"/>
      <w:r w:rsidRPr="007E7459">
        <w:t>informasi</w:t>
      </w:r>
      <w:proofErr w:type="spellEnd"/>
      <w:r w:rsidRPr="007E7459">
        <w:t xml:space="preserve"> </w:t>
      </w:r>
      <w:proofErr w:type="spellStart"/>
      <w:r w:rsidRPr="007E7459">
        <w:t>pasar</w:t>
      </w:r>
      <w:proofErr w:type="spellEnd"/>
      <w:r w:rsidRPr="007E7459">
        <w:t xml:space="preserve"> </w:t>
      </w:r>
      <w:proofErr w:type="spellStart"/>
      <w:r w:rsidRPr="007E7459">
        <w:t>dan</w:t>
      </w:r>
      <w:proofErr w:type="spellEnd"/>
      <w:r w:rsidRPr="007E7459">
        <w:t xml:space="preserve"> </w:t>
      </w:r>
      <w:proofErr w:type="spellStart"/>
      <w:r w:rsidRPr="007E7459">
        <w:t>pasar</w:t>
      </w:r>
      <w:proofErr w:type="spellEnd"/>
      <w:r w:rsidRPr="007E7459">
        <w:t xml:space="preserve"> </w:t>
      </w:r>
      <w:proofErr w:type="spellStart"/>
      <w:r w:rsidRPr="007E7459">
        <w:t>faktor</w:t>
      </w:r>
      <w:proofErr w:type="spellEnd"/>
      <w:r w:rsidRPr="007E7459">
        <w:t xml:space="preserve"> </w:t>
      </w:r>
      <w:proofErr w:type="spellStart"/>
      <w:r w:rsidRPr="007E7459">
        <w:t>produksi</w:t>
      </w:r>
      <w:proofErr w:type="spellEnd"/>
      <w:r w:rsidRPr="007E7459">
        <w:t xml:space="preserve"> </w:t>
      </w:r>
      <w:proofErr w:type="spellStart"/>
      <w:r w:rsidRPr="007E7459">
        <w:t>secara</w:t>
      </w:r>
      <w:proofErr w:type="spellEnd"/>
      <w:r w:rsidRPr="007E7459">
        <w:t xml:space="preserve"> </w:t>
      </w:r>
      <w:proofErr w:type="spellStart"/>
      <w:r w:rsidRPr="007E7459">
        <w:t>cepat</w:t>
      </w:r>
      <w:proofErr w:type="spellEnd"/>
      <w:r w:rsidRPr="007E7459">
        <w:t xml:space="preserve"> </w:t>
      </w:r>
      <w:proofErr w:type="spellStart"/>
      <w:r w:rsidRPr="007E7459">
        <w:t>dan</w:t>
      </w:r>
      <w:proofErr w:type="spellEnd"/>
      <w:r w:rsidRPr="007E7459">
        <w:t xml:space="preserve"> </w:t>
      </w:r>
      <w:proofErr w:type="spellStart"/>
      <w:r w:rsidRPr="007E7459">
        <w:t>instan</w:t>
      </w:r>
      <w:proofErr w:type="spellEnd"/>
      <w:r w:rsidRPr="007E7459">
        <w:t xml:space="preserve"> </w:t>
      </w:r>
      <w:proofErr w:type="spellStart"/>
      <w:r w:rsidRPr="007E7459">
        <w:t>guna</w:t>
      </w:r>
      <w:proofErr w:type="spellEnd"/>
      <w:r w:rsidRPr="007E7459">
        <w:t xml:space="preserve"> </w:t>
      </w:r>
      <w:proofErr w:type="spellStart"/>
      <w:r w:rsidRPr="007E7459">
        <w:t>memperlebar</w:t>
      </w:r>
      <w:proofErr w:type="spellEnd"/>
      <w:r w:rsidRPr="007E7459">
        <w:t xml:space="preserve"> </w:t>
      </w:r>
      <w:proofErr w:type="spellStart"/>
      <w:r w:rsidRPr="007E7459">
        <w:t>jangkauan</w:t>
      </w:r>
      <w:proofErr w:type="spellEnd"/>
      <w:r w:rsidRPr="007E7459">
        <w:t xml:space="preserve"> </w:t>
      </w:r>
      <w:proofErr w:type="spellStart"/>
      <w:r w:rsidRPr="007E7459">
        <w:t>pemasaran</w:t>
      </w:r>
      <w:proofErr w:type="spellEnd"/>
      <w:r w:rsidRPr="007E7459">
        <w:t xml:space="preserve"> </w:t>
      </w:r>
      <w:proofErr w:type="spellStart"/>
      <w:r w:rsidRPr="007E7459">
        <w:t>produk-produk</w:t>
      </w:r>
      <w:proofErr w:type="spellEnd"/>
      <w:r w:rsidRPr="007E7459">
        <w:t xml:space="preserve"> </w:t>
      </w:r>
      <w:proofErr w:type="spellStart"/>
      <w:r w:rsidRPr="007E7459">
        <w:t>hasil</w:t>
      </w:r>
      <w:proofErr w:type="spellEnd"/>
      <w:r w:rsidRPr="007E7459">
        <w:t xml:space="preserve"> UMKM. </w:t>
      </w:r>
      <w:proofErr w:type="spellStart"/>
      <w:r w:rsidRPr="007E7459">
        <w:t>Bentuk</w:t>
      </w:r>
      <w:proofErr w:type="spellEnd"/>
      <w:r w:rsidRPr="007E7459">
        <w:t xml:space="preserve"> </w:t>
      </w:r>
      <w:proofErr w:type="spellStart"/>
      <w:r w:rsidRPr="007E7459">
        <w:t>penerapan</w:t>
      </w:r>
      <w:proofErr w:type="spellEnd"/>
      <w:r w:rsidRPr="007E7459">
        <w:rPr>
          <w:lang w:val="id-ID"/>
        </w:rPr>
        <w:t xml:space="preserve"> teknologi informasi </w:t>
      </w:r>
      <w:proofErr w:type="gramStart"/>
      <w:r w:rsidRPr="007E7459">
        <w:rPr>
          <w:lang w:val="id-ID"/>
        </w:rPr>
        <w:t>akan</w:t>
      </w:r>
      <w:proofErr w:type="gramEnd"/>
      <w:r w:rsidRPr="007E7459">
        <w:rPr>
          <w:lang w:val="id-ID"/>
        </w:rPr>
        <w:t xml:space="preserve"> me</w:t>
      </w:r>
      <w:proofErr w:type="spellStart"/>
      <w:r w:rsidRPr="007E7459">
        <w:t>mudahkan</w:t>
      </w:r>
      <w:proofErr w:type="spellEnd"/>
      <w:r w:rsidRPr="007E7459">
        <w:rPr>
          <w:lang w:val="id-ID"/>
        </w:rPr>
        <w:t xml:space="preserve"> UMKM </w:t>
      </w:r>
      <w:proofErr w:type="spellStart"/>
      <w:r w:rsidRPr="007E7459">
        <w:t>untuk</w:t>
      </w:r>
      <w:proofErr w:type="spellEnd"/>
      <w:r w:rsidRPr="007E7459">
        <w:rPr>
          <w:lang w:val="id-ID"/>
        </w:rPr>
        <w:t xml:space="preserve"> memperluas </w:t>
      </w:r>
      <w:proofErr w:type="spellStart"/>
      <w:r w:rsidRPr="007E7459">
        <w:t>jangkauan</w:t>
      </w:r>
      <w:proofErr w:type="spellEnd"/>
      <w:r w:rsidRPr="007E7459">
        <w:t xml:space="preserve"> </w:t>
      </w:r>
      <w:r w:rsidRPr="007E7459">
        <w:rPr>
          <w:lang w:val="id-ID"/>
        </w:rPr>
        <w:t xml:space="preserve">pasar baik </w:t>
      </w:r>
      <w:proofErr w:type="spellStart"/>
      <w:r w:rsidRPr="007E7459">
        <w:t>secara</w:t>
      </w:r>
      <w:proofErr w:type="spellEnd"/>
      <w:r w:rsidRPr="007E7459">
        <w:t xml:space="preserve"> regional </w:t>
      </w:r>
      <w:proofErr w:type="spellStart"/>
      <w:r w:rsidRPr="007E7459">
        <w:t>maupun</w:t>
      </w:r>
      <w:proofErr w:type="spellEnd"/>
      <w:r w:rsidRPr="007E7459">
        <w:t xml:space="preserve"> </w:t>
      </w:r>
      <w:proofErr w:type="spellStart"/>
      <w:r w:rsidRPr="007E7459">
        <w:t>internasional</w:t>
      </w:r>
      <w:proofErr w:type="spellEnd"/>
      <w:r w:rsidRPr="007E7459">
        <w:rPr>
          <w:lang w:val="id-ID"/>
        </w:rPr>
        <w:t>. Pemb</w:t>
      </w:r>
      <w:proofErr w:type="spellStart"/>
      <w:r w:rsidRPr="007E7459">
        <w:t>uatan</w:t>
      </w:r>
      <w:proofErr w:type="spellEnd"/>
      <w:r w:rsidRPr="007E7459">
        <w:rPr>
          <w:lang w:val="id-ID"/>
        </w:rPr>
        <w:t xml:space="preserve"> </w:t>
      </w:r>
      <w:proofErr w:type="spellStart"/>
      <w:r w:rsidRPr="007E7459">
        <w:t>suatu</w:t>
      </w:r>
      <w:proofErr w:type="spellEnd"/>
      <w:r w:rsidRPr="007E7459">
        <w:t xml:space="preserve"> </w:t>
      </w:r>
      <w:proofErr w:type="spellStart"/>
      <w:r w:rsidRPr="007E7459">
        <w:t>sentra</w:t>
      </w:r>
      <w:proofErr w:type="spellEnd"/>
      <w:r w:rsidRPr="007E7459">
        <w:rPr>
          <w:lang w:val="id-ID"/>
        </w:rPr>
        <w:t xml:space="preserve"> pengembangan UMKM berbasis teknologi di</w:t>
      </w:r>
      <w:proofErr w:type="spellStart"/>
      <w:r w:rsidRPr="007E7459">
        <w:t>perkirakan</w:t>
      </w:r>
      <w:proofErr w:type="spellEnd"/>
      <w:r w:rsidRPr="007E7459">
        <w:rPr>
          <w:lang w:val="id-ID"/>
        </w:rPr>
        <w:t xml:space="preserve"> mampu men</w:t>
      </w:r>
      <w:proofErr w:type="spellStart"/>
      <w:r w:rsidRPr="007E7459">
        <w:t>ingkatkan</w:t>
      </w:r>
      <w:proofErr w:type="spellEnd"/>
      <w:r w:rsidRPr="007E7459">
        <w:rPr>
          <w:lang w:val="id-ID"/>
        </w:rPr>
        <w:t xml:space="preserve"> perkembangan dan pertumbuhan di era teknologi informasi seperti dewasa ini. </w:t>
      </w:r>
      <w:proofErr w:type="spellStart"/>
      <w:r w:rsidRPr="007E7459">
        <w:t>Dalam</w:t>
      </w:r>
      <w:proofErr w:type="spellEnd"/>
      <w:r w:rsidRPr="007E7459">
        <w:t xml:space="preserve"> </w:t>
      </w:r>
      <w:proofErr w:type="spellStart"/>
      <w:r w:rsidRPr="007E7459">
        <w:t>hal</w:t>
      </w:r>
      <w:proofErr w:type="spellEnd"/>
      <w:r w:rsidRPr="007E7459">
        <w:t xml:space="preserve"> </w:t>
      </w:r>
      <w:proofErr w:type="spellStart"/>
      <w:r w:rsidRPr="007E7459">
        <w:t>peningkatan</w:t>
      </w:r>
      <w:proofErr w:type="spellEnd"/>
      <w:r w:rsidRPr="007E7459">
        <w:t xml:space="preserve"> </w:t>
      </w:r>
      <w:r w:rsidRPr="007E7459">
        <w:rPr>
          <w:lang w:val="id-ID"/>
        </w:rPr>
        <w:t xml:space="preserve">daya saing harus adanya </w:t>
      </w:r>
      <w:proofErr w:type="spellStart"/>
      <w:r w:rsidRPr="007E7459">
        <w:t>kerjasama</w:t>
      </w:r>
      <w:proofErr w:type="spellEnd"/>
      <w:r w:rsidRPr="007E7459">
        <w:rPr>
          <w:lang w:val="id-ID"/>
        </w:rPr>
        <w:t xml:space="preserve"> antara pemerintah se</w:t>
      </w:r>
      <w:proofErr w:type="spellStart"/>
      <w:r w:rsidRPr="007E7459">
        <w:t>bagai</w:t>
      </w:r>
      <w:proofErr w:type="spellEnd"/>
      <w:r w:rsidRPr="007E7459">
        <w:t xml:space="preserve"> </w:t>
      </w:r>
      <w:proofErr w:type="spellStart"/>
      <w:r w:rsidRPr="007E7459">
        <w:t>pemegang</w:t>
      </w:r>
      <w:proofErr w:type="spellEnd"/>
      <w:r w:rsidRPr="007E7459">
        <w:t xml:space="preserve"> </w:t>
      </w:r>
      <w:proofErr w:type="spellStart"/>
      <w:r w:rsidRPr="007E7459">
        <w:t>kebijakan</w:t>
      </w:r>
      <w:proofErr w:type="spellEnd"/>
      <w:r w:rsidRPr="007E7459">
        <w:rPr>
          <w:lang w:val="id-ID"/>
        </w:rPr>
        <w:t xml:space="preserve"> </w:t>
      </w:r>
      <w:proofErr w:type="spellStart"/>
      <w:r w:rsidRPr="007E7459">
        <w:t>dengan</w:t>
      </w:r>
      <w:proofErr w:type="spellEnd"/>
      <w:r w:rsidRPr="007E7459">
        <w:t xml:space="preserve"> </w:t>
      </w:r>
      <w:proofErr w:type="spellStart"/>
      <w:r w:rsidRPr="007E7459">
        <w:t>perusahaan</w:t>
      </w:r>
      <w:proofErr w:type="spellEnd"/>
      <w:r w:rsidRPr="007E7459">
        <w:t>/</w:t>
      </w:r>
      <w:proofErr w:type="spellStart"/>
      <w:r w:rsidRPr="007E7459">
        <w:t>lembaga</w:t>
      </w:r>
      <w:proofErr w:type="spellEnd"/>
      <w:r w:rsidRPr="007E7459">
        <w:t xml:space="preserve"> </w:t>
      </w:r>
      <w:proofErr w:type="spellStart"/>
      <w:r w:rsidRPr="007E7459">
        <w:t>terkait</w:t>
      </w:r>
      <w:proofErr w:type="spellEnd"/>
      <w:r w:rsidRPr="007E7459">
        <w:rPr>
          <w:lang w:val="id-ID"/>
        </w:rPr>
        <w:t xml:space="preserve">, </w:t>
      </w:r>
      <w:proofErr w:type="spellStart"/>
      <w:r w:rsidRPr="007E7459">
        <w:t>terutama</w:t>
      </w:r>
      <w:proofErr w:type="spellEnd"/>
      <w:r w:rsidRPr="007E7459">
        <w:t xml:space="preserve"> </w:t>
      </w:r>
      <w:proofErr w:type="spellStart"/>
      <w:r w:rsidRPr="007E7459">
        <w:t>perusahaan</w:t>
      </w:r>
      <w:proofErr w:type="spellEnd"/>
      <w:r w:rsidRPr="007E7459">
        <w:t>/</w:t>
      </w:r>
      <w:r w:rsidRPr="007E7459">
        <w:rPr>
          <w:lang w:val="id-ID"/>
        </w:rPr>
        <w:t xml:space="preserve">lembaga </w:t>
      </w:r>
      <w:proofErr w:type="spellStart"/>
      <w:r w:rsidRPr="007E7459">
        <w:t>peminjaman</w:t>
      </w:r>
      <w:proofErr w:type="spellEnd"/>
      <w:r w:rsidRPr="007E7459">
        <w:t xml:space="preserve"> modal</w:t>
      </w:r>
      <w:r w:rsidRPr="007E7459">
        <w:rPr>
          <w:lang w:val="id-ID"/>
        </w:rPr>
        <w:t xml:space="preserve"> untuk mempermudah akses perkreditan dan </w:t>
      </w:r>
      <w:proofErr w:type="spellStart"/>
      <w:r w:rsidRPr="007E7459">
        <w:t>lembaga</w:t>
      </w:r>
      <w:proofErr w:type="spellEnd"/>
      <w:r w:rsidRPr="007E7459">
        <w:t xml:space="preserve"> lain </w:t>
      </w:r>
      <w:proofErr w:type="spellStart"/>
      <w:r w:rsidRPr="007E7459">
        <w:t>dalam</w:t>
      </w:r>
      <w:proofErr w:type="spellEnd"/>
      <w:r w:rsidRPr="007E7459">
        <w:t xml:space="preserve"> </w:t>
      </w:r>
      <w:proofErr w:type="spellStart"/>
      <w:r w:rsidRPr="007E7459">
        <w:lastRenderedPageBreak/>
        <w:t>hal</w:t>
      </w:r>
      <w:proofErr w:type="spellEnd"/>
      <w:r w:rsidRPr="007E7459">
        <w:t xml:space="preserve"> </w:t>
      </w:r>
      <w:r w:rsidRPr="007E7459">
        <w:rPr>
          <w:lang w:val="id-ID"/>
        </w:rPr>
        <w:t>perluasan jaringan informasi pemasaran.</w:t>
      </w:r>
      <w:r w:rsidRPr="007E7459">
        <w:t xml:space="preserve"> </w:t>
      </w:r>
    </w:p>
    <w:p w14:paraId="56CDF72F" w14:textId="77777777" w:rsidR="007E7459" w:rsidRPr="007E7459" w:rsidRDefault="007E7459" w:rsidP="007E7459">
      <w:pPr>
        <w:widowControl w:val="0"/>
        <w:spacing w:line="360" w:lineRule="auto"/>
        <w:ind w:firstLine="426"/>
        <w:jc w:val="both"/>
        <w:rPr>
          <w:lang w:val="id-ID"/>
        </w:rPr>
      </w:pPr>
      <w:r w:rsidRPr="007E7459">
        <w:rPr>
          <w:lang w:val="id"/>
        </w:rPr>
        <w:t xml:space="preserve">Salah satu </w:t>
      </w:r>
      <w:r w:rsidRPr="007E7459">
        <w:rPr>
          <w:lang w:val="id-ID"/>
        </w:rPr>
        <w:t xml:space="preserve">organisasi yang mewadahi UMKM </w:t>
      </w:r>
      <w:proofErr w:type="spellStart"/>
      <w:r w:rsidRPr="007E7459">
        <w:t>secara</w:t>
      </w:r>
      <w:proofErr w:type="spellEnd"/>
      <w:r w:rsidRPr="007E7459">
        <w:t xml:space="preserve"> global </w:t>
      </w:r>
      <w:proofErr w:type="spellStart"/>
      <w:r w:rsidRPr="007E7459">
        <w:t>adalah</w:t>
      </w:r>
      <w:proofErr w:type="spellEnd"/>
      <w:r w:rsidRPr="007E7459">
        <w:t xml:space="preserve"> </w:t>
      </w:r>
      <w:r w:rsidRPr="007E7459">
        <w:rPr>
          <w:i/>
          <w:lang w:val="id"/>
        </w:rPr>
        <w:t>United Nations Commission on International Trade Law</w:t>
      </w:r>
      <w:r w:rsidRPr="007E7459">
        <w:rPr>
          <w:lang w:val="id"/>
        </w:rPr>
        <w:t xml:space="preserve"> (UNCITRAL) atau Komisi Perserikatan Bangsa-Bangsa tentang Hukum Perdagangan Internasional</w:t>
      </w:r>
      <w:r w:rsidRPr="007E7459">
        <w:rPr>
          <w:lang w:val="id-ID"/>
        </w:rPr>
        <w:t>.</w:t>
      </w:r>
      <w:r w:rsidRPr="007E7459">
        <w:rPr>
          <w:vertAlign w:val="superscript"/>
          <w:lang w:val="id"/>
        </w:rPr>
        <w:footnoteReference w:id="6"/>
      </w:r>
      <w:r w:rsidRPr="007E7459">
        <w:rPr>
          <w:lang w:val="id-ID"/>
        </w:rPr>
        <w:t xml:space="preserve"> Selain itu juga, </w:t>
      </w:r>
      <w:r w:rsidRPr="007E7459">
        <w:rPr>
          <w:i/>
          <w:iCs/>
          <w:lang w:val="id-ID"/>
        </w:rPr>
        <w:t xml:space="preserve">ASEAN online Sale Day (AOSD). </w:t>
      </w:r>
      <w:r w:rsidRPr="007E7459">
        <w:rPr>
          <w:lang w:val="id-ID"/>
        </w:rPr>
        <w:t xml:space="preserve">Atau Hari Belanja Daring Asean </w:t>
      </w:r>
      <w:proofErr w:type="spellStart"/>
      <w:r w:rsidRPr="007E7459">
        <w:t>merupakan</w:t>
      </w:r>
      <w:proofErr w:type="spellEnd"/>
      <w:r w:rsidRPr="007E7459">
        <w:rPr>
          <w:lang w:val="id-ID"/>
        </w:rPr>
        <w:t xml:space="preserve"> acara belanja yang dilakukan secara bersama oleh platform niaga-elektronik di sepuluh negara ASEAN. </w:t>
      </w:r>
      <w:proofErr w:type="gramStart"/>
      <w:r w:rsidRPr="007E7459">
        <w:t>Hal  yang</w:t>
      </w:r>
      <w:proofErr w:type="gramEnd"/>
      <w:r w:rsidRPr="007E7459">
        <w:t xml:space="preserve"> </w:t>
      </w:r>
      <w:proofErr w:type="spellStart"/>
      <w:r w:rsidRPr="007E7459">
        <w:t>perlu</w:t>
      </w:r>
      <w:proofErr w:type="spellEnd"/>
      <w:r w:rsidRPr="007E7459">
        <w:t xml:space="preserve"> </w:t>
      </w:r>
      <w:proofErr w:type="spellStart"/>
      <w:r w:rsidRPr="007E7459">
        <w:t>dikembangkan</w:t>
      </w:r>
      <w:proofErr w:type="spellEnd"/>
      <w:r w:rsidRPr="007E7459">
        <w:t xml:space="preserve"> </w:t>
      </w:r>
      <w:proofErr w:type="spellStart"/>
      <w:r w:rsidRPr="007E7459">
        <w:t>dalam</w:t>
      </w:r>
      <w:proofErr w:type="spellEnd"/>
      <w:r w:rsidRPr="007E7459">
        <w:t xml:space="preserve"> </w:t>
      </w:r>
      <w:proofErr w:type="spellStart"/>
      <w:r w:rsidRPr="007E7459">
        <w:t>memperkuat</w:t>
      </w:r>
      <w:proofErr w:type="spellEnd"/>
      <w:r w:rsidRPr="007E7459">
        <w:t xml:space="preserve"> </w:t>
      </w:r>
      <w:proofErr w:type="spellStart"/>
      <w:r w:rsidRPr="007E7459">
        <w:t>perekonomian</w:t>
      </w:r>
      <w:proofErr w:type="spellEnd"/>
      <w:r w:rsidRPr="007E7459">
        <w:t xml:space="preserve"> </w:t>
      </w:r>
      <w:proofErr w:type="spellStart"/>
      <w:r w:rsidRPr="007E7459">
        <w:t>nasional</w:t>
      </w:r>
      <w:proofErr w:type="spellEnd"/>
      <w:r w:rsidRPr="007E7459">
        <w:t xml:space="preserve"> </w:t>
      </w:r>
      <w:proofErr w:type="spellStart"/>
      <w:r w:rsidRPr="007E7459">
        <w:t>lewat</w:t>
      </w:r>
      <w:proofErr w:type="spellEnd"/>
      <w:r w:rsidRPr="007E7459">
        <w:t xml:space="preserve"> UMKM </w:t>
      </w:r>
      <w:proofErr w:type="spellStart"/>
      <w:r w:rsidRPr="007E7459">
        <w:t>adalah</w:t>
      </w:r>
      <w:proofErr w:type="spellEnd"/>
      <w:r w:rsidRPr="007E7459">
        <w:t xml:space="preserve"> </w:t>
      </w:r>
      <w:proofErr w:type="spellStart"/>
      <w:r w:rsidRPr="007E7459">
        <w:t>kecintaan</w:t>
      </w:r>
      <w:proofErr w:type="spellEnd"/>
      <w:r w:rsidRPr="007E7459">
        <w:t xml:space="preserve"> </w:t>
      </w:r>
      <w:proofErr w:type="spellStart"/>
      <w:r w:rsidRPr="007E7459">
        <w:t>terhadap</w:t>
      </w:r>
      <w:proofErr w:type="spellEnd"/>
      <w:r w:rsidRPr="007E7459">
        <w:t xml:space="preserve"> </w:t>
      </w:r>
      <w:proofErr w:type="spellStart"/>
      <w:r w:rsidRPr="007E7459">
        <w:t>produk</w:t>
      </w:r>
      <w:proofErr w:type="spellEnd"/>
      <w:r w:rsidRPr="007E7459">
        <w:t xml:space="preserve"> </w:t>
      </w:r>
      <w:proofErr w:type="spellStart"/>
      <w:r w:rsidRPr="007E7459">
        <w:t>lokal</w:t>
      </w:r>
      <w:proofErr w:type="spellEnd"/>
      <w:r w:rsidRPr="007E7459">
        <w:t xml:space="preserve"> </w:t>
      </w:r>
      <w:proofErr w:type="spellStart"/>
      <w:r w:rsidRPr="007E7459">
        <w:t>nusantara</w:t>
      </w:r>
      <w:proofErr w:type="spellEnd"/>
      <w:r w:rsidRPr="007E7459">
        <w:t xml:space="preserve">. </w:t>
      </w:r>
      <w:r w:rsidRPr="007E7459">
        <w:rPr>
          <w:lang w:val="id-ID"/>
        </w:rPr>
        <w:t>AOSD me</w:t>
      </w:r>
      <w:r w:rsidRPr="007E7459">
        <w:t>r</w:t>
      </w:r>
      <w:r w:rsidRPr="007E7459">
        <w:rPr>
          <w:lang w:val="id-ID"/>
        </w:rPr>
        <w:t xml:space="preserve">upakan kesempatan bagi indonesia untuk memasarkan </w:t>
      </w:r>
      <w:proofErr w:type="spellStart"/>
      <w:r w:rsidRPr="007E7459">
        <w:t>dan</w:t>
      </w:r>
      <w:proofErr w:type="spellEnd"/>
      <w:r w:rsidRPr="007E7459">
        <w:rPr>
          <w:lang w:val="id-ID"/>
        </w:rPr>
        <w:t xml:space="preserve"> mempromosikan produk </w:t>
      </w:r>
      <w:proofErr w:type="spellStart"/>
      <w:r w:rsidRPr="007E7459">
        <w:t>lokal</w:t>
      </w:r>
      <w:proofErr w:type="spellEnd"/>
      <w:r w:rsidRPr="007E7459">
        <w:t xml:space="preserve"> </w:t>
      </w:r>
      <w:proofErr w:type="spellStart"/>
      <w:r w:rsidRPr="007E7459">
        <w:t>nusantara</w:t>
      </w:r>
      <w:proofErr w:type="spellEnd"/>
      <w:r w:rsidRPr="007E7459">
        <w:t xml:space="preserve"> </w:t>
      </w:r>
      <w:proofErr w:type="spellStart"/>
      <w:r w:rsidRPr="007E7459">
        <w:t>serta</w:t>
      </w:r>
      <w:proofErr w:type="spellEnd"/>
      <w:r w:rsidRPr="007E7459">
        <w:t xml:space="preserve"> </w:t>
      </w:r>
      <w:proofErr w:type="spellStart"/>
      <w:r w:rsidRPr="007E7459">
        <w:t>membangun</w:t>
      </w:r>
      <w:proofErr w:type="spellEnd"/>
      <w:r w:rsidRPr="007E7459">
        <w:t xml:space="preserve"> </w:t>
      </w:r>
      <w:proofErr w:type="spellStart"/>
      <w:r w:rsidRPr="007E7459">
        <w:t>citra</w:t>
      </w:r>
      <w:proofErr w:type="spellEnd"/>
      <w:r w:rsidRPr="007E7459">
        <w:t xml:space="preserve"> </w:t>
      </w:r>
      <w:proofErr w:type="spellStart"/>
      <w:r w:rsidRPr="007E7459">
        <w:t>positif</w:t>
      </w:r>
      <w:proofErr w:type="spellEnd"/>
      <w:r w:rsidRPr="007E7459">
        <w:t xml:space="preserve"> </w:t>
      </w:r>
      <w:proofErr w:type="spellStart"/>
      <w:r w:rsidRPr="007E7459">
        <w:t>ke</w:t>
      </w:r>
      <w:proofErr w:type="spellEnd"/>
      <w:r w:rsidRPr="007E7459">
        <w:t xml:space="preserve"> </w:t>
      </w:r>
      <w:proofErr w:type="spellStart"/>
      <w:r w:rsidRPr="007E7459">
        <w:t>negara-negara</w:t>
      </w:r>
      <w:proofErr w:type="spellEnd"/>
      <w:r w:rsidRPr="007E7459">
        <w:t xml:space="preserve"> ASEAN. </w:t>
      </w:r>
      <w:proofErr w:type="spellStart"/>
      <w:r w:rsidRPr="007E7459">
        <w:t>Kegiatan</w:t>
      </w:r>
      <w:proofErr w:type="spellEnd"/>
      <w:r w:rsidRPr="007E7459">
        <w:t xml:space="preserve"> </w:t>
      </w:r>
      <w:proofErr w:type="spellStart"/>
      <w:r w:rsidRPr="007E7459">
        <w:t>ini</w:t>
      </w:r>
      <w:proofErr w:type="spellEnd"/>
      <w:r w:rsidRPr="007E7459">
        <w:t xml:space="preserve"> </w:t>
      </w:r>
      <w:proofErr w:type="spellStart"/>
      <w:r w:rsidRPr="007E7459">
        <w:t>dapat</w:t>
      </w:r>
      <w:proofErr w:type="spellEnd"/>
      <w:r w:rsidRPr="007E7459">
        <w:t xml:space="preserve"> </w:t>
      </w:r>
      <w:proofErr w:type="spellStart"/>
      <w:r w:rsidRPr="007E7459">
        <w:t>meningkatkan</w:t>
      </w:r>
      <w:proofErr w:type="spellEnd"/>
      <w:r w:rsidRPr="007E7459">
        <w:t xml:space="preserve"> </w:t>
      </w:r>
      <w:proofErr w:type="spellStart"/>
      <w:r w:rsidRPr="007E7459">
        <w:t>jumlah</w:t>
      </w:r>
      <w:proofErr w:type="spellEnd"/>
      <w:r w:rsidRPr="007E7459">
        <w:t xml:space="preserve"> </w:t>
      </w:r>
      <w:proofErr w:type="spellStart"/>
      <w:r w:rsidRPr="007E7459">
        <w:t>ekspor</w:t>
      </w:r>
      <w:proofErr w:type="spellEnd"/>
      <w:r w:rsidRPr="007E7459">
        <w:t xml:space="preserve"> Indonesia </w:t>
      </w:r>
      <w:proofErr w:type="spellStart"/>
      <w:r w:rsidRPr="007E7459">
        <w:t>dan</w:t>
      </w:r>
      <w:proofErr w:type="spellEnd"/>
      <w:r w:rsidRPr="007E7459">
        <w:t xml:space="preserve"> </w:t>
      </w:r>
      <w:proofErr w:type="spellStart"/>
      <w:r w:rsidRPr="007E7459">
        <w:t>produk-produk</w:t>
      </w:r>
      <w:proofErr w:type="spellEnd"/>
      <w:r w:rsidRPr="007E7459">
        <w:t xml:space="preserve"> UMKM </w:t>
      </w:r>
      <w:proofErr w:type="spellStart"/>
      <w:proofErr w:type="gramStart"/>
      <w:r w:rsidRPr="007E7459">
        <w:t>indonesia</w:t>
      </w:r>
      <w:proofErr w:type="spellEnd"/>
      <w:proofErr w:type="gramEnd"/>
      <w:r w:rsidRPr="007E7459">
        <w:t xml:space="preserve"> </w:t>
      </w:r>
      <w:proofErr w:type="spellStart"/>
      <w:r w:rsidRPr="007E7459">
        <w:t>dikenal</w:t>
      </w:r>
      <w:proofErr w:type="spellEnd"/>
      <w:r w:rsidRPr="007E7459">
        <w:t xml:space="preserve"> </w:t>
      </w:r>
      <w:proofErr w:type="spellStart"/>
      <w:r w:rsidRPr="007E7459">
        <w:t>oleh</w:t>
      </w:r>
      <w:proofErr w:type="spellEnd"/>
      <w:r w:rsidRPr="007E7459">
        <w:t xml:space="preserve"> </w:t>
      </w:r>
      <w:proofErr w:type="spellStart"/>
      <w:r w:rsidRPr="007E7459">
        <w:t>masyarakat</w:t>
      </w:r>
      <w:proofErr w:type="spellEnd"/>
      <w:r w:rsidRPr="007E7459">
        <w:t xml:space="preserve"> </w:t>
      </w:r>
      <w:proofErr w:type="spellStart"/>
      <w:r w:rsidRPr="007E7459">
        <w:t>internasional</w:t>
      </w:r>
      <w:proofErr w:type="spellEnd"/>
      <w:r w:rsidRPr="007E7459">
        <w:t xml:space="preserve">. </w:t>
      </w:r>
    </w:p>
    <w:p w14:paraId="3690BC89" w14:textId="77777777" w:rsidR="007E7459" w:rsidRPr="007E7459" w:rsidRDefault="007E7459" w:rsidP="007E7459">
      <w:pPr>
        <w:widowControl w:val="0"/>
        <w:spacing w:line="360" w:lineRule="auto"/>
        <w:ind w:firstLine="426"/>
        <w:jc w:val="both"/>
        <w:rPr>
          <w:lang w:val="id-ID"/>
        </w:rPr>
      </w:pPr>
      <w:proofErr w:type="spellStart"/>
      <w:r w:rsidRPr="007E7459">
        <w:t>Melihat</w:t>
      </w:r>
      <w:proofErr w:type="spellEnd"/>
      <w:r w:rsidRPr="007E7459">
        <w:t xml:space="preserve"> </w:t>
      </w:r>
      <w:r w:rsidRPr="007E7459">
        <w:rPr>
          <w:lang w:val="id-ID"/>
        </w:rPr>
        <w:t>Undang-Undang Nomor 20 Tahun 2008 Tentang UMKM dan Undang-Undang Nomor 11 Tahun 2020 Tentang Cipta Kerja,</w:t>
      </w:r>
      <w:r w:rsidRPr="007E7459">
        <w:t xml:space="preserve"> </w:t>
      </w:r>
      <w:r w:rsidRPr="007E7459">
        <w:rPr>
          <w:lang w:val="id-ID"/>
        </w:rPr>
        <w:t xml:space="preserve">belum </w:t>
      </w:r>
      <w:proofErr w:type="spellStart"/>
      <w:r w:rsidRPr="007E7459">
        <w:t>ditemukan</w:t>
      </w:r>
      <w:proofErr w:type="spellEnd"/>
      <w:r w:rsidRPr="007E7459">
        <w:t xml:space="preserve"> </w:t>
      </w:r>
      <w:proofErr w:type="spellStart"/>
      <w:r w:rsidRPr="007E7459">
        <w:t>pengaturan</w:t>
      </w:r>
      <w:proofErr w:type="spellEnd"/>
      <w:r w:rsidRPr="007E7459">
        <w:t xml:space="preserve"> </w:t>
      </w:r>
      <w:proofErr w:type="spellStart"/>
      <w:r w:rsidRPr="007E7459">
        <w:t>secara</w:t>
      </w:r>
      <w:proofErr w:type="spellEnd"/>
      <w:r w:rsidRPr="007E7459">
        <w:t xml:space="preserve"> </w:t>
      </w:r>
      <w:proofErr w:type="spellStart"/>
      <w:r w:rsidRPr="007E7459">
        <w:t>spesifik</w:t>
      </w:r>
      <w:proofErr w:type="spellEnd"/>
      <w:r w:rsidRPr="007E7459">
        <w:t xml:space="preserve"> </w:t>
      </w:r>
      <w:proofErr w:type="spellStart"/>
      <w:r w:rsidRPr="007E7459">
        <w:t>tentang</w:t>
      </w:r>
      <w:proofErr w:type="spellEnd"/>
      <w:r w:rsidRPr="007E7459">
        <w:t xml:space="preserve"> </w:t>
      </w:r>
      <w:r w:rsidRPr="007E7459">
        <w:rPr>
          <w:lang w:val="id-ID"/>
        </w:rPr>
        <w:t xml:space="preserve">pendirian </w:t>
      </w:r>
      <w:proofErr w:type="spellStart"/>
      <w:r w:rsidRPr="007E7459">
        <w:t>secara</w:t>
      </w:r>
      <w:proofErr w:type="spellEnd"/>
      <w:r w:rsidRPr="007E7459">
        <w:t xml:space="preserve"> </w:t>
      </w:r>
      <w:r w:rsidRPr="007E7459">
        <w:rPr>
          <w:lang w:val="id-ID"/>
        </w:rPr>
        <w:t xml:space="preserve">formal suatu UMKM dan </w:t>
      </w:r>
      <w:proofErr w:type="spellStart"/>
      <w:r w:rsidRPr="007E7459">
        <w:t>hanya</w:t>
      </w:r>
      <w:proofErr w:type="spellEnd"/>
      <w:r w:rsidRPr="007E7459">
        <w:t xml:space="preserve"> </w:t>
      </w:r>
      <w:r w:rsidRPr="007E7459">
        <w:rPr>
          <w:lang w:val="id-ID"/>
        </w:rPr>
        <w:t>menetapkan k</w:t>
      </w:r>
      <w:proofErr w:type="spellStart"/>
      <w:r w:rsidRPr="007E7459">
        <w:t>lasifikasi</w:t>
      </w:r>
      <w:proofErr w:type="spellEnd"/>
      <w:r w:rsidRPr="007E7459">
        <w:rPr>
          <w:lang w:val="id-ID"/>
        </w:rPr>
        <w:t xml:space="preserve"> UMKM berdas</w:t>
      </w:r>
      <w:r w:rsidRPr="007E7459">
        <w:t>a</w:t>
      </w:r>
      <w:r w:rsidRPr="007E7459">
        <w:rPr>
          <w:lang w:val="id-ID"/>
        </w:rPr>
        <w:t xml:space="preserve">rkan berbagai </w:t>
      </w:r>
      <w:proofErr w:type="spellStart"/>
      <w:r w:rsidRPr="007E7459">
        <w:t>aspek</w:t>
      </w:r>
      <w:proofErr w:type="spellEnd"/>
      <w:r w:rsidRPr="007E7459">
        <w:rPr>
          <w:lang w:val="id-ID"/>
        </w:rPr>
        <w:t xml:space="preserve">, termasuk pemasukan yang di dapatkan. Dengan adanya mekanisme pendirian formal UMKM yang </w:t>
      </w:r>
      <w:proofErr w:type="spellStart"/>
      <w:r w:rsidRPr="007E7459">
        <w:t>diharapkan</w:t>
      </w:r>
      <w:proofErr w:type="spellEnd"/>
      <w:r w:rsidRPr="007E7459">
        <w:rPr>
          <w:lang w:val="id-ID"/>
        </w:rPr>
        <w:t xml:space="preserve"> dan dikolaborasikan dengan fasilitas lain dari pemerintah yang telah berjalan di bidang perizinan maupun pembiayaan, pasti kesempatan </w:t>
      </w:r>
      <w:proofErr w:type="spellStart"/>
      <w:r w:rsidRPr="007E7459">
        <w:t>untuk</w:t>
      </w:r>
      <w:proofErr w:type="spellEnd"/>
      <w:r w:rsidRPr="007E7459">
        <w:t xml:space="preserve"> </w:t>
      </w:r>
      <w:r w:rsidRPr="007E7459">
        <w:rPr>
          <w:lang w:val="id-ID"/>
        </w:rPr>
        <w:t xml:space="preserve">berkembang </w:t>
      </w:r>
      <w:proofErr w:type="spellStart"/>
      <w:r w:rsidRPr="007E7459">
        <w:t>akan</w:t>
      </w:r>
      <w:proofErr w:type="spellEnd"/>
      <w:r w:rsidRPr="007E7459">
        <w:t xml:space="preserve"> </w:t>
      </w:r>
      <w:proofErr w:type="spellStart"/>
      <w:r w:rsidRPr="007E7459">
        <w:t>terbuka</w:t>
      </w:r>
      <w:proofErr w:type="spellEnd"/>
      <w:r w:rsidRPr="007E7459">
        <w:t xml:space="preserve"> </w:t>
      </w:r>
      <w:r w:rsidRPr="007E7459">
        <w:rPr>
          <w:lang w:val="id-ID"/>
        </w:rPr>
        <w:t>dan tumbuhnya UMK</w:t>
      </w:r>
      <w:r w:rsidRPr="007E7459">
        <w:t>M</w:t>
      </w:r>
      <w:r w:rsidRPr="007E7459">
        <w:rPr>
          <w:lang w:val="id-ID"/>
        </w:rPr>
        <w:t xml:space="preserve"> baru di indonesia. Adapun kaitannya UMKM dengan teknologi, yaitu dengan mendigitalisasikan segala usaha agar dapat dijangkau masyarakat luas. </w:t>
      </w:r>
      <w:proofErr w:type="spellStart"/>
      <w:r w:rsidRPr="007E7459">
        <w:t>Gagasan</w:t>
      </w:r>
      <w:proofErr w:type="spellEnd"/>
      <w:r w:rsidRPr="007E7459">
        <w:rPr>
          <w:lang w:val="id-ID"/>
        </w:rPr>
        <w:t xml:space="preserve"> pengembangan UMKM melalui media dan </w:t>
      </w:r>
      <w:proofErr w:type="spellStart"/>
      <w:r w:rsidRPr="007E7459">
        <w:t>sarana</w:t>
      </w:r>
      <w:proofErr w:type="spellEnd"/>
      <w:r w:rsidRPr="007E7459">
        <w:rPr>
          <w:lang w:val="id-ID"/>
        </w:rPr>
        <w:t xml:space="preserve"> digital telah menjadi tujuan dalam pe</w:t>
      </w:r>
      <w:r w:rsidRPr="007E7459">
        <w:t>m</w:t>
      </w:r>
      <w:r w:rsidRPr="007E7459">
        <w:rPr>
          <w:lang w:val="id-ID"/>
        </w:rPr>
        <w:t>berian bantuan tekn</w:t>
      </w:r>
      <w:proofErr w:type="spellStart"/>
      <w:r w:rsidRPr="007E7459">
        <w:t>i</w:t>
      </w:r>
      <w:proofErr w:type="spellEnd"/>
      <w:r w:rsidRPr="007E7459">
        <w:rPr>
          <w:lang w:val="id-ID"/>
        </w:rPr>
        <w:t>s oleh berbagai organisasi internasional, t</w:t>
      </w:r>
      <w:proofErr w:type="spellStart"/>
      <w:r w:rsidRPr="007E7459">
        <w:t>salah</w:t>
      </w:r>
      <w:proofErr w:type="spellEnd"/>
      <w:r w:rsidRPr="007E7459">
        <w:t xml:space="preserve"> </w:t>
      </w:r>
      <w:proofErr w:type="spellStart"/>
      <w:r w:rsidRPr="007E7459">
        <w:t>satunya</w:t>
      </w:r>
      <w:proofErr w:type="spellEnd"/>
      <w:r w:rsidRPr="007E7459">
        <w:rPr>
          <w:lang w:val="id-ID"/>
        </w:rPr>
        <w:t xml:space="preserve"> </w:t>
      </w:r>
      <w:r w:rsidRPr="007E7459">
        <w:rPr>
          <w:i/>
          <w:iCs/>
          <w:lang w:val="id-ID"/>
        </w:rPr>
        <w:t xml:space="preserve">United Nations Industrial Development Organitations (UNIDO) </w:t>
      </w:r>
      <w:r w:rsidRPr="007E7459">
        <w:rPr>
          <w:lang w:val="id-ID"/>
        </w:rPr>
        <w:t xml:space="preserve"> karena dinilai akan mampu membantu dan menciptakan pasar yang lebih luas. </w:t>
      </w:r>
    </w:p>
    <w:p w14:paraId="6F8A79D3" w14:textId="77777777" w:rsidR="003F3ACF" w:rsidRPr="00DA51A0" w:rsidRDefault="003F3ACF">
      <w:pPr>
        <w:jc w:val="both"/>
        <w:rPr>
          <w:sz w:val="22"/>
          <w:szCs w:val="22"/>
        </w:rPr>
      </w:pPr>
    </w:p>
    <w:p w14:paraId="2E708B9D" w14:textId="77777777" w:rsidR="0014409C" w:rsidRPr="00C46F59" w:rsidRDefault="003B4674">
      <w:pPr>
        <w:spacing w:line="360" w:lineRule="auto"/>
        <w:jc w:val="both"/>
        <w:rPr>
          <w:b/>
        </w:rPr>
      </w:pPr>
      <w:proofErr w:type="spellStart"/>
      <w:r w:rsidRPr="00C46F59">
        <w:rPr>
          <w:b/>
        </w:rPr>
        <w:t>Penutup</w:t>
      </w:r>
      <w:proofErr w:type="spellEnd"/>
    </w:p>
    <w:p w14:paraId="2EA8D888" w14:textId="77777777" w:rsidR="0014409C" w:rsidRPr="00C46F59" w:rsidRDefault="0014409C" w:rsidP="0014409C">
      <w:pPr>
        <w:spacing w:line="360" w:lineRule="auto"/>
        <w:jc w:val="both"/>
        <w:rPr>
          <w:b/>
          <w:lang w:val="id-ID"/>
        </w:rPr>
      </w:pPr>
      <w:r w:rsidRPr="00C46F59">
        <w:rPr>
          <w:b/>
          <w:lang w:val="id-ID"/>
        </w:rPr>
        <w:t xml:space="preserve">Simpulan </w:t>
      </w:r>
    </w:p>
    <w:p w14:paraId="1D31EC0A" w14:textId="77777777" w:rsidR="007E7459" w:rsidRDefault="007E7459" w:rsidP="007E7459">
      <w:pPr>
        <w:spacing w:line="360" w:lineRule="auto"/>
        <w:ind w:firstLine="426"/>
        <w:jc w:val="both"/>
        <w:rPr>
          <w:lang w:val="id-ID"/>
        </w:rPr>
      </w:pPr>
      <w:r w:rsidRPr="007E7459">
        <w:rPr>
          <w:lang w:val="id"/>
        </w:rPr>
        <w:t>Produk</w:t>
      </w:r>
      <w:r w:rsidRPr="007E7459">
        <w:rPr>
          <w:lang w:val="id-ID"/>
        </w:rPr>
        <w:t xml:space="preserve"> </w:t>
      </w:r>
      <w:r w:rsidRPr="007E7459">
        <w:rPr>
          <w:lang w:val="id"/>
        </w:rPr>
        <w:t xml:space="preserve">UMKM harus memiliki daya saing yang terus terus dibenahi dalam hal kualitas dan harga, agar </w:t>
      </w:r>
      <w:r w:rsidRPr="007E7459">
        <w:rPr>
          <w:lang w:val="id-ID"/>
        </w:rPr>
        <w:t xml:space="preserve">angka kemiskinan dan pengangguran di Indonesia dapat menurun serta dapat menciptakan </w:t>
      </w:r>
      <w:r w:rsidRPr="007E7459">
        <w:rPr>
          <w:lang w:val="id-ID"/>
        </w:rPr>
        <w:lastRenderedPageBreak/>
        <w:t>lapangan pekerjaan yang lebih luas. Pemerintah</w:t>
      </w:r>
      <w:r w:rsidRPr="007E7459">
        <w:t xml:space="preserve"> </w:t>
      </w:r>
      <w:r w:rsidRPr="007E7459">
        <w:rPr>
          <w:lang w:val="id-ID"/>
        </w:rPr>
        <w:t>perlu   menerapkan serta mengimplementasikan konsep</w:t>
      </w:r>
      <w:r w:rsidRPr="007E7459">
        <w:t xml:space="preserve"> </w:t>
      </w:r>
      <w:r w:rsidRPr="007E7459">
        <w:rPr>
          <w:lang w:val="id-ID"/>
        </w:rPr>
        <w:t>kerjasama UMKM</w:t>
      </w:r>
      <w:r w:rsidRPr="007E7459">
        <w:t xml:space="preserve"> </w:t>
      </w:r>
      <w:r w:rsidRPr="007E7459">
        <w:rPr>
          <w:lang w:val="id-ID"/>
        </w:rPr>
        <w:t>agar   kontribusi   UMKM dalam pertumbuhan ekonomi semakin luas.</w:t>
      </w:r>
    </w:p>
    <w:p w14:paraId="3C0A6399" w14:textId="77777777" w:rsidR="007E7459" w:rsidRDefault="007E7459" w:rsidP="007E7459">
      <w:pPr>
        <w:spacing w:line="360" w:lineRule="auto"/>
        <w:ind w:firstLine="426"/>
        <w:jc w:val="both"/>
        <w:rPr>
          <w:bCs/>
          <w:lang w:val="id-ID"/>
        </w:rPr>
      </w:pPr>
      <w:r w:rsidRPr="007E7459">
        <w:rPr>
          <w:bCs/>
          <w:lang w:val="id-ID"/>
        </w:rPr>
        <w:t>Untuk meningkatkan kualitas produk serta berdaya saing diperlukan peran aktif pemerintah sebagai pembuat kebijakan dan</w:t>
      </w:r>
      <w:r w:rsidRPr="007E7459">
        <w:rPr>
          <w:bCs/>
        </w:rPr>
        <w:t xml:space="preserve"> </w:t>
      </w:r>
      <w:proofErr w:type="spellStart"/>
      <w:r w:rsidRPr="007E7459">
        <w:rPr>
          <w:bCs/>
        </w:rPr>
        <w:t>akses</w:t>
      </w:r>
      <w:proofErr w:type="spellEnd"/>
      <w:r w:rsidRPr="007E7459">
        <w:rPr>
          <w:bCs/>
        </w:rPr>
        <w:t xml:space="preserve"> </w:t>
      </w:r>
      <w:proofErr w:type="spellStart"/>
      <w:r w:rsidRPr="007E7459">
        <w:rPr>
          <w:bCs/>
        </w:rPr>
        <w:t>informasi</w:t>
      </w:r>
      <w:proofErr w:type="spellEnd"/>
      <w:r w:rsidRPr="007E7459">
        <w:rPr>
          <w:bCs/>
        </w:rPr>
        <w:t xml:space="preserve"> </w:t>
      </w:r>
      <w:proofErr w:type="spellStart"/>
      <w:r w:rsidRPr="007E7459">
        <w:rPr>
          <w:bCs/>
        </w:rPr>
        <w:t>mengenai</w:t>
      </w:r>
      <w:proofErr w:type="spellEnd"/>
      <w:r w:rsidRPr="007E7459">
        <w:rPr>
          <w:bCs/>
        </w:rPr>
        <w:t xml:space="preserve"> </w:t>
      </w:r>
      <w:proofErr w:type="spellStart"/>
      <w:r w:rsidRPr="007E7459">
        <w:rPr>
          <w:bCs/>
        </w:rPr>
        <w:t>pasar</w:t>
      </w:r>
      <w:proofErr w:type="spellEnd"/>
      <w:r w:rsidRPr="007E7459">
        <w:rPr>
          <w:bCs/>
        </w:rPr>
        <w:t xml:space="preserve">. </w:t>
      </w:r>
      <w:proofErr w:type="spellStart"/>
      <w:r w:rsidRPr="007E7459">
        <w:rPr>
          <w:bCs/>
        </w:rPr>
        <w:t>Contohnya</w:t>
      </w:r>
      <w:proofErr w:type="spellEnd"/>
      <w:r w:rsidRPr="007E7459">
        <w:rPr>
          <w:bCs/>
        </w:rPr>
        <w:t xml:space="preserve"> </w:t>
      </w:r>
      <w:r w:rsidRPr="007E7459">
        <w:rPr>
          <w:bCs/>
          <w:lang w:val="id-ID"/>
        </w:rPr>
        <w:t xml:space="preserve">mempermudah proses peminjaman modal dan </w:t>
      </w:r>
      <w:proofErr w:type="spellStart"/>
      <w:r w:rsidRPr="007E7459">
        <w:rPr>
          <w:bCs/>
        </w:rPr>
        <w:t>penerapan</w:t>
      </w:r>
      <w:proofErr w:type="spellEnd"/>
      <w:r w:rsidRPr="007E7459">
        <w:rPr>
          <w:bCs/>
        </w:rPr>
        <w:t xml:space="preserve"> </w:t>
      </w:r>
      <w:proofErr w:type="spellStart"/>
      <w:r w:rsidRPr="007E7459">
        <w:rPr>
          <w:bCs/>
        </w:rPr>
        <w:t>teknologi</w:t>
      </w:r>
      <w:proofErr w:type="spellEnd"/>
      <w:r w:rsidRPr="007E7459">
        <w:rPr>
          <w:bCs/>
        </w:rPr>
        <w:t xml:space="preserve"> </w:t>
      </w:r>
      <w:proofErr w:type="spellStart"/>
      <w:r w:rsidRPr="007E7459">
        <w:rPr>
          <w:bCs/>
        </w:rPr>
        <w:t>dalam</w:t>
      </w:r>
      <w:proofErr w:type="spellEnd"/>
      <w:r w:rsidRPr="007E7459">
        <w:rPr>
          <w:bCs/>
        </w:rPr>
        <w:t xml:space="preserve"> </w:t>
      </w:r>
      <w:proofErr w:type="spellStart"/>
      <w:r w:rsidRPr="007E7459">
        <w:rPr>
          <w:bCs/>
        </w:rPr>
        <w:t>hal</w:t>
      </w:r>
      <w:proofErr w:type="spellEnd"/>
      <w:r w:rsidRPr="007E7459">
        <w:rPr>
          <w:bCs/>
        </w:rPr>
        <w:t xml:space="preserve"> </w:t>
      </w:r>
      <w:r w:rsidRPr="007E7459">
        <w:rPr>
          <w:bCs/>
          <w:lang w:val="id-ID"/>
        </w:rPr>
        <w:t xml:space="preserve">perluasan jaringan </w:t>
      </w:r>
      <w:proofErr w:type="gramStart"/>
      <w:r w:rsidRPr="007E7459">
        <w:rPr>
          <w:bCs/>
          <w:lang w:val="id-ID"/>
        </w:rPr>
        <w:t>informasi  mengenai</w:t>
      </w:r>
      <w:proofErr w:type="gramEnd"/>
      <w:r w:rsidRPr="007E7459">
        <w:rPr>
          <w:bCs/>
          <w:lang w:val="id-ID"/>
        </w:rPr>
        <w:t xml:space="preserve"> pemasaran global.</w:t>
      </w:r>
    </w:p>
    <w:p w14:paraId="24422C45" w14:textId="77777777" w:rsidR="007E7459" w:rsidRDefault="007E7459" w:rsidP="007E7459">
      <w:pPr>
        <w:spacing w:line="360" w:lineRule="auto"/>
        <w:ind w:firstLine="426"/>
        <w:jc w:val="both"/>
        <w:rPr>
          <w:bCs/>
          <w:lang w:val="id-ID"/>
        </w:rPr>
      </w:pPr>
    </w:p>
    <w:p w14:paraId="712D3AB1" w14:textId="69C0CB3F" w:rsidR="007E7459" w:rsidRPr="007E7459" w:rsidRDefault="007E7459" w:rsidP="007E7459">
      <w:pPr>
        <w:spacing w:line="360" w:lineRule="auto"/>
        <w:jc w:val="both"/>
        <w:rPr>
          <w:b/>
          <w:lang w:val="id-ID"/>
        </w:rPr>
      </w:pPr>
      <w:r w:rsidRPr="007E7459">
        <w:rPr>
          <w:b/>
          <w:bCs/>
          <w:lang w:val="id-ID"/>
        </w:rPr>
        <w:t xml:space="preserve">Saran </w:t>
      </w:r>
    </w:p>
    <w:p w14:paraId="5E6577A3" w14:textId="759BB2F4" w:rsidR="007E7459" w:rsidRPr="007E7459" w:rsidRDefault="007E7459" w:rsidP="007E7459">
      <w:pPr>
        <w:spacing w:line="360" w:lineRule="auto"/>
        <w:ind w:firstLine="426"/>
        <w:jc w:val="both"/>
        <w:rPr>
          <w:lang w:val="id-ID"/>
        </w:rPr>
      </w:pPr>
      <w:r w:rsidRPr="007E7459">
        <w:t xml:space="preserve">Agar </w:t>
      </w:r>
      <w:proofErr w:type="spellStart"/>
      <w:r w:rsidRPr="007E7459">
        <w:t>dapat</w:t>
      </w:r>
      <w:proofErr w:type="spellEnd"/>
      <w:r w:rsidRPr="007E7459">
        <w:t xml:space="preserve"> </w:t>
      </w:r>
      <w:proofErr w:type="spellStart"/>
      <w:r w:rsidRPr="007E7459">
        <w:t>menguasai</w:t>
      </w:r>
      <w:proofErr w:type="spellEnd"/>
      <w:r w:rsidRPr="007E7459">
        <w:t xml:space="preserve"> </w:t>
      </w:r>
      <w:proofErr w:type="spellStart"/>
      <w:r w:rsidRPr="007E7459">
        <w:t>dan</w:t>
      </w:r>
      <w:proofErr w:type="spellEnd"/>
      <w:r w:rsidRPr="007E7459">
        <w:t xml:space="preserve"> </w:t>
      </w:r>
      <w:proofErr w:type="spellStart"/>
      <w:r w:rsidRPr="007E7459">
        <w:t>masuk</w:t>
      </w:r>
      <w:proofErr w:type="spellEnd"/>
      <w:r w:rsidRPr="007E7459">
        <w:t xml:space="preserve"> </w:t>
      </w:r>
      <w:proofErr w:type="spellStart"/>
      <w:r w:rsidRPr="007E7459">
        <w:t>ke</w:t>
      </w:r>
      <w:proofErr w:type="spellEnd"/>
      <w:r w:rsidRPr="007E7459">
        <w:t xml:space="preserve"> </w:t>
      </w:r>
      <w:proofErr w:type="spellStart"/>
      <w:r w:rsidRPr="007E7459">
        <w:t>dalam</w:t>
      </w:r>
      <w:proofErr w:type="spellEnd"/>
      <w:r w:rsidRPr="007E7459">
        <w:t xml:space="preserve"> </w:t>
      </w:r>
      <w:proofErr w:type="spellStart"/>
      <w:r w:rsidRPr="007E7459">
        <w:t>perdagangan</w:t>
      </w:r>
      <w:proofErr w:type="spellEnd"/>
      <w:r w:rsidRPr="007E7459">
        <w:t xml:space="preserve"> </w:t>
      </w:r>
      <w:proofErr w:type="spellStart"/>
      <w:r w:rsidRPr="007E7459">
        <w:t>internasional</w:t>
      </w:r>
      <w:proofErr w:type="spellEnd"/>
      <w:r w:rsidRPr="007E7459">
        <w:t xml:space="preserve"> </w:t>
      </w:r>
      <w:proofErr w:type="spellStart"/>
      <w:r w:rsidRPr="007E7459">
        <w:t>diharapkan</w:t>
      </w:r>
      <w:proofErr w:type="spellEnd"/>
      <w:r w:rsidRPr="007E7459">
        <w:t xml:space="preserve"> </w:t>
      </w:r>
      <w:proofErr w:type="spellStart"/>
      <w:r w:rsidRPr="007E7459">
        <w:t>pemerintah</w:t>
      </w:r>
      <w:proofErr w:type="spellEnd"/>
      <w:r w:rsidRPr="007E7459">
        <w:t xml:space="preserve"> </w:t>
      </w:r>
      <w:proofErr w:type="spellStart"/>
      <w:r w:rsidRPr="007E7459">
        <w:t>dapat</w:t>
      </w:r>
      <w:proofErr w:type="spellEnd"/>
      <w:r w:rsidRPr="007E7459">
        <w:t xml:space="preserve"> </w:t>
      </w:r>
      <w:proofErr w:type="spellStart"/>
      <w:r w:rsidRPr="007E7459">
        <w:t>berperan</w:t>
      </w:r>
      <w:proofErr w:type="spellEnd"/>
      <w:r w:rsidRPr="007E7459">
        <w:t xml:space="preserve"> </w:t>
      </w:r>
      <w:proofErr w:type="spellStart"/>
      <w:r w:rsidRPr="007E7459">
        <w:t>aktif</w:t>
      </w:r>
      <w:proofErr w:type="spellEnd"/>
      <w:r w:rsidRPr="007E7459">
        <w:t xml:space="preserve"> </w:t>
      </w:r>
      <w:proofErr w:type="spellStart"/>
      <w:r w:rsidRPr="007E7459">
        <w:t>untuk</w:t>
      </w:r>
      <w:proofErr w:type="spellEnd"/>
      <w:r w:rsidRPr="007E7459">
        <w:t xml:space="preserve"> </w:t>
      </w:r>
      <w:proofErr w:type="spellStart"/>
      <w:r w:rsidRPr="007E7459">
        <w:t>terus</w:t>
      </w:r>
      <w:proofErr w:type="spellEnd"/>
      <w:r w:rsidRPr="007E7459">
        <w:t xml:space="preserve"> </w:t>
      </w:r>
      <w:proofErr w:type="spellStart"/>
      <w:r w:rsidRPr="007E7459">
        <w:t>mengikuti</w:t>
      </w:r>
      <w:proofErr w:type="spellEnd"/>
      <w:r w:rsidRPr="007E7459">
        <w:t xml:space="preserve"> </w:t>
      </w:r>
      <w:proofErr w:type="spellStart"/>
      <w:r w:rsidRPr="007E7459">
        <w:t>perkembangan</w:t>
      </w:r>
      <w:proofErr w:type="spellEnd"/>
      <w:r w:rsidRPr="007E7459">
        <w:t xml:space="preserve"> </w:t>
      </w:r>
      <w:proofErr w:type="spellStart"/>
      <w:r w:rsidRPr="007E7459">
        <w:t>informasi</w:t>
      </w:r>
      <w:proofErr w:type="spellEnd"/>
      <w:r w:rsidRPr="007E7459">
        <w:t xml:space="preserve"> </w:t>
      </w:r>
      <w:proofErr w:type="spellStart"/>
      <w:r w:rsidRPr="007E7459">
        <w:t>serta</w:t>
      </w:r>
      <w:proofErr w:type="spellEnd"/>
      <w:r w:rsidRPr="007E7459">
        <w:t xml:space="preserve"> </w:t>
      </w:r>
      <w:proofErr w:type="spellStart"/>
      <w:r w:rsidRPr="007E7459">
        <w:t>isu-isu</w:t>
      </w:r>
      <w:proofErr w:type="spellEnd"/>
      <w:r w:rsidRPr="007E7459">
        <w:t xml:space="preserve"> </w:t>
      </w:r>
      <w:proofErr w:type="spellStart"/>
      <w:r w:rsidRPr="007E7459">
        <w:t>terkini</w:t>
      </w:r>
      <w:proofErr w:type="spellEnd"/>
      <w:r w:rsidRPr="007E7459">
        <w:t xml:space="preserve">  </w:t>
      </w:r>
      <w:proofErr w:type="spellStart"/>
      <w:r w:rsidRPr="007E7459">
        <w:t>tentang</w:t>
      </w:r>
      <w:proofErr w:type="spellEnd"/>
      <w:r w:rsidRPr="007E7459">
        <w:t xml:space="preserve"> UMKM di </w:t>
      </w:r>
      <w:proofErr w:type="spellStart"/>
      <w:r w:rsidRPr="007E7459">
        <w:t>berbagai</w:t>
      </w:r>
      <w:proofErr w:type="spellEnd"/>
      <w:r w:rsidRPr="007E7459">
        <w:t xml:space="preserve"> </w:t>
      </w:r>
      <w:r w:rsidRPr="007E7459">
        <w:rPr>
          <w:i/>
        </w:rPr>
        <w:t>discussion board international</w:t>
      </w:r>
      <w:r w:rsidRPr="007E7459">
        <w:t xml:space="preserve"> </w:t>
      </w:r>
      <w:proofErr w:type="spellStart"/>
      <w:r w:rsidRPr="007E7459">
        <w:t>serta</w:t>
      </w:r>
      <w:proofErr w:type="spellEnd"/>
      <w:r w:rsidRPr="007E7459">
        <w:t xml:space="preserve"> </w:t>
      </w:r>
      <w:proofErr w:type="spellStart"/>
      <w:r w:rsidRPr="007E7459">
        <w:t>melakukan</w:t>
      </w:r>
      <w:proofErr w:type="spellEnd"/>
      <w:r w:rsidRPr="007E7459">
        <w:t xml:space="preserve"> </w:t>
      </w:r>
      <w:proofErr w:type="spellStart"/>
      <w:r w:rsidRPr="007E7459">
        <w:t>penyuluhan</w:t>
      </w:r>
      <w:proofErr w:type="spellEnd"/>
      <w:r w:rsidRPr="007E7459">
        <w:t xml:space="preserve"> </w:t>
      </w:r>
      <w:proofErr w:type="spellStart"/>
      <w:r w:rsidRPr="007E7459">
        <w:t>kepada</w:t>
      </w:r>
      <w:proofErr w:type="spellEnd"/>
      <w:r w:rsidRPr="007E7459">
        <w:t xml:space="preserve"> UMKM </w:t>
      </w:r>
      <w:proofErr w:type="spellStart"/>
      <w:r w:rsidRPr="007E7459">
        <w:t>dimana</w:t>
      </w:r>
      <w:proofErr w:type="spellEnd"/>
      <w:r w:rsidRPr="007E7459">
        <w:t xml:space="preserve"> </w:t>
      </w:r>
      <w:proofErr w:type="spellStart"/>
      <w:r w:rsidRPr="007E7459">
        <w:t>hasil</w:t>
      </w:r>
      <w:proofErr w:type="spellEnd"/>
      <w:r w:rsidRPr="007E7459">
        <w:t xml:space="preserve"> </w:t>
      </w:r>
      <w:proofErr w:type="spellStart"/>
      <w:r w:rsidRPr="007E7459">
        <w:t>pembahasan</w:t>
      </w:r>
      <w:proofErr w:type="spellEnd"/>
      <w:r w:rsidRPr="007E7459">
        <w:t xml:space="preserve"> yang </w:t>
      </w:r>
      <w:proofErr w:type="spellStart"/>
      <w:r w:rsidRPr="007E7459">
        <w:t>berhubungan</w:t>
      </w:r>
      <w:proofErr w:type="spellEnd"/>
      <w:r w:rsidRPr="007E7459">
        <w:t xml:space="preserve"> </w:t>
      </w:r>
      <w:proofErr w:type="spellStart"/>
      <w:r w:rsidRPr="007E7459">
        <w:t>dengan</w:t>
      </w:r>
      <w:proofErr w:type="spellEnd"/>
      <w:r w:rsidRPr="007E7459">
        <w:t xml:space="preserve"> </w:t>
      </w:r>
      <w:proofErr w:type="spellStart"/>
      <w:r w:rsidRPr="007E7459">
        <w:t>perdagangan</w:t>
      </w:r>
      <w:proofErr w:type="spellEnd"/>
      <w:r w:rsidRPr="007E7459">
        <w:t xml:space="preserve"> di Indonesia </w:t>
      </w:r>
      <w:proofErr w:type="spellStart"/>
      <w:r w:rsidRPr="007E7459">
        <w:t>dapat</w:t>
      </w:r>
      <w:proofErr w:type="spellEnd"/>
      <w:r w:rsidRPr="007E7459">
        <w:t xml:space="preserve"> </w:t>
      </w:r>
      <w:proofErr w:type="spellStart"/>
      <w:r w:rsidRPr="007E7459">
        <w:t>menjadi</w:t>
      </w:r>
      <w:proofErr w:type="spellEnd"/>
      <w:r w:rsidRPr="007E7459">
        <w:t xml:space="preserve"> </w:t>
      </w:r>
      <w:proofErr w:type="spellStart"/>
      <w:r w:rsidRPr="007E7459">
        <w:t>masukan</w:t>
      </w:r>
      <w:proofErr w:type="spellEnd"/>
      <w:r w:rsidRPr="007E7459">
        <w:t xml:space="preserve"> </w:t>
      </w:r>
      <w:proofErr w:type="spellStart"/>
      <w:r w:rsidRPr="007E7459">
        <w:t>untuk</w:t>
      </w:r>
      <w:proofErr w:type="spellEnd"/>
      <w:r w:rsidRPr="007E7459">
        <w:t xml:space="preserve"> </w:t>
      </w:r>
      <w:proofErr w:type="spellStart"/>
      <w:r w:rsidRPr="007E7459">
        <w:t>perencanaan</w:t>
      </w:r>
      <w:proofErr w:type="spellEnd"/>
      <w:r w:rsidRPr="007E7459">
        <w:t xml:space="preserve"> </w:t>
      </w:r>
      <w:proofErr w:type="spellStart"/>
      <w:r w:rsidRPr="007E7459">
        <w:t>pengembangan</w:t>
      </w:r>
      <w:proofErr w:type="spellEnd"/>
      <w:r w:rsidRPr="007E7459">
        <w:t xml:space="preserve"> </w:t>
      </w:r>
      <w:proofErr w:type="spellStart"/>
      <w:r w:rsidRPr="007E7459">
        <w:t>usaha-usaha</w:t>
      </w:r>
      <w:proofErr w:type="spellEnd"/>
      <w:r w:rsidRPr="007E7459">
        <w:t xml:space="preserve"> </w:t>
      </w:r>
      <w:proofErr w:type="spellStart"/>
      <w:r w:rsidRPr="007E7459">
        <w:t>secara</w:t>
      </w:r>
      <w:proofErr w:type="spellEnd"/>
      <w:r w:rsidRPr="007E7459">
        <w:t xml:space="preserve"> </w:t>
      </w:r>
      <w:proofErr w:type="spellStart"/>
      <w:r w:rsidRPr="007E7459">
        <w:t>nasional</w:t>
      </w:r>
      <w:proofErr w:type="spellEnd"/>
      <w:r w:rsidRPr="007E7459">
        <w:t xml:space="preserve"> </w:t>
      </w:r>
      <w:proofErr w:type="spellStart"/>
      <w:r w:rsidRPr="007E7459">
        <w:t>dan</w:t>
      </w:r>
      <w:proofErr w:type="spellEnd"/>
      <w:r w:rsidRPr="007E7459">
        <w:t xml:space="preserve"> </w:t>
      </w:r>
      <w:proofErr w:type="spellStart"/>
      <w:r w:rsidRPr="007E7459">
        <w:t>internasional</w:t>
      </w:r>
      <w:proofErr w:type="spellEnd"/>
      <w:r w:rsidRPr="007E7459">
        <w:t>.</w:t>
      </w:r>
    </w:p>
    <w:p w14:paraId="5C585D85" w14:textId="77777777" w:rsidR="00526300" w:rsidRPr="0064287D" w:rsidRDefault="00526300" w:rsidP="007E7459">
      <w:pPr>
        <w:spacing w:line="360" w:lineRule="auto"/>
        <w:jc w:val="both"/>
      </w:pPr>
    </w:p>
    <w:p w14:paraId="21A835DB" w14:textId="77777777" w:rsidR="0014409C" w:rsidRPr="0064287D" w:rsidRDefault="0014409C" w:rsidP="0064287D">
      <w:pPr>
        <w:spacing w:line="360" w:lineRule="auto"/>
        <w:jc w:val="both"/>
      </w:pPr>
    </w:p>
    <w:p w14:paraId="4F2104DB" w14:textId="40C42DC9" w:rsidR="00DC639E" w:rsidRDefault="00D13D12" w:rsidP="0064287D">
      <w:pPr>
        <w:spacing w:line="360" w:lineRule="auto"/>
        <w:jc w:val="both"/>
        <w:rPr>
          <w:b/>
          <w:lang w:val="id-ID"/>
        </w:rPr>
      </w:pPr>
      <w:r w:rsidRPr="0064287D">
        <w:rPr>
          <w:b/>
        </w:rPr>
        <w:t>D</w:t>
      </w:r>
      <w:r w:rsidRPr="0064287D">
        <w:rPr>
          <w:b/>
          <w:lang w:val="id-ID"/>
        </w:rPr>
        <w:t>AFTAR PUSTAKA</w:t>
      </w:r>
    </w:p>
    <w:p w14:paraId="411D44E5" w14:textId="77777777" w:rsidR="00DC639E" w:rsidRDefault="00DC639E" w:rsidP="0064287D">
      <w:pPr>
        <w:spacing w:line="360" w:lineRule="auto"/>
        <w:jc w:val="both"/>
        <w:rPr>
          <w:b/>
          <w:lang w:val="id-ID"/>
        </w:rPr>
      </w:pPr>
    </w:p>
    <w:p w14:paraId="069FD38F" w14:textId="694E4B67" w:rsidR="008A2FC5" w:rsidRDefault="008A2FC5" w:rsidP="0064287D">
      <w:pPr>
        <w:spacing w:line="360" w:lineRule="auto"/>
        <w:jc w:val="both"/>
        <w:rPr>
          <w:b/>
          <w:lang w:val="id-ID"/>
        </w:rPr>
      </w:pPr>
      <w:r>
        <w:rPr>
          <w:b/>
          <w:lang w:val="id-ID"/>
        </w:rPr>
        <w:t xml:space="preserve">Undang-Undang </w:t>
      </w:r>
    </w:p>
    <w:p w14:paraId="649AA4D2" w14:textId="5D6B3CF3" w:rsidR="008A2FC5" w:rsidRPr="00DC639E" w:rsidRDefault="00410994" w:rsidP="0064287D">
      <w:pPr>
        <w:spacing w:line="360" w:lineRule="auto"/>
        <w:jc w:val="both"/>
        <w:rPr>
          <w:lang w:val="id-ID"/>
        </w:rPr>
      </w:pPr>
      <w:r>
        <w:t xml:space="preserve">UU </w:t>
      </w:r>
      <w:r w:rsidR="008A2FC5" w:rsidRPr="008A2FC5">
        <w:t>Nomor</w:t>
      </w:r>
      <w:r w:rsidR="008A2FC5">
        <w:t xml:space="preserve"> 20 Tahun 2008 tentang UMKM </w:t>
      </w:r>
      <w:r w:rsidR="00DC639E">
        <w:rPr>
          <w:lang w:val="id-ID"/>
        </w:rPr>
        <w:t>.</w:t>
      </w:r>
    </w:p>
    <w:p w14:paraId="7BAFAD0B" w14:textId="117581D2" w:rsidR="008A2FC5" w:rsidRDefault="008A2FC5" w:rsidP="0064287D">
      <w:pPr>
        <w:spacing w:line="360" w:lineRule="auto"/>
        <w:jc w:val="both"/>
        <w:rPr>
          <w:lang w:val="id-ID"/>
        </w:rPr>
      </w:pPr>
      <w:r w:rsidRPr="008A2FC5">
        <w:t>UU Nomor 11 Tahun 2020 Tentang Cipta Kerja</w:t>
      </w:r>
      <w:r w:rsidR="00DC639E">
        <w:rPr>
          <w:lang w:val="id-ID"/>
        </w:rPr>
        <w:t>.</w:t>
      </w:r>
    </w:p>
    <w:p w14:paraId="7F72952D" w14:textId="1C48BBFB" w:rsidR="0081571E" w:rsidRPr="00DC639E" w:rsidRDefault="0081571E" w:rsidP="0064287D">
      <w:pPr>
        <w:spacing w:line="360" w:lineRule="auto"/>
        <w:jc w:val="both"/>
        <w:rPr>
          <w:lang w:val="id-ID"/>
        </w:rPr>
      </w:pPr>
      <w:r w:rsidRPr="0081571E">
        <w:rPr>
          <w:lang w:val="id-ID"/>
        </w:rPr>
        <w:t>UUD 1945 pasal 33 ayat 4</w:t>
      </w:r>
      <w:r w:rsidR="002C1E44">
        <w:rPr>
          <w:lang w:val="id-ID"/>
        </w:rPr>
        <w:t>.</w:t>
      </w:r>
    </w:p>
    <w:p w14:paraId="1AE8ECF8" w14:textId="77777777" w:rsidR="00DC639E" w:rsidRPr="008A2FC5" w:rsidRDefault="00DC639E" w:rsidP="0064287D">
      <w:pPr>
        <w:spacing w:line="360" w:lineRule="auto"/>
        <w:jc w:val="both"/>
        <w:rPr>
          <w:lang w:val="id-ID"/>
        </w:rPr>
      </w:pPr>
    </w:p>
    <w:p w14:paraId="67C0E850" w14:textId="77777777" w:rsidR="00D13D12" w:rsidRPr="0064287D" w:rsidRDefault="00D13D12" w:rsidP="0064287D">
      <w:pPr>
        <w:spacing w:line="360" w:lineRule="auto"/>
        <w:jc w:val="both"/>
        <w:rPr>
          <w:b/>
          <w:lang w:val="id-ID"/>
        </w:rPr>
      </w:pPr>
      <w:r w:rsidRPr="0064287D">
        <w:rPr>
          <w:b/>
          <w:lang w:val="id-ID"/>
        </w:rPr>
        <w:t xml:space="preserve">Internet </w:t>
      </w:r>
    </w:p>
    <w:p w14:paraId="6E9D35D4" w14:textId="77777777" w:rsidR="00D13D12" w:rsidRPr="0064287D" w:rsidRDefault="00D13D12" w:rsidP="0064287D">
      <w:pPr>
        <w:spacing w:line="360" w:lineRule="auto"/>
        <w:jc w:val="both"/>
        <w:rPr>
          <w:lang w:val="id-ID"/>
        </w:rPr>
      </w:pPr>
      <w:r w:rsidRPr="0064287D">
        <w:rPr>
          <w:lang w:val="id-ID"/>
        </w:rPr>
        <w:t xml:space="preserve">Chandra Bagus Sulistyo “Pemberdayaan </w:t>
      </w:r>
    </w:p>
    <w:p w14:paraId="1085EDCB" w14:textId="4D1643AE" w:rsidR="00D13D12" w:rsidRDefault="00D13D12" w:rsidP="0011154F">
      <w:pPr>
        <w:spacing w:line="360" w:lineRule="auto"/>
        <w:ind w:left="720"/>
        <w:jc w:val="both"/>
        <w:rPr>
          <w:lang w:val="id-ID"/>
        </w:rPr>
      </w:pPr>
      <w:r w:rsidRPr="0064287D">
        <w:rPr>
          <w:lang w:val="id-ID"/>
        </w:rPr>
        <w:t xml:space="preserve">UMKM Menuju </w:t>
      </w:r>
      <w:r w:rsidRPr="00136BD7">
        <w:rPr>
          <w:i/>
          <w:lang w:val="id-ID"/>
        </w:rPr>
        <w:t>Go International</w:t>
      </w:r>
      <w:r w:rsidRPr="0064287D">
        <w:rPr>
          <w:lang w:val="id-ID"/>
        </w:rPr>
        <w:t xml:space="preserve">”. </w:t>
      </w:r>
      <w:hyperlink r:id="rId18" w:history="1">
        <w:r w:rsidRPr="0064287D">
          <w:rPr>
            <w:rStyle w:val="Hyperlink"/>
            <w:color w:val="auto"/>
            <w:u w:val="none"/>
            <w:lang w:val="id-ID"/>
          </w:rPr>
          <w:t>https://investor.id/opinion/202290/pemberdayaan-umkm-menuju-go-international</w:t>
        </w:r>
      </w:hyperlink>
      <w:r w:rsidRPr="0064287D">
        <w:rPr>
          <w:lang w:val="id-ID"/>
        </w:rPr>
        <w:t>. Diakses pada 17 Desember 2021.</w:t>
      </w:r>
    </w:p>
    <w:p w14:paraId="6D9161DF" w14:textId="77777777" w:rsidR="00410994" w:rsidRDefault="00410994" w:rsidP="00410994">
      <w:pPr>
        <w:spacing w:line="360" w:lineRule="auto"/>
        <w:jc w:val="both"/>
        <w:rPr>
          <w:lang w:val="id-ID"/>
        </w:rPr>
      </w:pPr>
      <w:r>
        <w:rPr>
          <w:lang w:val="id-ID"/>
        </w:rPr>
        <w:t xml:space="preserve">Kementerian investasi/bpkm. Upaya </w:t>
      </w:r>
    </w:p>
    <w:p w14:paraId="31A0868A" w14:textId="3F4F6D69" w:rsidR="00410994" w:rsidRPr="0064287D" w:rsidRDefault="00410994" w:rsidP="00410994">
      <w:pPr>
        <w:spacing w:line="360" w:lineRule="auto"/>
        <w:ind w:left="720"/>
        <w:jc w:val="both"/>
        <w:rPr>
          <w:lang w:val="id-ID"/>
        </w:rPr>
      </w:pPr>
      <w:r>
        <w:rPr>
          <w:lang w:val="id-ID"/>
        </w:rPr>
        <w:t xml:space="preserve">Pemerintah untuk memajukan UMKM di Indonesia. </w:t>
      </w:r>
      <w:r w:rsidR="00960C5C">
        <w:rPr>
          <w:rStyle w:val="Hyperlink"/>
          <w:color w:val="auto"/>
          <w:u w:val="none"/>
        </w:rPr>
        <w:fldChar w:fldCharType="begin"/>
      </w:r>
      <w:r w:rsidR="00960C5C">
        <w:rPr>
          <w:rStyle w:val="Hyperlink"/>
          <w:color w:val="auto"/>
          <w:u w:val="none"/>
        </w:rPr>
        <w:instrText xml:space="preserve"> HYPERLINK "https://www.bkpm.go.id/id/publikasi/detail/berita/upaya-pemerintah-untuk-memajukan-umkm-indonesia" </w:instrText>
      </w:r>
      <w:r w:rsidR="00960C5C">
        <w:rPr>
          <w:rStyle w:val="Hyperlink"/>
          <w:color w:val="auto"/>
          <w:u w:val="none"/>
        </w:rPr>
        <w:fldChar w:fldCharType="separate"/>
      </w:r>
      <w:r w:rsidRPr="00410994">
        <w:rPr>
          <w:rStyle w:val="Hyperlink"/>
          <w:color w:val="auto"/>
          <w:u w:val="none"/>
        </w:rPr>
        <w:t>https://www.bkpm.go.id/id/publikasi/detail/berita/upaya-pemerintah-untuk-memajukan-umkm-indonesia</w:t>
      </w:r>
      <w:r w:rsidR="00960C5C">
        <w:rPr>
          <w:rStyle w:val="Hyperlink"/>
          <w:color w:val="auto"/>
          <w:u w:val="none"/>
        </w:rPr>
        <w:fldChar w:fldCharType="end"/>
      </w:r>
      <w:r w:rsidRPr="00410994">
        <w:rPr>
          <w:lang w:val="id-ID"/>
        </w:rPr>
        <w:t>. Diakses pada 23 Desember 2021.</w:t>
      </w:r>
    </w:p>
    <w:p w14:paraId="1D76187F" w14:textId="77777777" w:rsidR="007E7459" w:rsidRPr="007E7459" w:rsidRDefault="007E7459" w:rsidP="007E7459">
      <w:pPr>
        <w:spacing w:line="360" w:lineRule="auto"/>
        <w:jc w:val="both"/>
        <w:rPr>
          <w:lang w:val="id"/>
        </w:rPr>
      </w:pPr>
      <w:r w:rsidRPr="007E7459">
        <w:rPr>
          <w:lang w:val="id"/>
        </w:rPr>
        <w:t>Nuari</w:t>
      </w:r>
      <w:r w:rsidRPr="007E7459">
        <w:rPr>
          <w:lang w:val="id-ID"/>
        </w:rPr>
        <w:t>, Ahmad Raihan.</w:t>
      </w:r>
      <w:r w:rsidRPr="007E7459">
        <w:rPr>
          <w:lang w:val="id"/>
        </w:rPr>
        <w:t xml:space="preserve"> Seminar Nasional </w:t>
      </w:r>
    </w:p>
    <w:p w14:paraId="0AAAE934" w14:textId="56968778" w:rsidR="0014409C" w:rsidRPr="0064287D" w:rsidRDefault="007E7459" w:rsidP="007E7459">
      <w:pPr>
        <w:spacing w:line="360" w:lineRule="auto"/>
        <w:ind w:firstLine="720"/>
        <w:jc w:val="both"/>
      </w:pPr>
      <w:r w:rsidRPr="007E7459">
        <w:rPr>
          <w:lang w:val="id"/>
        </w:rPr>
        <w:t>Multidisiplin Ilmu. 2017.</w:t>
      </w:r>
      <w:r w:rsidR="0014409C" w:rsidRPr="0064287D">
        <w:t xml:space="preserve">, </w:t>
      </w:r>
    </w:p>
    <w:p w14:paraId="631A4BF0" w14:textId="487F08A9" w:rsidR="0014409C" w:rsidRPr="0064287D" w:rsidRDefault="0014409C" w:rsidP="00410994">
      <w:pPr>
        <w:spacing w:line="360" w:lineRule="auto"/>
        <w:ind w:left="720"/>
        <w:jc w:val="both"/>
      </w:pPr>
      <w:r w:rsidRPr="0064287D">
        <w:t>“Pent</w:t>
      </w:r>
      <w:r w:rsidR="00136BD7">
        <w:t xml:space="preserve">ingnya Usaha Kecil </w:t>
      </w:r>
      <w:proofErr w:type="spellStart"/>
      <w:r w:rsidR="00136BD7">
        <w:t>Menengah</w:t>
      </w:r>
      <w:proofErr w:type="spellEnd"/>
      <w:r w:rsidR="00136BD7">
        <w:t xml:space="preserve"> (U</w:t>
      </w:r>
      <w:r w:rsidR="00136BD7">
        <w:rPr>
          <w:lang w:val="id-ID"/>
        </w:rPr>
        <w:t>KM</w:t>
      </w:r>
      <w:r w:rsidRPr="0064287D">
        <w:t xml:space="preserve">) </w:t>
      </w:r>
      <w:proofErr w:type="spellStart"/>
      <w:r w:rsidRPr="0064287D">
        <w:t>Untuk</w:t>
      </w:r>
      <w:proofErr w:type="spellEnd"/>
      <w:r w:rsidRPr="0064287D">
        <w:t xml:space="preserve"> </w:t>
      </w:r>
      <w:proofErr w:type="spellStart"/>
      <w:r w:rsidRPr="0064287D">
        <w:t>Mendorong</w:t>
      </w:r>
      <w:proofErr w:type="spellEnd"/>
      <w:r w:rsidRPr="0064287D">
        <w:t xml:space="preserve"> </w:t>
      </w:r>
      <w:proofErr w:type="spellStart"/>
      <w:r w:rsidRPr="0064287D">
        <w:t>Pertumbuhan</w:t>
      </w:r>
      <w:proofErr w:type="spellEnd"/>
      <w:r w:rsidRPr="0064287D">
        <w:t xml:space="preserve"> Ekonomi Di I</w:t>
      </w:r>
      <w:r w:rsidR="00410994">
        <w:t>ndonesia</w:t>
      </w:r>
      <w:r w:rsidRPr="0064287D">
        <w:t>”</w:t>
      </w:r>
      <w:r w:rsidR="00410994">
        <w:rPr>
          <w:lang w:val="id-ID"/>
        </w:rPr>
        <w:t>,</w:t>
      </w:r>
      <w:r w:rsidRPr="0064287D">
        <w:t xml:space="preserve"> </w:t>
      </w:r>
    </w:p>
    <w:p w14:paraId="6A941A0A" w14:textId="134C770B" w:rsidR="0014409C" w:rsidRPr="0064287D" w:rsidRDefault="00960C5C" w:rsidP="00E161C9">
      <w:pPr>
        <w:spacing w:line="360" w:lineRule="auto"/>
        <w:ind w:left="720"/>
        <w:jc w:val="both"/>
        <w:rPr>
          <w:lang w:val="id-ID"/>
        </w:rPr>
      </w:pPr>
      <w:hyperlink r:id="rId19" w:history="1">
        <w:r w:rsidR="0014409C" w:rsidRPr="0064287D">
          <w:rPr>
            <w:rStyle w:val="Hyperlink"/>
            <w:color w:val="auto"/>
            <w:u w:val="none"/>
          </w:rPr>
          <w:t>Https://Doi.Org/10.31227/Osf.Io/Q5</w:t>
        </w:r>
      </w:hyperlink>
      <w:r w:rsidR="0014409C" w:rsidRPr="0064287D">
        <w:t xml:space="preserve">sa2. Diakses Pada Tanggal </w:t>
      </w:r>
      <w:r w:rsidR="0014409C" w:rsidRPr="0064287D">
        <w:rPr>
          <w:lang w:val="id-ID"/>
        </w:rPr>
        <w:t>17 Desember 2021.</w:t>
      </w:r>
    </w:p>
    <w:p w14:paraId="4EB7D451" w14:textId="77777777" w:rsidR="00C46F59" w:rsidRDefault="00D13D12" w:rsidP="0064287D">
      <w:pPr>
        <w:spacing w:line="360" w:lineRule="auto"/>
        <w:jc w:val="both"/>
      </w:pPr>
      <w:r w:rsidRPr="0064287D">
        <w:rPr>
          <w:lang w:val="id-ID"/>
        </w:rPr>
        <w:t>Rahmat Kurniawan</w:t>
      </w:r>
      <w:r w:rsidRPr="0064287D">
        <w:t xml:space="preserve"> </w:t>
      </w:r>
      <w:r w:rsidR="00C46F59">
        <w:t>"Pengembangan</w:t>
      </w:r>
    </w:p>
    <w:p w14:paraId="7D58FA5E" w14:textId="65252457" w:rsidR="00D13D12" w:rsidRDefault="00D13D12" w:rsidP="00C46F59">
      <w:pPr>
        <w:spacing w:line="360" w:lineRule="auto"/>
        <w:ind w:left="720"/>
        <w:jc w:val="both"/>
        <w:rPr>
          <w:lang w:val="id-ID"/>
        </w:rPr>
      </w:pPr>
      <w:r w:rsidRPr="0064287D">
        <w:lastRenderedPageBreak/>
        <w:t xml:space="preserve">UMKM </w:t>
      </w:r>
      <w:r w:rsidR="00C46F59">
        <w:t xml:space="preserve">Dalam Tataran Global", </w:t>
      </w:r>
      <w:hyperlink r:id="rId20" w:history="1">
        <w:r w:rsidR="00DC639E" w:rsidRPr="00DC639E">
          <w:rPr>
            <w:rStyle w:val="Hyperlink"/>
            <w:color w:val="auto"/>
            <w:u w:val="none"/>
          </w:rPr>
          <w:t>https://m.bisnis.com/ekonomi-bisnis/read/20201117/9/1318732/pengembangan-umkm-dalam-tataran-global.</w:t>
        </w:r>
        <w:r w:rsidR="00DC639E" w:rsidRPr="00DC639E">
          <w:rPr>
            <w:rStyle w:val="Hyperlink"/>
            <w:color w:val="auto"/>
            <w:u w:val="none"/>
            <w:lang w:val="id-ID"/>
          </w:rPr>
          <w:t xml:space="preserve"> Diakses pada 17 Desember 2021</w:t>
        </w:r>
      </w:hyperlink>
      <w:r w:rsidRPr="00DC639E">
        <w:rPr>
          <w:lang w:val="id-ID"/>
        </w:rPr>
        <w:t>.</w:t>
      </w:r>
    </w:p>
    <w:p w14:paraId="5989EB46" w14:textId="77777777" w:rsidR="00D13D12" w:rsidRPr="0064287D" w:rsidRDefault="00D13D12" w:rsidP="0064287D">
      <w:pPr>
        <w:spacing w:line="360" w:lineRule="auto"/>
        <w:jc w:val="both"/>
        <w:rPr>
          <w:color w:val="231F20"/>
          <w:lang w:val="id-ID"/>
        </w:rPr>
      </w:pPr>
    </w:p>
    <w:p w14:paraId="1B13B17A" w14:textId="77777777" w:rsidR="00A035DC" w:rsidRPr="0064287D" w:rsidRDefault="00D13D12" w:rsidP="0064287D">
      <w:pPr>
        <w:spacing w:line="360" w:lineRule="auto"/>
        <w:jc w:val="both"/>
        <w:rPr>
          <w:b/>
          <w:color w:val="231F20"/>
          <w:lang w:val="id-ID"/>
        </w:rPr>
      </w:pPr>
      <w:r w:rsidRPr="0064287D">
        <w:rPr>
          <w:b/>
          <w:color w:val="231F20"/>
          <w:lang w:val="id-ID"/>
        </w:rPr>
        <w:t xml:space="preserve">Jurnal </w:t>
      </w:r>
    </w:p>
    <w:p w14:paraId="1B5A31A1" w14:textId="4D7429C2" w:rsidR="00771899" w:rsidRPr="00771899" w:rsidRDefault="00547637" w:rsidP="00771899">
      <w:pPr>
        <w:spacing w:line="360" w:lineRule="auto"/>
        <w:jc w:val="both"/>
        <w:rPr>
          <w:color w:val="231F20"/>
          <w:lang w:val="id-ID"/>
        </w:rPr>
      </w:pPr>
      <w:r>
        <w:rPr>
          <w:color w:val="231F20"/>
          <w:lang w:val="id-ID"/>
        </w:rPr>
        <w:t>Islami, Nungky Wanodyatama, dkk.</w:t>
      </w:r>
    </w:p>
    <w:p w14:paraId="0DBC9716" w14:textId="29E99980" w:rsidR="00771899" w:rsidRPr="00771899" w:rsidRDefault="00771899" w:rsidP="003D5EC4">
      <w:pPr>
        <w:spacing w:line="360" w:lineRule="auto"/>
        <w:ind w:left="720"/>
        <w:jc w:val="both"/>
        <w:rPr>
          <w:color w:val="231F20"/>
          <w:lang w:val="id-ID"/>
        </w:rPr>
      </w:pPr>
      <w:r w:rsidRPr="00771899">
        <w:rPr>
          <w:color w:val="231F20"/>
          <w:lang w:val="id-ID"/>
        </w:rPr>
        <w:t>“</w:t>
      </w:r>
      <w:r w:rsidR="00441645" w:rsidRPr="00771899">
        <w:rPr>
          <w:color w:val="231F20"/>
          <w:lang w:val="id-ID"/>
        </w:rPr>
        <w:t xml:space="preserve">Peran Pemerintah Daerah Dalam Mengembangkan </w:t>
      </w:r>
      <w:r w:rsidR="003D5EC4">
        <w:rPr>
          <w:color w:val="231F20"/>
          <w:lang w:val="id-ID"/>
        </w:rPr>
        <w:t>UMKM</w:t>
      </w:r>
      <w:r w:rsidR="00441645" w:rsidRPr="00771899">
        <w:rPr>
          <w:color w:val="231F20"/>
          <w:lang w:val="id-ID"/>
        </w:rPr>
        <w:t xml:space="preserve"> Yang Terdampak Covid-19</w:t>
      </w:r>
      <w:r w:rsidRPr="00771899">
        <w:rPr>
          <w:color w:val="231F20"/>
          <w:lang w:val="id-ID"/>
        </w:rPr>
        <w:t>”</w:t>
      </w:r>
      <w:r w:rsidR="0011154F">
        <w:rPr>
          <w:color w:val="231F20"/>
          <w:lang w:val="id-ID"/>
        </w:rPr>
        <w:t>, Jurnal Pembangunan dan Inovasi 3 (1),45-57. (2021)</w:t>
      </w:r>
    </w:p>
    <w:p w14:paraId="0097054C" w14:textId="77777777" w:rsidR="00771899" w:rsidRDefault="00771899" w:rsidP="00441645">
      <w:pPr>
        <w:spacing w:line="360" w:lineRule="auto"/>
        <w:jc w:val="both"/>
        <w:rPr>
          <w:color w:val="231F20"/>
          <w:lang w:val="id-ID"/>
        </w:rPr>
      </w:pPr>
      <w:r>
        <w:rPr>
          <w:color w:val="231F20"/>
          <w:lang w:val="id-ID"/>
        </w:rPr>
        <w:t>Lamazi</w:t>
      </w:r>
      <w:r w:rsidR="00DC639E">
        <w:rPr>
          <w:color w:val="231F20"/>
          <w:lang w:val="id-ID"/>
        </w:rPr>
        <w:t xml:space="preserve">. </w:t>
      </w:r>
      <w:r>
        <w:rPr>
          <w:color w:val="231F20"/>
          <w:lang w:val="id-ID"/>
        </w:rPr>
        <w:t xml:space="preserve">“pengaruh UMKM terhadap </w:t>
      </w:r>
    </w:p>
    <w:p w14:paraId="31444833" w14:textId="19C26AD1" w:rsidR="00771899" w:rsidRDefault="00771899" w:rsidP="003D5EC4">
      <w:pPr>
        <w:spacing w:line="360" w:lineRule="auto"/>
        <w:ind w:left="720"/>
        <w:jc w:val="both"/>
        <w:rPr>
          <w:color w:val="231F20"/>
          <w:lang w:val="id-ID"/>
        </w:rPr>
      </w:pPr>
      <w:r>
        <w:rPr>
          <w:color w:val="231F20"/>
          <w:lang w:val="id-ID"/>
        </w:rPr>
        <w:t xml:space="preserve">pertumbuhan ekonomi di Sumatera Selatan”, </w:t>
      </w:r>
      <w:r w:rsidR="00DC639E">
        <w:rPr>
          <w:color w:val="231F20"/>
          <w:lang w:val="id-ID"/>
        </w:rPr>
        <w:t xml:space="preserve">Jurnal Institusi Politeknik </w:t>
      </w:r>
      <w:r w:rsidR="00050062" w:rsidRPr="0064287D">
        <w:rPr>
          <w:color w:val="231F20"/>
          <w:lang w:val="id-ID"/>
        </w:rPr>
        <w:t>Ganes</w:t>
      </w:r>
      <w:r>
        <w:rPr>
          <w:color w:val="231F20"/>
          <w:lang w:val="id-ID"/>
        </w:rPr>
        <w:t>ha Medan Juripol, Volume 3 No. 1 (2020).</w:t>
      </w:r>
    </w:p>
    <w:p w14:paraId="0BEC3A0B" w14:textId="0BD36280" w:rsidR="00E161C9" w:rsidRPr="00771899" w:rsidRDefault="00E161C9" w:rsidP="00441645">
      <w:pPr>
        <w:spacing w:line="360" w:lineRule="auto"/>
        <w:jc w:val="both"/>
        <w:rPr>
          <w:color w:val="231F20"/>
          <w:lang w:val="id-ID"/>
        </w:rPr>
      </w:pPr>
      <w:proofErr w:type="spellStart"/>
      <w:r w:rsidRPr="00E161C9">
        <w:rPr>
          <w:color w:val="231F20"/>
        </w:rPr>
        <w:t>Sedyastuti</w:t>
      </w:r>
      <w:proofErr w:type="spellEnd"/>
      <w:r w:rsidR="00771899">
        <w:rPr>
          <w:color w:val="231F20"/>
          <w:lang w:val="id-ID"/>
        </w:rPr>
        <w:t>, kristina</w:t>
      </w:r>
      <w:r>
        <w:rPr>
          <w:color w:val="231F20"/>
          <w:lang w:val="id-ID"/>
        </w:rPr>
        <w:t xml:space="preserve">. </w:t>
      </w:r>
      <w:proofErr w:type="spellStart"/>
      <w:r w:rsidRPr="00E161C9">
        <w:rPr>
          <w:color w:val="231F20"/>
        </w:rPr>
        <w:t>Analisis</w:t>
      </w:r>
      <w:proofErr w:type="spellEnd"/>
      <w:r w:rsidRPr="00E161C9">
        <w:rPr>
          <w:color w:val="231F20"/>
        </w:rPr>
        <w:t xml:space="preserve"> </w:t>
      </w:r>
    </w:p>
    <w:p w14:paraId="3B2991E2" w14:textId="74711BA5" w:rsidR="00E161C9" w:rsidRPr="0011154F" w:rsidRDefault="00771899" w:rsidP="00441645">
      <w:pPr>
        <w:spacing w:line="360" w:lineRule="auto"/>
        <w:ind w:left="720"/>
        <w:jc w:val="both"/>
        <w:rPr>
          <w:color w:val="231F20"/>
          <w:lang w:val="id-ID"/>
        </w:rPr>
      </w:pPr>
      <w:r>
        <w:rPr>
          <w:color w:val="231F20"/>
          <w:lang w:val="id-ID"/>
        </w:rPr>
        <w:t>“</w:t>
      </w:r>
      <w:proofErr w:type="spellStart"/>
      <w:r w:rsidR="00E161C9" w:rsidRPr="00E161C9">
        <w:rPr>
          <w:color w:val="231F20"/>
        </w:rPr>
        <w:t>Pemberdayaan</w:t>
      </w:r>
      <w:proofErr w:type="spellEnd"/>
      <w:r w:rsidR="00E161C9" w:rsidRPr="00E161C9">
        <w:rPr>
          <w:color w:val="231F20"/>
        </w:rPr>
        <w:t xml:space="preserve"> UMKM </w:t>
      </w:r>
      <w:proofErr w:type="spellStart"/>
      <w:r w:rsidR="00E161C9" w:rsidRPr="00E161C9">
        <w:rPr>
          <w:color w:val="231F20"/>
        </w:rPr>
        <w:t>dan</w:t>
      </w:r>
      <w:proofErr w:type="spellEnd"/>
      <w:r w:rsidR="00E161C9" w:rsidRPr="00E161C9">
        <w:rPr>
          <w:color w:val="231F20"/>
        </w:rPr>
        <w:t xml:space="preserve"> </w:t>
      </w:r>
      <w:proofErr w:type="spellStart"/>
      <w:r w:rsidR="00E161C9" w:rsidRPr="00E161C9">
        <w:rPr>
          <w:color w:val="231F20"/>
        </w:rPr>
        <w:t>Peningkatan</w:t>
      </w:r>
      <w:proofErr w:type="spellEnd"/>
      <w:r w:rsidR="00E161C9" w:rsidRPr="00E161C9">
        <w:rPr>
          <w:color w:val="231F20"/>
        </w:rPr>
        <w:t xml:space="preserve"> </w:t>
      </w:r>
      <w:proofErr w:type="spellStart"/>
      <w:r w:rsidR="00E161C9" w:rsidRPr="00E161C9">
        <w:rPr>
          <w:color w:val="231F20"/>
        </w:rPr>
        <w:t>Daya</w:t>
      </w:r>
      <w:proofErr w:type="spellEnd"/>
      <w:r w:rsidR="00E161C9" w:rsidRPr="00E161C9">
        <w:rPr>
          <w:color w:val="231F20"/>
        </w:rPr>
        <w:t xml:space="preserve"> </w:t>
      </w:r>
      <w:proofErr w:type="spellStart"/>
      <w:r w:rsidR="00E161C9" w:rsidRPr="00E161C9">
        <w:rPr>
          <w:color w:val="231F20"/>
        </w:rPr>
        <w:t>Saing</w:t>
      </w:r>
      <w:proofErr w:type="spellEnd"/>
      <w:r w:rsidR="00E161C9" w:rsidRPr="00E161C9">
        <w:rPr>
          <w:color w:val="231F20"/>
        </w:rPr>
        <w:t xml:space="preserve"> </w:t>
      </w:r>
      <w:proofErr w:type="spellStart"/>
      <w:r w:rsidR="00E161C9" w:rsidRPr="00E161C9">
        <w:rPr>
          <w:color w:val="231F20"/>
        </w:rPr>
        <w:t>Dalam</w:t>
      </w:r>
      <w:proofErr w:type="spellEnd"/>
      <w:r w:rsidR="00E161C9" w:rsidRPr="00E161C9">
        <w:rPr>
          <w:color w:val="231F20"/>
        </w:rPr>
        <w:t xml:space="preserve"> </w:t>
      </w:r>
      <w:proofErr w:type="spellStart"/>
      <w:r w:rsidR="00E161C9" w:rsidRPr="00E161C9">
        <w:rPr>
          <w:color w:val="231F20"/>
        </w:rPr>
        <w:t>Kancah</w:t>
      </w:r>
      <w:proofErr w:type="spellEnd"/>
      <w:r w:rsidR="00E161C9" w:rsidRPr="00E161C9">
        <w:rPr>
          <w:color w:val="231F20"/>
        </w:rPr>
        <w:t xml:space="preserve"> </w:t>
      </w:r>
      <w:proofErr w:type="spellStart"/>
      <w:r w:rsidR="00E161C9" w:rsidRPr="00E161C9">
        <w:rPr>
          <w:color w:val="231F20"/>
        </w:rPr>
        <w:t>Pasar</w:t>
      </w:r>
      <w:proofErr w:type="spellEnd"/>
      <w:r w:rsidR="00E161C9" w:rsidRPr="00E161C9">
        <w:rPr>
          <w:color w:val="231F20"/>
        </w:rPr>
        <w:t xml:space="preserve"> Global</w:t>
      </w:r>
      <w:r>
        <w:rPr>
          <w:color w:val="231F20"/>
          <w:lang w:val="id-ID"/>
        </w:rPr>
        <w:t>”,</w:t>
      </w:r>
      <w:r w:rsidR="00E161C9">
        <w:rPr>
          <w:color w:val="231F20"/>
          <w:lang w:val="id-ID"/>
        </w:rPr>
        <w:t xml:space="preserve"> </w:t>
      </w:r>
      <w:proofErr w:type="spellStart"/>
      <w:r w:rsidR="00E161C9" w:rsidRPr="00E161C9">
        <w:rPr>
          <w:color w:val="231F20"/>
        </w:rPr>
        <w:t>Jurnal</w:t>
      </w:r>
      <w:proofErr w:type="spellEnd"/>
      <w:r w:rsidR="00E161C9" w:rsidRPr="00E161C9">
        <w:rPr>
          <w:color w:val="231F20"/>
        </w:rPr>
        <w:t xml:space="preserve"> </w:t>
      </w:r>
      <w:proofErr w:type="spellStart"/>
      <w:r w:rsidR="00E161C9" w:rsidRPr="00E161C9">
        <w:rPr>
          <w:color w:val="231F20"/>
        </w:rPr>
        <w:t>Inovasi</w:t>
      </w:r>
      <w:proofErr w:type="spellEnd"/>
      <w:r w:rsidR="00E161C9" w:rsidRPr="00E161C9">
        <w:rPr>
          <w:color w:val="231F20"/>
        </w:rPr>
        <w:t xml:space="preserve"> </w:t>
      </w:r>
      <w:proofErr w:type="spellStart"/>
      <w:r w:rsidR="00E161C9" w:rsidRPr="00E161C9">
        <w:rPr>
          <w:color w:val="231F20"/>
        </w:rPr>
        <w:t>Bisnis</w:t>
      </w:r>
      <w:proofErr w:type="spellEnd"/>
      <w:r w:rsidR="00E161C9" w:rsidRPr="00E161C9">
        <w:rPr>
          <w:color w:val="231F20"/>
        </w:rPr>
        <w:t xml:space="preserve"> </w:t>
      </w:r>
      <w:proofErr w:type="spellStart"/>
      <w:r w:rsidR="00E161C9" w:rsidRPr="00E161C9">
        <w:rPr>
          <w:color w:val="231F20"/>
        </w:rPr>
        <w:t>dan</w:t>
      </w:r>
      <w:proofErr w:type="spellEnd"/>
      <w:r w:rsidR="00E161C9" w:rsidRPr="00E161C9">
        <w:rPr>
          <w:color w:val="231F20"/>
        </w:rPr>
        <w:t xml:space="preserve"> </w:t>
      </w:r>
      <w:proofErr w:type="spellStart"/>
      <w:r w:rsidR="00E161C9" w:rsidRPr="00E161C9">
        <w:rPr>
          <w:color w:val="231F20"/>
        </w:rPr>
        <w:t>Manajemen</w:t>
      </w:r>
      <w:proofErr w:type="spellEnd"/>
      <w:r w:rsidR="00E161C9" w:rsidRPr="00E161C9">
        <w:rPr>
          <w:color w:val="231F20"/>
        </w:rPr>
        <w:t xml:space="preserve"> Indonesia </w:t>
      </w:r>
      <w:r w:rsidR="0011154F">
        <w:rPr>
          <w:color w:val="231F20"/>
        </w:rPr>
        <w:t xml:space="preserve">Volume 2, </w:t>
      </w:r>
      <w:proofErr w:type="spellStart"/>
      <w:r w:rsidR="0011154F">
        <w:rPr>
          <w:color w:val="231F20"/>
        </w:rPr>
        <w:t>Nomor</w:t>
      </w:r>
      <w:proofErr w:type="spellEnd"/>
      <w:r w:rsidR="0011154F">
        <w:rPr>
          <w:color w:val="231F20"/>
        </w:rPr>
        <w:t xml:space="preserve"> 1, </w:t>
      </w:r>
      <w:r w:rsidR="0011154F">
        <w:rPr>
          <w:color w:val="231F20"/>
          <w:lang w:val="id-ID"/>
        </w:rPr>
        <w:t>(</w:t>
      </w:r>
      <w:r w:rsidR="0011154F">
        <w:rPr>
          <w:color w:val="231F20"/>
        </w:rPr>
        <w:t>2018</w:t>
      </w:r>
      <w:r w:rsidR="0011154F">
        <w:rPr>
          <w:color w:val="231F20"/>
          <w:lang w:val="id-ID"/>
        </w:rPr>
        <w:t>)</w:t>
      </w:r>
    </w:p>
    <w:p w14:paraId="35A063AF" w14:textId="77777777" w:rsidR="00771899" w:rsidRDefault="00771899" w:rsidP="00441645">
      <w:pPr>
        <w:spacing w:line="360" w:lineRule="auto"/>
        <w:jc w:val="both"/>
        <w:rPr>
          <w:color w:val="231F20"/>
          <w:lang w:val="id-ID"/>
        </w:rPr>
      </w:pPr>
      <w:r>
        <w:rPr>
          <w:color w:val="231F20"/>
          <w:lang w:val="id-ID"/>
        </w:rPr>
        <w:t xml:space="preserve">Sudaryanto dan Hanim, Anifatul </w:t>
      </w:r>
    </w:p>
    <w:p w14:paraId="25C95A52" w14:textId="77777777" w:rsidR="00771899" w:rsidRDefault="00771899" w:rsidP="00441645">
      <w:pPr>
        <w:spacing w:line="360" w:lineRule="auto"/>
        <w:ind w:firstLine="720"/>
        <w:jc w:val="both"/>
        <w:rPr>
          <w:color w:val="231F20"/>
          <w:lang w:val="id-ID"/>
        </w:rPr>
      </w:pPr>
      <w:r>
        <w:rPr>
          <w:color w:val="231F20"/>
          <w:lang w:val="id-ID"/>
        </w:rPr>
        <w:t>“</w:t>
      </w:r>
      <w:r w:rsidR="00E161C9" w:rsidRPr="00E161C9">
        <w:rPr>
          <w:color w:val="231F20"/>
          <w:lang w:val="id-ID"/>
        </w:rPr>
        <w:t xml:space="preserve">Evaluasi kesiapan UKM </w:t>
      </w:r>
    </w:p>
    <w:p w14:paraId="6F5A43B8" w14:textId="389ABF9A" w:rsidR="00E161C9" w:rsidRPr="00E161C9" w:rsidRDefault="00E161C9" w:rsidP="00441645">
      <w:pPr>
        <w:spacing w:line="360" w:lineRule="auto"/>
        <w:ind w:firstLine="720"/>
        <w:jc w:val="both"/>
        <w:rPr>
          <w:color w:val="231F20"/>
          <w:lang w:val="id-ID"/>
        </w:rPr>
      </w:pPr>
      <w:r w:rsidRPr="00E161C9">
        <w:rPr>
          <w:color w:val="231F20"/>
          <w:lang w:val="id-ID"/>
        </w:rPr>
        <w:t xml:space="preserve">Menyongsong Pasar Bebas Asean </w:t>
      </w:r>
    </w:p>
    <w:p w14:paraId="6D0271BE" w14:textId="4F065A22" w:rsidR="00E161C9" w:rsidRPr="00441645" w:rsidRDefault="00E161C9" w:rsidP="00441645">
      <w:pPr>
        <w:spacing w:line="360" w:lineRule="auto"/>
        <w:ind w:left="720"/>
        <w:jc w:val="both"/>
        <w:rPr>
          <w:color w:val="FF0000"/>
          <w:lang w:val="id-ID"/>
        </w:rPr>
      </w:pPr>
      <w:r w:rsidRPr="00E161C9">
        <w:rPr>
          <w:color w:val="231F20"/>
          <w:lang w:val="id-ID"/>
        </w:rPr>
        <w:t xml:space="preserve">(AFTA) : Analisis Perspektif dan </w:t>
      </w:r>
      <w:r w:rsidR="00771899" w:rsidRPr="003D5EC4">
        <w:rPr>
          <w:lang w:val="id-ID"/>
        </w:rPr>
        <w:t>Tinjauan Teoritis”,</w:t>
      </w:r>
      <w:r w:rsidRPr="003D5EC4">
        <w:rPr>
          <w:lang w:val="id-ID"/>
        </w:rPr>
        <w:t xml:space="preserve"> Jurnal Ekon</w:t>
      </w:r>
      <w:r w:rsidR="007E7459" w:rsidRPr="003D5EC4">
        <w:rPr>
          <w:lang w:val="id-ID"/>
        </w:rPr>
        <w:t xml:space="preserve">omi Akuntansi dan </w:t>
      </w:r>
      <w:r w:rsidR="007E7459" w:rsidRPr="003D5EC4">
        <w:rPr>
          <w:lang w:val="id-ID"/>
        </w:rPr>
        <w:t>Manajemen, Volume 1</w:t>
      </w:r>
      <w:r w:rsidRPr="003D5EC4">
        <w:rPr>
          <w:lang w:val="id-ID"/>
        </w:rPr>
        <w:t xml:space="preserve"> No 2.</w:t>
      </w:r>
      <w:r w:rsidR="00771899" w:rsidRPr="003D5EC4">
        <w:rPr>
          <w:lang w:val="id-ID"/>
        </w:rPr>
        <w:t xml:space="preserve"> </w:t>
      </w:r>
      <w:r w:rsidR="0011154F" w:rsidRPr="003D5EC4">
        <w:rPr>
          <w:lang w:val="id-ID"/>
        </w:rPr>
        <w:t>(</w:t>
      </w:r>
      <w:r w:rsidR="00771899" w:rsidRPr="003D5EC4">
        <w:rPr>
          <w:lang w:val="id-ID"/>
        </w:rPr>
        <w:t>2002</w:t>
      </w:r>
      <w:r w:rsidR="0011154F" w:rsidRPr="003D5EC4">
        <w:rPr>
          <w:lang w:val="id-ID"/>
        </w:rPr>
        <w:t>)</w:t>
      </w:r>
    </w:p>
    <w:p w14:paraId="34FF69F0" w14:textId="77777777" w:rsidR="0011154F" w:rsidRPr="003D5EC4" w:rsidRDefault="0011154F" w:rsidP="00441645">
      <w:pPr>
        <w:spacing w:line="360" w:lineRule="auto"/>
        <w:jc w:val="both"/>
        <w:rPr>
          <w:lang w:val="id-ID"/>
        </w:rPr>
      </w:pPr>
      <w:proofErr w:type="spellStart"/>
      <w:r w:rsidRPr="003D5EC4">
        <w:t>Suci</w:t>
      </w:r>
      <w:proofErr w:type="spellEnd"/>
      <w:r w:rsidRPr="003D5EC4">
        <w:t>,</w:t>
      </w:r>
      <w:r w:rsidRPr="003D5EC4">
        <w:rPr>
          <w:lang w:val="id-ID"/>
        </w:rPr>
        <w:t xml:space="preserve"> Yuli Rahmini. </w:t>
      </w:r>
    </w:p>
    <w:p w14:paraId="2BFCF27E" w14:textId="62D1BD0F" w:rsidR="0011154F" w:rsidRPr="003D5EC4" w:rsidRDefault="0011154F" w:rsidP="003D5EC4">
      <w:pPr>
        <w:spacing w:line="360" w:lineRule="auto"/>
        <w:ind w:left="720"/>
        <w:jc w:val="both"/>
        <w:rPr>
          <w:lang w:val="id-ID"/>
        </w:rPr>
      </w:pPr>
      <w:r w:rsidRPr="003D5EC4">
        <w:rPr>
          <w:lang w:val="id-ID"/>
        </w:rPr>
        <w:t>“</w:t>
      </w:r>
      <w:proofErr w:type="spellStart"/>
      <w:r w:rsidR="003D5EC4" w:rsidRPr="003D5EC4">
        <w:t>Perkembangan</w:t>
      </w:r>
      <w:proofErr w:type="spellEnd"/>
      <w:r w:rsidR="003D5EC4" w:rsidRPr="003D5EC4">
        <w:t xml:space="preserve"> </w:t>
      </w:r>
      <w:r w:rsidR="003D5EC4" w:rsidRPr="003D5EC4">
        <w:rPr>
          <w:lang w:val="id-ID"/>
        </w:rPr>
        <w:t>UMKM</w:t>
      </w:r>
      <w:r w:rsidR="00441645" w:rsidRPr="003D5EC4">
        <w:t xml:space="preserve"> (Usaha </w:t>
      </w:r>
      <w:proofErr w:type="spellStart"/>
      <w:r w:rsidR="00441645" w:rsidRPr="003D5EC4">
        <w:t>Mikro</w:t>
      </w:r>
      <w:proofErr w:type="spellEnd"/>
      <w:r w:rsidR="00441645" w:rsidRPr="003D5EC4">
        <w:t xml:space="preserve"> Kecil Dan </w:t>
      </w:r>
      <w:proofErr w:type="spellStart"/>
      <w:r w:rsidR="00441645" w:rsidRPr="003D5EC4">
        <w:t>Menengah</w:t>
      </w:r>
      <w:proofErr w:type="spellEnd"/>
      <w:r w:rsidR="00441645" w:rsidRPr="003D5EC4">
        <w:t>) Di Indonesia</w:t>
      </w:r>
      <w:r w:rsidRPr="003D5EC4">
        <w:rPr>
          <w:lang w:val="id-ID"/>
        </w:rPr>
        <w:t xml:space="preserve">”, </w:t>
      </w:r>
      <w:proofErr w:type="spellStart"/>
      <w:r w:rsidRPr="003D5EC4">
        <w:t>Jurnal</w:t>
      </w:r>
      <w:proofErr w:type="spellEnd"/>
      <w:r w:rsidRPr="003D5EC4">
        <w:t xml:space="preserve"> </w:t>
      </w:r>
      <w:proofErr w:type="spellStart"/>
      <w:r w:rsidRPr="003D5EC4">
        <w:t>Ilmiah</w:t>
      </w:r>
      <w:proofErr w:type="spellEnd"/>
      <w:r w:rsidRPr="003D5EC4">
        <w:t xml:space="preserve"> </w:t>
      </w:r>
      <w:r w:rsidRPr="003D5EC4">
        <w:rPr>
          <w:i/>
        </w:rPr>
        <w:t xml:space="preserve">Cano </w:t>
      </w:r>
      <w:proofErr w:type="spellStart"/>
      <w:r w:rsidRPr="003D5EC4">
        <w:rPr>
          <w:i/>
        </w:rPr>
        <w:t>Ekonomos</w:t>
      </w:r>
      <w:proofErr w:type="spellEnd"/>
      <w:r w:rsidRPr="003D5EC4">
        <w:t xml:space="preserve"> Vol. 6 No. 1.</w:t>
      </w:r>
      <w:r w:rsidRPr="003D5EC4">
        <w:rPr>
          <w:lang w:val="id-ID"/>
        </w:rPr>
        <w:t xml:space="preserve"> (2017)</w:t>
      </w:r>
    </w:p>
    <w:p w14:paraId="634F8B1A" w14:textId="77777777" w:rsidR="00547637" w:rsidRDefault="00547637" w:rsidP="00547637">
      <w:pPr>
        <w:spacing w:line="360" w:lineRule="auto"/>
        <w:jc w:val="both"/>
        <w:rPr>
          <w:lang w:val="id-ID"/>
        </w:rPr>
      </w:pPr>
      <w:proofErr w:type="spellStart"/>
      <w:r>
        <w:t>Sudaryanto</w:t>
      </w:r>
      <w:proofErr w:type="spellEnd"/>
      <w:r>
        <w:t xml:space="preserve">, </w:t>
      </w:r>
      <w:r>
        <w:rPr>
          <w:lang w:val="id-ID"/>
        </w:rPr>
        <w:t xml:space="preserve">dkk. </w:t>
      </w:r>
      <w:r w:rsidR="00771899" w:rsidRPr="003D5EC4">
        <w:rPr>
          <w:lang w:val="id-ID"/>
        </w:rPr>
        <w:t>“</w:t>
      </w:r>
      <w:r w:rsidR="00050062" w:rsidRPr="003D5EC4">
        <w:rPr>
          <w:lang w:val="id-ID"/>
        </w:rPr>
        <w:t xml:space="preserve">Strategi Pemberdayaan </w:t>
      </w:r>
    </w:p>
    <w:p w14:paraId="54845CD8" w14:textId="2ED3489A" w:rsidR="00DC639E" w:rsidRPr="003D5EC4" w:rsidRDefault="00050062" w:rsidP="00547637">
      <w:pPr>
        <w:spacing w:line="360" w:lineRule="auto"/>
        <w:ind w:left="720"/>
        <w:jc w:val="both"/>
        <w:rPr>
          <w:lang w:val="id-ID"/>
        </w:rPr>
      </w:pPr>
      <w:r w:rsidRPr="003D5EC4">
        <w:rPr>
          <w:lang w:val="id-ID"/>
        </w:rPr>
        <w:t xml:space="preserve">UMKM </w:t>
      </w:r>
      <w:r w:rsidR="00771899" w:rsidRPr="003D5EC4">
        <w:rPr>
          <w:lang w:val="id-ID"/>
        </w:rPr>
        <w:t>Menghadapi Pasar Bebas ASEAN”,</w:t>
      </w:r>
      <w:r w:rsidR="00547637">
        <w:rPr>
          <w:lang w:val="id-ID"/>
        </w:rPr>
        <w:t xml:space="preserve"> Jurnal Kemenkeu</w:t>
      </w:r>
      <w:r w:rsidR="00771899" w:rsidRPr="003D5EC4">
        <w:rPr>
          <w:lang w:val="id-ID"/>
        </w:rPr>
        <w:t xml:space="preserve"> </w:t>
      </w:r>
      <w:r w:rsidR="0011154F" w:rsidRPr="003D5EC4">
        <w:rPr>
          <w:lang w:val="id-ID"/>
        </w:rPr>
        <w:t>(</w:t>
      </w:r>
      <w:r w:rsidR="00771899" w:rsidRPr="003D5EC4">
        <w:rPr>
          <w:lang w:val="id-ID"/>
        </w:rPr>
        <w:t>201</w:t>
      </w:r>
      <w:r w:rsidR="0011154F" w:rsidRPr="003D5EC4">
        <w:rPr>
          <w:lang w:val="id-ID"/>
        </w:rPr>
        <w:t>9)</w:t>
      </w:r>
    </w:p>
    <w:p w14:paraId="4DB79E11" w14:textId="77777777" w:rsidR="00771899" w:rsidRPr="003D5EC4" w:rsidRDefault="00DC639E" w:rsidP="00441645">
      <w:pPr>
        <w:spacing w:line="360" w:lineRule="auto"/>
        <w:jc w:val="both"/>
      </w:pPr>
      <w:proofErr w:type="spellStart"/>
      <w:r w:rsidRPr="003D5EC4">
        <w:t>Supatmi</w:t>
      </w:r>
      <w:proofErr w:type="spellEnd"/>
      <w:r w:rsidR="00EC63B3" w:rsidRPr="003D5EC4">
        <w:rPr>
          <w:lang w:val="id-ID"/>
        </w:rPr>
        <w:t>. “</w:t>
      </w:r>
      <w:r w:rsidRPr="003D5EC4">
        <w:rPr>
          <w:i/>
        </w:rPr>
        <w:t>Local Wisdom</w:t>
      </w:r>
      <w:r w:rsidRPr="003D5EC4">
        <w:t xml:space="preserve">: </w:t>
      </w:r>
      <w:proofErr w:type="spellStart"/>
      <w:r w:rsidRPr="003D5EC4">
        <w:t>Deskripsi</w:t>
      </w:r>
      <w:proofErr w:type="spellEnd"/>
      <w:r w:rsidRPr="003D5EC4">
        <w:t xml:space="preserve">, </w:t>
      </w:r>
    </w:p>
    <w:p w14:paraId="309887E2" w14:textId="266539E7" w:rsidR="00E161C9" w:rsidRPr="003D5EC4" w:rsidRDefault="00DC639E" w:rsidP="00441645">
      <w:pPr>
        <w:spacing w:line="360" w:lineRule="auto"/>
        <w:ind w:left="720"/>
        <w:jc w:val="both"/>
      </w:pPr>
      <w:proofErr w:type="spellStart"/>
      <w:r w:rsidRPr="003D5EC4">
        <w:t>Tantangan</w:t>
      </w:r>
      <w:proofErr w:type="spellEnd"/>
      <w:r w:rsidRPr="003D5EC4">
        <w:t xml:space="preserve">, </w:t>
      </w:r>
      <w:proofErr w:type="spellStart"/>
      <w:r w:rsidRPr="003D5EC4">
        <w:t>dan</w:t>
      </w:r>
      <w:proofErr w:type="spellEnd"/>
      <w:r w:rsidRPr="003D5EC4">
        <w:t xml:space="preserve"> </w:t>
      </w:r>
      <w:proofErr w:type="spellStart"/>
      <w:r w:rsidRPr="003D5EC4">
        <w:t>Peluangnya</w:t>
      </w:r>
      <w:proofErr w:type="spellEnd"/>
      <w:r w:rsidRPr="003D5EC4">
        <w:t xml:space="preserve"> </w:t>
      </w:r>
      <w:proofErr w:type="spellStart"/>
      <w:r w:rsidRPr="003D5EC4">
        <w:t>dalam</w:t>
      </w:r>
      <w:proofErr w:type="spellEnd"/>
      <w:r w:rsidRPr="003D5EC4">
        <w:t xml:space="preserve"> </w:t>
      </w:r>
      <w:proofErr w:type="spellStart"/>
      <w:r w:rsidRPr="003D5EC4">
        <w:t>Penelitian</w:t>
      </w:r>
      <w:proofErr w:type="spellEnd"/>
      <w:r w:rsidRPr="003D5EC4">
        <w:t xml:space="preserve"> </w:t>
      </w:r>
      <w:proofErr w:type="spellStart"/>
      <w:r w:rsidRPr="003D5EC4">
        <w:t>Interpretif</w:t>
      </w:r>
      <w:proofErr w:type="spellEnd"/>
      <w:r w:rsidR="00771899" w:rsidRPr="003D5EC4">
        <w:rPr>
          <w:lang w:val="id-ID"/>
        </w:rPr>
        <w:t>”,</w:t>
      </w:r>
      <w:r w:rsidRPr="003D5EC4">
        <w:rPr>
          <w:lang w:val="id-ID"/>
        </w:rPr>
        <w:t xml:space="preserve"> </w:t>
      </w:r>
      <w:r w:rsidR="003D5EC4" w:rsidRPr="003D5EC4">
        <w:rPr>
          <w:lang w:val="id-ID"/>
        </w:rPr>
        <w:t xml:space="preserve">Jurnal </w:t>
      </w:r>
      <w:proofErr w:type="spellStart"/>
      <w:r w:rsidRPr="003D5EC4">
        <w:t>Perspektif</w:t>
      </w:r>
      <w:proofErr w:type="spellEnd"/>
      <w:r w:rsidRPr="003D5EC4">
        <w:t xml:space="preserve"> </w:t>
      </w:r>
      <w:proofErr w:type="spellStart"/>
      <w:r w:rsidRPr="003D5EC4">
        <w:t>Akuntansi</w:t>
      </w:r>
      <w:proofErr w:type="spellEnd"/>
      <w:r w:rsidRPr="003D5EC4">
        <w:t xml:space="preserve"> Volume 2 </w:t>
      </w:r>
      <w:proofErr w:type="spellStart"/>
      <w:r w:rsidRPr="003D5EC4">
        <w:t>Nomor</w:t>
      </w:r>
      <w:proofErr w:type="spellEnd"/>
      <w:r w:rsidRPr="003D5EC4">
        <w:t xml:space="preserve"> 2 (</w:t>
      </w:r>
      <w:proofErr w:type="spellStart"/>
      <w:r w:rsidRPr="003D5EC4">
        <w:t>Juni</w:t>
      </w:r>
      <w:proofErr w:type="spellEnd"/>
      <w:r w:rsidRPr="003D5EC4">
        <w:t xml:space="preserve"> 2019), </w:t>
      </w:r>
      <w:proofErr w:type="spellStart"/>
      <w:r w:rsidRPr="003D5EC4">
        <w:t>hal</w:t>
      </w:r>
      <w:proofErr w:type="spellEnd"/>
      <w:r w:rsidRPr="003D5EC4">
        <w:t>. 121-141</w:t>
      </w:r>
      <w:r w:rsidR="001041CE" w:rsidRPr="003D5EC4">
        <w:rPr>
          <w:lang w:val="id-ID"/>
        </w:rPr>
        <w:t>.</w:t>
      </w:r>
    </w:p>
    <w:p w14:paraId="63427171" w14:textId="77777777" w:rsidR="00E161C9" w:rsidRPr="00441645" w:rsidRDefault="00E161C9" w:rsidP="00441645">
      <w:pPr>
        <w:spacing w:line="360" w:lineRule="auto"/>
        <w:ind w:left="720"/>
        <w:jc w:val="both"/>
        <w:rPr>
          <w:color w:val="FF0000"/>
          <w:lang w:val="id-ID"/>
        </w:rPr>
      </w:pPr>
    </w:p>
    <w:p w14:paraId="253FC08B" w14:textId="77777777" w:rsidR="00EC63B3" w:rsidRDefault="00050062" w:rsidP="00441645">
      <w:pPr>
        <w:spacing w:line="360" w:lineRule="auto"/>
        <w:jc w:val="both"/>
        <w:rPr>
          <w:b/>
          <w:color w:val="231F20"/>
          <w:lang w:val="id-ID"/>
        </w:rPr>
      </w:pPr>
      <w:r w:rsidRPr="0064287D">
        <w:rPr>
          <w:b/>
          <w:color w:val="231F20"/>
          <w:lang w:val="id-ID"/>
        </w:rPr>
        <w:t xml:space="preserve">Buku </w:t>
      </w:r>
    </w:p>
    <w:p w14:paraId="77B80375" w14:textId="234ED27A" w:rsidR="00050062" w:rsidRPr="00EC63B3" w:rsidRDefault="00EC63B3" w:rsidP="003D5EC4">
      <w:pPr>
        <w:spacing w:line="360" w:lineRule="auto"/>
        <w:ind w:left="709" w:hanging="709"/>
        <w:jc w:val="both"/>
        <w:rPr>
          <w:b/>
          <w:color w:val="231F20"/>
          <w:lang w:val="id-ID"/>
        </w:rPr>
      </w:pPr>
      <w:r>
        <w:rPr>
          <w:color w:val="231F20"/>
          <w:lang w:val="id-ID"/>
        </w:rPr>
        <w:t>Farida, Ai Siti.</w:t>
      </w:r>
      <w:r w:rsidR="00050062" w:rsidRPr="0064287D">
        <w:rPr>
          <w:color w:val="231F20"/>
        </w:rPr>
        <w:t xml:space="preserve"> </w:t>
      </w:r>
      <w:r w:rsidR="00050062" w:rsidRPr="00EC63B3">
        <w:rPr>
          <w:i/>
          <w:color w:val="231F20"/>
        </w:rPr>
        <w:t>Sistem Ekonomi Indonesia</w:t>
      </w:r>
      <w:r>
        <w:rPr>
          <w:i/>
          <w:color w:val="231F20"/>
          <w:lang w:val="id-ID"/>
        </w:rPr>
        <w:t>.</w:t>
      </w:r>
      <w:r w:rsidR="00050062" w:rsidRPr="0064287D">
        <w:rPr>
          <w:color w:val="231F20"/>
        </w:rPr>
        <w:tab/>
      </w:r>
      <w:r w:rsidR="001041CE">
        <w:rPr>
          <w:color w:val="231F20"/>
        </w:rPr>
        <w:t xml:space="preserve">Bandung: CV. </w:t>
      </w:r>
      <w:proofErr w:type="spellStart"/>
      <w:r w:rsidR="001041CE">
        <w:rPr>
          <w:color w:val="231F20"/>
        </w:rPr>
        <w:t>Pustaka</w:t>
      </w:r>
      <w:proofErr w:type="spellEnd"/>
      <w:r w:rsidR="001041CE">
        <w:rPr>
          <w:color w:val="231F20"/>
        </w:rPr>
        <w:t xml:space="preserve"> </w:t>
      </w:r>
      <w:proofErr w:type="spellStart"/>
      <w:r w:rsidR="001041CE">
        <w:rPr>
          <w:color w:val="231F20"/>
        </w:rPr>
        <w:t>Setia</w:t>
      </w:r>
      <w:proofErr w:type="spellEnd"/>
      <w:r w:rsidR="001041CE">
        <w:rPr>
          <w:color w:val="231F20"/>
        </w:rPr>
        <w:t xml:space="preserve">, </w:t>
      </w:r>
      <w:r w:rsidR="00050062" w:rsidRPr="0064287D">
        <w:rPr>
          <w:color w:val="231F20"/>
        </w:rPr>
        <w:t>2011</w:t>
      </w:r>
      <w:r>
        <w:rPr>
          <w:color w:val="231F20"/>
          <w:lang w:val="id-ID"/>
        </w:rPr>
        <w:t>.</w:t>
      </w:r>
    </w:p>
    <w:p w14:paraId="6B2FC060" w14:textId="77777777" w:rsidR="003F3ACF" w:rsidRPr="00441645" w:rsidRDefault="003F3ACF" w:rsidP="00DA51A0">
      <w:pPr>
        <w:jc w:val="both"/>
        <w:textDirection w:val="btLr"/>
        <w:rPr>
          <w:lang w:val="id-ID"/>
        </w:rPr>
      </w:pPr>
    </w:p>
    <w:sectPr w:rsidR="003F3ACF" w:rsidRPr="00441645" w:rsidSect="00165DA6">
      <w:headerReference w:type="default" r:id="rId21"/>
      <w:footerReference w:type="even" r:id="rId22"/>
      <w:type w:val="continuous"/>
      <w:pgSz w:w="11907" w:h="16839" w:code="9"/>
      <w:pgMar w:top="1701" w:right="1418" w:bottom="1418" w:left="1701" w:header="680" w:footer="680" w:gutter="0"/>
      <w:pgNumType w:start="3"/>
      <w:cols w:num="2"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B60D1" w14:textId="77777777" w:rsidR="00960C5C" w:rsidRDefault="00960C5C">
      <w:r>
        <w:separator/>
      </w:r>
    </w:p>
  </w:endnote>
  <w:endnote w:type="continuationSeparator" w:id="0">
    <w:p w14:paraId="6E91F5D2" w14:textId="77777777" w:rsidR="00960C5C" w:rsidRDefault="00960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31A92" w14:textId="77777777" w:rsidR="003F3ACF" w:rsidRPr="0061609E" w:rsidRDefault="0061609E" w:rsidP="0061609E">
    <w:pPr>
      <w:pStyle w:val="Footer"/>
    </w:pPr>
    <w:r w:rsidRPr="0061609E">
      <w:rPr>
        <w:rFonts w:ascii="Book Antiqua" w:hAnsi="Book Antiqua"/>
        <w:sz w:val="22"/>
      </w:rPr>
      <w:fldChar w:fldCharType="begin"/>
    </w:r>
    <w:r w:rsidRPr="0061609E">
      <w:rPr>
        <w:rFonts w:ascii="Book Antiqua" w:hAnsi="Book Antiqua"/>
        <w:sz w:val="22"/>
      </w:rPr>
      <w:instrText xml:space="preserve"> PAGE   \* MERGEFORMAT </w:instrText>
    </w:r>
    <w:r w:rsidRPr="0061609E">
      <w:rPr>
        <w:rFonts w:ascii="Book Antiqua" w:hAnsi="Book Antiqua"/>
        <w:sz w:val="22"/>
      </w:rPr>
      <w:fldChar w:fldCharType="separate"/>
    </w:r>
    <w:r w:rsidR="008319BA">
      <w:rPr>
        <w:rFonts w:ascii="Book Antiqua" w:hAnsi="Book Antiqua"/>
        <w:noProof/>
        <w:sz w:val="22"/>
      </w:rPr>
      <w:t>2</w:t>
    </w:r>
    <w:r w:rsidRPr="0061609E">
      <w:rPr>
        <w:rFonts w:ascii="Book Antiqua" w:hAnsi="Book Antiqua"/>
        <w:sz w:val="22"/>
      </w:rPr>
      <w:fldChar w:fldCharType="end"/>
    </w:r>
    <w:r w:rsidRPr="001E125B">
      <w:rPr>
        <w:rFonts w:ascii="Book Antiqua" w:hAnsi="Book Antiqua"/>
        <w:b/>
      </w:rPr>
      <w:t>|</w:t>
    </w:r>
    <w:r>
      <w:rPr>
        <w:rFonts w:ascii="Book Antiqua" w:hAnsi="Book Antiqua"/>
        <w:b/>
        <w:sz w:val="18"/>
      </w:rPr>
      <w:t xml:space="preserve"> </w:t>
    </w:r>
    <w:r w:rsidR="005A7064">
      <w:rPr>
        <w:rFonts w:ascii="Book Antiqua" w:hAnsi="Book Antiqua"/>
        <w:b/>
        <w:sz w:val="18"/>
        <w:szCs w:val="18"/>
        <w:lang w:val="id-ID"/>
      </w:rPr>
      <w:t>Yustisia Tirtayasa</w:t>
    </w:r>
    <w:r w:rsidR="005A7064" w:rsidRPr="00BF6DD4">
      <w:rPr>
        <w:rFonts w:ascii="Book Antiqua" w:hAnsi="Book Antiqua"/>
        <w:b/>
        <w:sz w:val="18"/>
        <w:szCs w:val="18"/>
      </w:rPr>
      <w:t xml:space="preserve">: </w:t>
    </w:r>
    <w:proofErr w:type="spellStart"/>
    <w:r w:rsidR="005A7064" w:rsidRPr="00BF6DD4">
      <w:rPr>
        <w:rFonts w:ascii="Book Antiqua" w:hAnsi="Book Antiqua"/>
        <w:b/>
        <w:sz w:val="18"/>
        <w:szCs w:val="18"/>
      </w:rPr>
      <w:t>Jurnal</w:t>
    </w:r>
    <w:proofErr w:type="spellEnd"/>
    <w:r w:rsidR="005A7064" w:rsidRPr="00BF6DD4">
      <w:rPr>
        <w:rFonts w:ascii="Book Antiqua" w:hAnsi="Book Antiqua"/>
        <w:b/>
        <w:sz w:val="18"/>
        <w:szCs w:val="18"/>
      </w:rPr>
      <w:t xml:space="preserve"> </w:t>
    </w:r>
    <w:r w:rsidR="005A7064">
      <w:rPr>
        <w:rFonts w:ascii="Book Antiqua" w:hAnsi="Book Antiqua"/>
        <w:b/>
        <w:sz w:val="18"/>
        <w:szCs w:val="18"/>
        <w:lang w:val="id-ID"/>
      </w:rPr>
      <w:t>Tugas Akhir</w:t>
    </w:r>
    <w:r w:rsidR="005A7064" w:rsidRPr="00BF6DD4">
      <w:rPr>
        <w:rFonts w:ascii="Book Antiqua" w:hAnsi="Book Antiqua"/>
        <w:b/>
        <w:sz w:val="18"/>
        <w:szCs w:val="18"/>
      </w:rPr>
      <w:t>,</w:t>
    </w:r>
    <w:r w:rsidR="005A7064" w:rsidRPr="00BF6DD4">
      <w:rPr>
        <w:rFonts w:ascii="Book Antiqua" w:hAnsi="Book Antiqua"/>
        <w:sz w:val="18"/>
        <w:szCs w:val="18"/>
      </w:rPr>
      <w:t xml:space="preserve"> </w:t>
    </w:r>
    <w:r w:rsidR="005A7064">
      <w:rPr>
        <w:rFonts w:ascii="Book Antiqua" w:hAnsi="Book Antiqua"/>
        <w:i/>
        <w:sz w:val="18"/>
        <w:szCs w:val="18"/>
      </w:rPr>
      <w:t xml:space="preserve">Vol. </w:t>
    </w:r>
    <w:r w:rsidR="005A7064">
      <w:rPr>
        <w:rFonts w:ascii="Book Antiqua" w:hAnsi="Book Antiqua"/>
        <w:i/>
        <w:sz w:val="18"/>
        <w:szCs w:val="18"/>
        <w:lang w:val="id-ID"/>
      </w:rPr>
      <w:t>1</w:t>
    </w:r>
    <w:r w:rsidR="005A7064">
      <w:rPr>
        <w:rFonts w:ascii="Book Antiqua" w:hAnsi="Book Antiqua"/>
        <w:i/>
        <w:sz w:val="18"/>
        <w:szCs w:val="18"/>
      </w:rPr>
      <w:t xml:space="preserve"> No. </w:t>
    </w:r>
    <w:r w:rsidR="00DA51A0">
      <w:rPr>
        <w:rFonts w:ascii="Book Antiqua" w:hAnsi="Book Antiqua"/>
        <w:i/>
        <w:sz w:val="18"/>
        <w:szCs w:val="18"/>
        <w:lang w:val="id-ID"/>
      </w:rPr>
      <w:t>Desember</w:t>
    </w:r>
    <w:r w:rsidR="005A7064">
      <w:rPr>
        <w:rFonts w:ascii="Book Antiqua" w:hAnsi="Book Antiqua"/>
        <w:i/>
        <w:sz w:val="18"/>
        <w:szCs w:val="18"/>
      </w:rPr>
      <w:t xml:space="preserve"> 202</w:t>
    </w:r>
    <w:r w:rsidR="005A7064">
      <w:rPr>
        <w:rFonts w:ascii="Book Antiqua" w:hAnsi="Book Antiqua"/>
        <w:i/>
        <w:sz w:val="18"/>
        <w:szCs w:val="18"/>
        <w:lang w:val="id-ID"/>
      </w:rPr>
      <w:t>1</w:t>
    </w:r>
    <w:r w:rsidR="005A7064" w:rsidRPr="00BF6DD4">
      <w:rPr>
        <w:rFonts w:ascii="Book Antiqua" w:hAnsi="Book Antiqua"/>
        <w:i/>
        <w:sz w:val="18"/>
        <w:szCs w:val="18"/>
      </w:rPr>
      <w:t>, ISSN.</w:t>
    </w:r>
    <w:r w:rsidR="005A7064">
      <w:rPr>
        <w:rFonts w:ascii="Book Antiqua" w:hAnsi="Book Antiqua"/>
        <w:i/>
        <w:sz w:val="18"/>
        <w:szCs w:val="18"/>
        <w:lang w:val="id-ID"/>
      </w:rPr>
      <w:t>--------</w:t>
    </w:r>
    <w:r w:rsidR="005A7064" w:rsidRPr="00BF6DD4">
      <w:rPr>
        <w:rFonts w:ascii="Book Antiqua" w:hAnsi="Book Antiqua"/>
        <w:i/>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F8876" w14:textId="71E282D7" w:rsidR="003F3ACF" w:rsidRPr="0061609E" w:rsidRDefault="005A7064" w:rsidP="0061609E">
    <w:pPr>
      <w:pStyle w:val="Footer"/>
      <w:jc w:val="right"/>
      <w:rPr>
        <w:lang w:val="id-ID"/>
      </w:rPr>
    </w:pPr>
    <w:r>
      <w:rPr>
        <w:rFonts w:ascii="Book Antiqua" w:hAnsi="Book Antiqua"/>
        <w:b/>
        <w:sz w:val="18"/>
        <w:szCs w:val="18"/>
        <w:lang w:val="id-ID"/>
      </w:rPr>
      <w:t>Yustisia Tirtayasa</w:t>
    </w:r>
    <w:r w:rsidR="0061609E" w:rsidRPr="00BF6DD4">
      <w:rPr>
        <w:rFonts w:ascii="Book Antiqua" w:hAnsi="Book Antiqua"/>
        <w:b/>
        <w:sz w:val="18"/>
        <w:szCs w:val="18"/>
      </w:rPr>
      <w:t xml:space="preserve">: </w:t>
    </w:r>
    <w:proofErr w:type="spellStart"/>
    <w:r w:rsidR="0061609E" w:rsidRPr="00BF6DD4">
      <w:rPr>
        <w:rFonts w:ascii="Book Antiqua" w:hAnsi="Book Antiqua"/>
        <w:b/>
        <w:sz w:val="18"/>
        <w:szCs w:val="18"/>
      </w:rPr>
      <w:t>Jurnal</w:t>
    </w:r>
    <w:proofErr w:type="spellEnd"/>
    <w:r w:rsidR="0061609E" w:rsidRPr="00BF6DD4">
      <w:rPr>
        <w:rFonts w:ascii="Book Antiqua" w:hAnsi="Book Antiqua"/>
        <w:b/>
        <w:sz w:val="18"/>
        <w:szCs w:val="18"/>
      </w:rPr>
      <w:t xml:space="preserve"> </w:t>
    </w:r>
    <w:r>
      <w:rPr>
        <w:rFonts w:ascii="Book Antiqua" w:hAnsi="Book Antiqua"/>
        <w:b/>
        <w:sz w:val="18"/>
        <w:szCs w:val="18"/>
        <w:lang w:val="id-ID"/>
      </w:rPr>
      <w:t>Tugas Akhir</w:t>
    </w:r>
    <w:r w:rsidR="0061609E" w:rsidRPr="00BF6DD4">
      <w:rPr>
        <w:rFonts w:ascii="Book Antiqua" w:hAnsi="Book Antiqua"/>
        <w:b/>
        <w:sz w:val="18"/>
        <w:szCs w:val="18"/>
      </w:rPr>
      <w:t>,</w:t>
    </w:r>
    <w:r w:rsidR="0061609E" w:rsidRPr="00BF6DD4">
      <w:rPr>
        <w:rFonts w:ascii="Book Antiqua" w:hAnsi="Book Antiqua"/>
        <w:sz w:val="18"/>
        <w:szCs w:val="18"/>
      </w:rPr>
      <w:t xml:space="preserve"> </w:t>
    </w:r>
    <w:r>
      <w:rPr>
        <w:rFonts w:ascii="Book Antiqua" w:hAnsi="Book Antiqua"/>
        <w:i/>
        <w:sz w:val="18"/>
        <w:szCs w:val="18"/>
      </w:rPr>
      <w:t xml:space="preserve">Vol. </w:t>
    </w:r>
    <w:r>
      <w:rPr>
        <w:rFonts w:ascii="Book Antiqua" w:hAnsi="Book Antiqua"/>
        <w:i/>
        <w:sz w:val="18"/>
        <w:szCs w:val="18"/>
        <w:lang w:val="id-ID"/>
      </w:rPr>
      <w:t>1</w:t>
    </w:r>
    <w:r>
      <w:rPr>
        <w:rFonts w:ascii="Book Antiqua" w:hAnsi="Book Antiqua"/>
        <w:i/>
        <w:sz w:val="18"/>
        <w:szCs w:val="18"/>
      </w:rPr>
      <w:t xml:space="preserve"> No. </w:t>
    </w:r>
    <w:r>
      <w:rPr>
        <w:rFonts w:ascii="Book Antiqua" w:hAnsi="Book Antiqua"/>
        <w:i/>
        <w:sz w:val="18"/>
        <w:szCs w:val="18"/>
        <w:lang w:val="id-ID"/>
      </w:rPr>
      <w:t>1</w:t>
    </w:r>
    <w:r w:rsidR="0061609E" w:rsidRPr="00BF6DD4">
      <w:rPr>
        <w:rFonts w:ascii="Book Antiqua" w:hAnsi="Book Antiqua"/>
        <w:i/>
        <w:sz w:val="18"/>
        <w:szCs w:val="18"/>
      </w:rPr>
      <w:t xml:space="preserve"> </w:t>
    </w:r>
    <w:r w:rsidR="008E60FF">
      <w:rPr>
        <w:rFonts w:ascii="Book Antiqua" w:hAnsi="Book Antiqua"/>
        <w:i/>
        <w:sz w:val="18"/>
        <w:szCs w:val="18"/>
        <w:lang w:val="id-ID"/>
      </w:rPr>
      <w:t>Desember</w:t>
    </w:r>
    <w:r w:rsidR="003D5EC4">
      <w:rPr>
        <w:rFonts w:ascii="Book Antiqua" w:hAnsi="Book Antiqua"/>
        <w:i/>
        <w:sz w:val="18"/>
        <w:szCs w:val="18"/>
        <w:lang w:val="id-ID"/>
      </w:rPr>
      <w:t xml:space="preserve"> </w:t>
    </w:r>
    <w:r>
      <w:rPr>
        <w:rFonts w:ascii="Book Antiqua" w:hAnsi="Book Antiqua"/>
        <w:i/>
        <w:sz w:val="18"/>
        <w:szCs w:val="18"/>
      </w:rPr>
      <w:t>202</w:t>
    </w:r>
    <w:r>
      <w:rPr>
        <w:rFonts w:ascii="Book Antiqua" w:hAnsi="Book Antiqua"/>
        <w:i/>
        <w:sz w:val="18"/>
        <w:szCs w:val="18"/>
        <w:lang w:val="id-ID"/>
      </w:rPr>
      <w:t>1</w:t>
    </w:r>
    <w:r w:rsidR="0061609E" w:rsidRPr="00BF6DD4">
      <w:rPr>
        <w:rFonts w:ascii="Book Antiqua" w:hAnsi="Book Antiqua"/>
        <w:i/>
        <w:sz w:val="18"/>
        <w:szCs w:val="18"/>
      </w:rPr>
      <w:t>, ISSN.</w:t>
    </w:r>
    <w:r>
      <w:rPr>
        <w:rFonts w:ascii="Book Antiqua" w:hAnsi="Book Antiqua"/>
        <w:i/>
        <w:sz w:val="18"/>
        <w:szCs w:val="18"/>
        <w:lang w:val="id-ID"/>
      </w:rPr>
      <w:t>--------</w:t>
    </w:r>
    <w:r w:rsidR="0061609E" w:rsidRPr="00BF6DD4">
      <w:rPr>
        <w:rFonts w:ascii="Book Antiqua" w:hAnsi="Book Antiqua"/>
        <w:i/>
        <w:sz w:val="18"/>
        <w:szCs w:val="18"/>
      </w:rPr>
      <w:t>-</w:t>
    </w:r>
    <w:r w:rsidR="0061609E" w:rsidRPr="00BF6DD4">
      <w:rPr>
        <w:rFonts w:ascii="Book Antiqua" w:hAnsi="Book Antiqua"/>
        <w:sz w:val="18"/>
        <w:szCs w:val="18"/>
      </w:rPr>
      <w:t xml:space="preserve"> </w:t>
    </w:r>
    <w:r w:rsidR="0061609E" w:rsidRPr="00BF6DD4">
      <w:rPr>
        <w:rFonts w:ascii="Book Antiqua" w:hAnsi="Book Antiqua"/>
        <w:b/>
        <w:sz w:val="22"/>
        <w:szCs w:val="18"/>
      </w:rPr>
      <w:t>|</w:t>
    </w:r>
    <w:r w:rsidR="0061609E" w:rsidRPr="0061609E">
      <w:rPr>
        <w:rFonts w:ascii="Book Antiqua" w:hAnsi="Book Antiqua"/>
        <w:sz w:val="22"/>
      </w:rPr>
      <w:fldChar w:fldCharType="begin"/>
    </w:r>
    <w:r w:rsidR="0061609E" w:rsidRPr="0061609E">
      <w:rPr>
        <w:rFonts w:ascii="Book Antiqua" w:hAnsi="Book Antiqua"/>
        <w:sz w:val="22"/>
      </w:rPr>
      <w:instrText xml:space="preserve"> PAGE   \* MERGEFORMAT </w:instrText>
    </w:r>
    <w:r w:rsidR="0061609E" w:rsidRPr="0061609E">
      <w:rPr>
        <w:rFonts w:ascii="Book Antiqua" w:hAnsi="Book Antiqua"/>
        <w:sz w:val="22"/>
      </w:rPr>
      <w:fldChar w:fldCharType="separate"/>
    </w:r>
    <w:r w:rsidR="008319BA">
      <w:rPr>
        <w:rFonts w:ascii="Book Antiqua" w:hAnsi="Book Antiqua"/>
        <w:noProof/>
        <w:sz w:val="22"/>
      </w:rPr>
      <w:t>9</w:t>
    </w:r>
    <w:r w:rsidR="0061609E" w:rsidRPr="0061609E">
      <w:rPr>
        <w:rFonts w:ascii="Book Antiqua" w:hAnsi="Book Antiqua"/>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0890D" w14:textId="61EFD18A" w:rsidR="00BF6DD4" w:rsidRPr="00BF6DD4" w:rsidRDefault="00762417" w:rsidP="00BF6DD4">
    <w:pPr>
      <w:pStyle w:val="Footer"/>
      <w:jc w:val="right"/>
      <w:rPr>
        <w:lang w:val="id-ID"/>
      </w:rPr>
    </w:pPr>
    <w:r>
      <w:rPr>
        <w:rFonts w:ascii="Book Antiqua" w:hAnsi="Book Antiqua"/>
        <w:b/>
        <w:sz w:val="18"/>
        <w:szCs w:val="18"/>
        <w:lang w:val="id-ID"/>
      </w:rPr>
      <w:t>Yustisia Tirtayasa</w:t>
    </w:r>
    <w:r w:rsidRPr="00BF6DD4">
      <w:rPr>
        <w:rFonts w:ascii="Book Antiqua" w:hAnsi="Book Antiqua"/>
        <w:b/>
        <w:sz w:val="18"/>
        <w:szCs w:val="18"/>
      </w:rPr>
      <w:t xml:space="preserve">: </w:t>
    </w:r>
    <w:proofErr w:type="spellStart"/>
    <w:r w:rsidRPr="00BF6DD4">
      <w:rPr>
        <w:rFonts w:ascii="Book Antiqua" w:hAnsi="Book Antiqua"/>
        <w:b/>
        <w:sz w:val="18"/>
        <w:szCs w:val="18"/>
      </w:rPr>
      <w:t>Jurnal</w:t>
    </w:r>
    <w:proofErr w:type="spellEnd"/>
    <w:r w:rsidRPr="00BF6DD4">
      <w:rPr>
        <w:rFonts w:ascii="Book Antiqua" w:hAnsi="Book Antiqua"/>
        <w:b/>
        <w:sz w:val="18"/>
        <w:szCs w:val="18"/>
      </w:rPr>
      <w:t xml:space="preserve"> </w:t>
    </w:r>
    <w:r>
      <w:rPr>
        <w:rFonts w:ascii="Book Antiqua" w:hAnsi="Book Antiqua"/>
        <w:b/>
        <w:sz w:val="18"/>
        <w:szCs w:val="18"/>
        <w:lang w:val="id-ID"/>
      </w:rPr>
      <w:t>Tugas Akhir</w:t>
    </w:r>
    <w:r w:rsidRPr="00BF6DD4">
      <w:rPr>
        <w:rFonts w:ascii="Book Antiqua" w:hAnsi="Book Antiqua"/>
        <w:b/>
        <w:sz w:val="18"/>
        <w:szCs w:val="18"/>
      </w:rPr>
      <w:t>,</w:t>
    </w:r>
    <w:r w:rsidRPr="00BF6DD4">
      <w:rPr>
        <w:rFonts w:ascii="Book Antiqua" w:hAnsi="Book Antiqua"/>
        <w:sz w:val="18"/>
        <w:szCs w:val="18"/>
      </w:rPr>
      <w:t xml:space="preserve"> </w:t>
    </w:r>
    <w:r w:rsidR="006876CA">
      <w:rPr>
        <w:rFonts w:ascii="Book Antiqua" w:hAnsi="Book Antiqua"/>
        <w:i/>
        <w:sz w:val="18"/>
        <w:szCs w:val="18"/>
        <w:lang w:val="id-ID"/>
      </w:rPr>
      <w:t>Vol.1 No.1</w:t>
    </w:r>
    <w:r w:rsidRPr="00BF6DD4">
      <w:rPr>
        <w:rFonts w:ascii="Book Antiqua" w:hAnsi="Book Antiqua"/>
        <w:i/>
        <w:sz w:val="18"/>
        <w:szCs w:val="18"/>
      </w:rPr>
      <w:t xml:space="preserve"> </w:t>
    </w:r>
    <w:r w:rsidR="008E60FF">
      <w:rPr>
        <w:rFonts w:ascii="Book Antiqua" w:hAnsi="Book Antiqua"/>
        <w:i/>
        <w:sz w:val="18"/>
        <w:szCs w:val="18"/>
        <w:lang w:val="id-ID"/>
      </w:rPr>
      <w:t>Desember</w:t>
    </w:r>
    <w:r>
      <w:rPr>
        <w:rFonts w:ascii="Book Antiqua" w:hAnsi="Book Antiqua"/>
        <w:i/>
        <w:sz w:val="18"/>
        <w:szCs w:val="18"/>
      </w:rPr>
      <w:t xml:space="preserve"> 202</w:t>
    </w:r>
    <w:r>
      <w:rPr>
        <w:rFonts w:ascii="Book Antiqua" w:hAnsi="Book Antiqua"/>
        <w:i/>
        <w:sz w:val="18"/>
        <w:szCs w:val="18"/>
        <w:lang w:val="id-ID"/>
      </w:rPr>
      <w:t>1</w:t>
    </w:r>
    <w:r w:rsidRPr="00BF6DD4">
      <w:rPr>
        <w:rFonts w:ascii="Book Antiqua" w:hAnsi="Book Antiqua"/>
        <w:i/>
        <w:sz w:val="18"/>
        <w:szCs w:val="18"/>
      </w:rPr>
      <w:t>, ISSN.</w:t>
    </w:r>
    <w:r>
      <w:rPr>
        <w:rFonts w:ascii="Book Antiqua" w:hAnsi="Book Antiqua"/>
        <w:i/>
        <w:sz w:val="18"/>
        <w:szCs w:val="18"/>
        <w:lang w:val="id-ID"/>
      </w:rPr>
      <w:t>--------</w:t>
    </w:r>
    <w:r w:rsidRPr="00BF6DD4">
      <w:rPr>
        <w:rFonts w:ascii="Book Antiqua" w:hAnsi="Book Antiqua"/>
        <w:i/>
        <w:sz w:val="18"/>
        <w:szCs w:val="18"/>
      </w:rPr>
      <w:t>-</w:t>
    </w:r>
    <w:r w:rsidR="00BF6DD4" w:rsidRPr="00BF6DD4">
      <w:rPr>
        <w:rFonts w:ascii="Book Antiqua" w:hAnsi="Book Antiqua"/>
        <w:b/>
        <w:sz w:val="22"/>
        <w:szCs w:val="18"/>
      </w:rPr>
      <w:t>|</w:t>
    </w:r>
    <w:r w:rsidR="00BF6DD4" w:rsidRPr="00BF6DD4">
      <w:rPr>
        <w:rFonts w:ascii="Book Antiqua" w:hAnsi="Book Antiqua"/>
        <w:sz w:val="22"/>
      </w:rPr>
      <w:t xml:space="preserve"> </w:t>
    </w:r>
    <w:r w:rsidR="00BF6DD4" w:rsidRPr="00BF6DD4">
      <w:rPr>
        <w:rFonts w:ascii="Book Antiqua" w:hAnsi="Book Antiqua"/>
        <w:sz w:val="22"/>
      </w:rPr>
      <w:fldChar w:fldCharType="begin"/>
    </w:r>
    <w:r w:rsidR="00BF6DD4" w:rsidRPr="00BF6DD4">
      <w:rPr>
        <w:rFonts w:ascii="Book Antiqua" w:hAnsi="Book Antiqua"/>
        <w:sz w:val="22"/>
      </w:rPr>
      <w:instrText xml:space="preserve"> PAGE   \* MERGEFORMAT </w:instrText>
    </w:r>
    <w:r w:rsidR="00BF6DD4" w:rsidRPr="00BF6DD4">
      <w:rPr>
        <w:rFonts w:ascii="Book Antiqua" w:hAnsi="Book Antiqua"/>
        <w:sz w:val="22"/>
      </w:rPr>
      <w:fldChar w:fldCharType="separate"/>
    </w:r>
    <w:r w:rsidR="008319BA">
      <w:rPr>
        <w:rFonts w:ascii="Book Antiqua" w:hAnsi="Book Antiqua"/>
        <w:noProof/>
        <w:sz w:val="22"/>
      </w:rPr>
      <w:t>1</w:t>
    </w:r>
    <w:r w:rsidR="00BF6DD4" w:rsidRPr="00BF6DD4">
      <w:rPr>
        <w:rFonts w:ascii="Book Antiqua" w:hAnsi="Book Antiqua"/>
        <w:sz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E66D3" w14:textId="3F01295C" w:rsidR="00B74C30" w:rsidRPr="00BF6DD4" w:rsidRDefault="00B74C30" w:rsidP="00BF6DD4">
    <w:pPr>
      <w:pStyle w:val="Footer"/>
    </w:pPr>
    <w:r w:rsidRPr="00BF6DD4">
      <w:rPr>
        <w:rFonts w:ascii="Book Antiqua" w:hAnsi="Book Antiqua"/>
        <w:sz w:val="22"/>
      </w:rPr>
      <w:fldChar w:fldCharType="begin"/>
    </w:r>
    <w:r w:rsidRPr="00BF6DD4">
      <w:rPr>
        <w:rFonts w:ascii="Book Antiqua" w:hAnsi="Book Antiqua"/>
        <w:sz w:val="22"/>
      </w:rPr>
      <w:instrText xml:space="preserve"> PAGE   \* MERGEFORMAT </w:instrText>
    </w:r>
    <w:r w:rsidRPr="00BF6DD4">
      <w:rPr>
        <w:rFonts w:ascii="Book Antiqua" w:hAnsi="Book Antiqua"/>
        <w:sz w:val="22"/>
      </w:rPr>
      <w:fldChar w:fldCharType="separate"/>
    </w:r>
    <w:r w:rsidR="008319BA">
      <w:rPr>
        <w:rFonts w:ascii="Book Antiqua" w:hAnsi="Book Antiqua"/>
        <w:noProof/>
        <w:sz w:val="22"/>
      </w:rPr>
      <w:t>8</w:t>
    </w:r>
    <w:r w:rsidRPr="00BF6DD4">
      <w:rPr>
        <w:rFonts w:ascii="Book Antiqua" w:hAnsi="Book Antiqua"/>
        <w:sz w:val="22"/>
      </w:rPr>
      <w:fldChar w:fldCharType="end"/>
    </w:r>
    <w:r w:rsidRPr="00BF6DD4">
      <w:rPr>
        <w:rFonts w:ascii="Book Antiqua" w:hAnsi="Book Antiqua"/>
        <w:noProof/>
        <w:sz w:val="22"/>
        <w:lang w:val="id-ID"/>
      </w:rPr>
      <w:t xml:space="preserve"> </w:t>
    </w:r>
    <w:r w:rsidRPr="007026B8">
      <w:rPr>
        <w:rFonts w:ascii="Book Antiqua" w:hAnsi="Book Antiqua"/>
        <w:sz w:val="18"/>
      </w:rPr>
      <w:t xml:space="preserve"> </w:t>
    </w:r>
    <w:r w:rsidRPr="001E125B">
      <w:rPr>
        <w:rFonts w:ascii="Book Antiqua" w:hAnsi="Book Antiqua"/>
        <w:b/>
      </w:rPr>
      <w:t>|</w:t>
    </w:r>
    <w:r>
      <w:rPr>
        <w:rFonts w:ascii="Book Antiqua" w:hAnsi="Book Antiqua"/>
        <w:b/>
        <w:sz w:val="18"/>
      </w:rPr>
      <w:t xml:space="preserve"> </w:t>
    </w:r>
    <w:r w:rsidR="00762417">
      <w:rPr>
        <w:rFonts w:ascii="Book Antiqua" w:hAnsi="Book Antiqua"/>
        <w:b/>
        <w:sz w:val="18"/>
        <w:szCs w:val="18"/>
        <w:lang w:val="id-ID"/>
      </w:rPr>
      <w:t>Yustisia Tirtayasa</w:t>
    </w:r>
    <w:r w:rsidR="00762417" w:rsidRPr="00BF6DD4">
      <w:rPr>
        <w:rFonts w:ascii="Book Antiqua" w:hAnsi="Book Antiqua"/>
        <w:b/>
        <w:sz w:val="18"/>
        <w:szCs w:val="18"/>
      </w:rPr>
      <w:t xml:space="preserve">: </w:t>
    </w:r>
    <w:proofErr w:type="spellStart"/>
    <w:r w:rsidR="00762417" w:rsidRPr="00BF6DD4">
      <w:rPr>
        <w:rFonts w:ascii="Book Antiqua" w:hAnsi="Book Antiqua"/>
        <w:b/>
        <w:sz w:val="18"/>
        <w:szCs w:val="18"/>
      </w:rPr>
      <w:t>Jurnal</w:t>
    </w:r>
    <w:proofErr w:type="spellEnd"/>
    <w:r w:rsidR="00762417" w:rsidRPr="00BF6DD4">
      <w:rPr>
        <w:rFonts w:ascii="Book Antiqua" w:hAnsi="Book Antiqua"/>
        <w:b/>
        <w:sz w:val="18"/>
        <w:szCs w:val="18"/>
      </w:rPr>
      <w:t xml:space="preserve"> </w:t>
    </w:r>
    <w:r w:rsidR="00762417">
      <w:rPr>
        <w:rFonts w:ascii="Book Antiqua" w:hAnsi="Book Antiqua"/>
        <w:b/>
        <w:sz w:val="18"/>
        <w:szCs w:val="18"/>
        <w:lang w:val="id-ID"/>
      </w:rPr>
      <w:t>Tugas Akhir</w:t>
    </w:r>
    <w:r w:rsidR="00762417" w:rsidRPr="00BF6DD4">
      <w:rPr>
        <w:rFonts w:ascii="Book Antiqua" w:hAnsi="Book Antiqua"/>
        <w:b/>
        <w:sz w:val="18"/>
        <w:szCs w:val="18"/>
      </w:rPr>
      <w:t>,</w:t>
    </w:r>
    <w:r w:rsidR="00762417" w:rsidRPr="00BF6DD4">
      <w:rPr>
        <w:rFonts w:ascii="Book Antiqua" w:hAnsi="Book Antiqua"/>
        <w:sz w:val="18"/>
        <w:szCs w:val="18"/>
      </w:rPr>
      <w:t xml:space="preserve"> </w:t>
    </w:r>
    <w:r w:rsidR="00762417">
      <w:rPr>
        <w:rFonts w:ascii="Book Antiqua" w:hAnsi="Book Antiqua"/>
        <w:i/>
        <w:sz w:val="18"/>
        <w:szCs w:val="18"/>
      </w:rPr>
      <w:t xml:space="preserve">Vol. </w:t>
    </w:r>
    <w:r w:rsidR="00762417">
      <w:rPr>
        <w:rFonts w:ascii="Book Antiqua" w:hAnsi="Book Antiqua"/>
        <w:i/>
        <w:sz w:val="18"/>
        <w:szCs w:val="18"/>
        <w:lang w:val="id-ID"/>
      </w:rPr>
      <w:t>1</w:t>
    </w:r>
    <w:r w:rsidR="00762417">
      <w:rPr>
        <w:rFonts w:ascii="Book Antiqua" w:hAnsi="Book Antiqua"/>
        <w:i/>
        <w:sz w:val="18"/>
        <w:szCs w:val="18"/>
      </w:rPr>
      <w:t xml:space="preserve"> No. </w:t>
    </w:r>
    <w:r w:rsidR="00762417">
      <w:rPr>
        <w:rFonts w:ascii="Book Antiqua" w:hAnsi="Book Antiqua"/>
        <w:i/>
        <w:sz w:val="18"/>
        <w:szCs w:val="18"/>
        <w:lang w:val="id-ID"/>
      </w:rPr>
      <w:t>1</w:t>
    </w:r>
    <w:r w:rsidR="00762417" w:rsidRPr="00BF6DD4">
      <w:rPr>
        <w:rFonts w:ascii="Book Antiqua" w:hAnsi="Book Antiqua"/>
        <w:i/>
        <w:sz w:val="18"/>
        <w:szCs w:val="18"/>
      </w:rPr>
      <w:t xml:space="preserve"> </w:t>
    </w:r>
    <w:r w:rsidR="008E60FF">
      <w:rPr>
        <w:rFonts w:ascii="Book Antiqua" w:hAnsi="Book Antiqua"/>
        <w:i/>
        <w:sz w:val="18"/>
        <w:szCs w:val="18"/>
        <w:lang w:val="id-ID"/>
      </w:rPr>
      <w:t>Desember</w:t>
    </w:r>
    <w:r w:rsidR="00762417">
      <w:rPr>
        <w:rFonts w:ascii="Book Antiqua" w:hAnsi="Book Antiqua"/>
        <w:i/>
        <w:sz w:val="18"/>
        <w:szCs w:val="18"/>
      </w:rPr>
      <w:t xml:space="preserve"> 202</w:t>
    </w:r>
    <w:r w:rsidR="00762417">
      <w:rPr>
        <w:rFonts w:ascii="Book Antiqua" w:hAnsi="Book Antiqua"/>
        <w:i/>
        <w:sz w:val="18"/>
        <w:szCs w:val="18"/>
        <w:lang w:val="id-ID"/>
      </w:rPr>
      <w:t>1</w:t>
    </w:r>
    <w:r w:rsidR="00762417" w:rsidRPr="00BF6DD4">
      <w:rPr>
        <w:rFonts w:ascii="Book Antiqua" w:hAnsi="Book Antiqua"/>
        <w:i/>
        <w:sz w:val="18"/>
        <w:szCs w:val="18"/>
      </w:rPr>
      <w:t>, ISSN</w:t>
    </w:r>
    <w:proofErr w:type="gramStart"/>
    <w:r w:rsidR="00762417" w:rsidRPr="00BF6DD4">
      <w:rPr>
        <w:rFonts w:ascii="Book Antiqua" w:hAnsi="Book Antiqua"/>
        <w:i/>
        <w:sz w:val="18"/>
        <w:szCs w:val="18"/>
      </w:rPr>
      <w:t>.</w:t>
    </w:r>
    <w:r w:rsidR="00762417">
      <w:rPr>
        <w:rFonts w:ascii="Book Antiqua" w:hAnsi="Book Antiqua"/>
        <w:i/>
        <w:sz w:val="18"/>
        <w:szCs w:val="18"/>
        <w:lang w:val="id-ID"/>
      </w:rPr>
      <w:t>--------</w:t>
    </w:r>
    <w:r w:rsidR="00762417" w:rsidRPr="00BF6DD4">
      <w:rPr>
        <w:rFonts w:ascii="Book Antiqua" w:hAnsi="Book Antiqua"/>
        <w:i/>
        <w:sz w:val="18"/>
        <w:szCs w:val="18"/>
      </w:rPr>
      <w:t>-</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65C49" w14:textId="77777777" w:rsidR="00960C5C" w:rsidRDefault="00960C5C">
      <w:r>
        <w:separator/>
      </w:r>
    </w:p>
  </w:footnote>
  <w:footnote w:type="continuationSeparator" w:id="0">
    <w:p w14:paraId="37D99441" w14:textId="77777777" w:rsidR="00960C5C" w:rsidRDefault="00960C5C">
      <w:r>
        <w:continuationSeparator/>
      </w:r>
    </w:p>
  </w:footnote>
  <w:footnote w:id="1">
    <w:p w14:paraId="5309CD19" w14:textId="5C8704DE" w:rsidR="00CC26F0" w:rsidRPr="00CC26F0" w:rsidRDefault="00CC26F0" w:rsidP="0063359E">
      <w:pPr>
        <w:pStyle w:val="FootnoteText"/>
        <w:jc w:val="both"/>
        <w:rPr>
          <w:lang w:val="id-ID"/>
        </w:rPr>
      </w:pPr>
      <w:r>
        <w:rPr>
          <w:rStyle w:val="FootnoteReference"/>
        </w:rPr>
        <w:footnoteRef/>
      </w:r>
      <w:r w:rsidRPr="00CC26F0">
        <w:t>https://www.bkpm.go.id/id/publikasi/detail/berita/upaya-pemerintah-untuk-memajukan-umkm-indonesia</w:t>
      </w:r>
    </w:p>
  </w:footnote>
  <w:footnote w:id="2">
    <w:p w14:paraId="0258AD9D" w14:textId="2516A5B2" w:rsidR="00175877" w:rsidRPr="00175877" w:rsidRDefault="00175877" w:rsidP="0063359E">
      <w:pPr>
        <w:pStyle w:val="FootnoteText"/>
        <w:jc w:val="both"/>
        <w:rPr>
          <w:lang w:val="id-ID"/>
        </w:rPr>
      </w:pPr>
      <w:r>
        <w:rPr>
          <w:rStyle w:val="FootnoteReference"/>
        </w:rPr>
        <w:footnoteRef/>
      </w:r>
      <w:r>
        <w:t xml:space="preserve"> </w:t>
      </w:r>
      <w:r w:rsidRPr="00AB2A75">
        <w:t>Ai Siti Farida, Sistem Ekonomi Indonesia (Bandung: CV. Pustaka Setia, 2011), 44.</w:t>
      </w:r>
    </w:p>
  </w:footnote>
  <w:footnote w:id="3">
    <w:p w14:paraId="33AB2512" w14:textId="77777777" w:rsidR="00796F0A" w:rsidRPr="00796F0A" w:rsidRDefault="00175877" w:rsidP="0063359E">
      <w:pPr>
        <w:pStyle w:val="FootnoteText"/>
        <w:jc w:val="both"/>
      </w:pPr>
      <w:r>
        <w:rPr>
          <w:rStyle w:val="FootnoteReference"/>
        </w:rPr>
        <w:footnoteRef/>
      </w:r>
      <w:r>
        <w:t xml:space="preserve"> </w:t>
      </w:r>
      <w:r w:rsidR="00796F0A" w:rsidRPr="00796F0A">
        <w:t xml:space="preserve">Seminar Nasional Multidisiplin Ilmu 2017 dan Ahmad Raihan Nuari, “Pentingnya </w:t>
      </w:r>
    </w:p>
    <w:p w14:paraId="47B9F7AF" w14:textId="77777777" w:rsidR="00796F0A" w:rsidRPr="00796F0A" w:rsidRDefault="00796F0A" w:rsidP="0063359E">
      <w:pPr>
        <w:pStyle w:val="FootnoteText"/>
        <w:jc w:val="both"/>
      </w:pPr>
      <w:r w:rsidRPr="00796F0A">
        <w:t xml:space="preserve">Usaha Kecil Menengah (Ukm) Untuk Mendorong Pertumbuhan Ekonomi Di Indonesia,” Preprint </w:t>
      </w:r>
    </w:p>
    <w:p w14:paraId="364AC682" w14:textId="3530E6FE" w:rsidR="00175877" w:rsidRPr="00175877" w:rsidRDefault="00796F0A" w:rsidP="0063359E">
      <w:pPr>
        <w:pStyle w:val="FootnoteText"/>
        <w:jc w:val="both"/>
        <w:rPr>
          <w:lang w:val="id-ID"/>
        </w:rPr>
      </w:pPr>
      <w:r w:rsidRPr="00796F0A">
        <w:t xml:space="preserve">(Ina-Rxiv, 12 Oktober 2017), Https://Doi.Org/10.31227/Osf.Io/Q5sa2. Diakses Pada Tanggal </w:t>
      </w:r>
      <w:r w:rsidRPr="00796F0A">
        <w:rPr>
          <w:lang w:val="id-ID"/>
        </w:rPr>
        <w:t>17 Desember 2021.</w:t>
      </w:r>
    </w:p>
  </w:footnote>
  <w:footnote w:id="4">
    <w:p w14:paraId="1B966B23" w14:textId="77777777" w:rsidR="00EF4AC5" w:rsidRPr="00DC639E" w:rsidRDefault="00EF4AC5" w:rsidP="0063359E">
      <w:pPr>
        <w:pStyle w:val="FootnoteText"/>
        <w:jc w:val="both"/>
        <w:rPr>
          <w:lang w:val="id-ID"/>
        </w:rPr>
      </w:pPr>
      <w:r>
        <w:rPr>
          <w:rStyle w:val="FootnoteReference"/>
        </w:rPr>
        <w:footnoteRef/>
      </w:r>
      <w:r>
        <w:t xml:space="preserve"> </w:t>
      </w:r>
      <w:proofErr w:type="spellStart"/>
      <w:r w:rsidRPr="00DC639E">
        <w:t>Supatmi</w:t>
      </w:r>
      <w:proofErr w:type="spellEnd"/>
      <w:r>
        <w:rPr>
          <w:lang w:val="id-ID"/>
        </w:rPr>
        <w:t xml:space="preserve">. </w:t>
      </w:r>
      <w:r>
        <w:rPr>
          <w:lang w:val="id-ID"/>
        </w:rPr>
        <w:t>2019</w:t>
      </w:r>
      <w:r>
        <w:t>,</w:t>
      </w:r>
      <w:r>
        <w:rPr>
          <w:lang w:val="id-ID"/>
        </w:rPr>
        <w:t xml:space="preserve"> </w:t>
      </w:r>
      <w:r w:rsidRPr="00DC639E">
        <w:t xml:space="preserve">Local Wisdom: </w:t>
      </w:r>
      <w:proofErr w:type="spellStart"/>
      <w:r w:rsidRPr="00DC639E">
        <w:t>Deskripsi</w:t>
      </w:r>
      <w:proofErr w:type="spellEnd"/>
      <w:r w:rsidRPr="00DC639E">
        <w:t xml:space="preserve">, </w:t>
      </w:r>
      <w:proofErr w:type="spellStart"/>
      <w:r w:rsidRPr="00DC639E">
        <w:t>Tantangan</w:t>
      </w:r>
      <w:proofErr w:type="spellEnd"/>
      <w:r w:rsidRPr="00DC639E">
        <w:t xml:space="preserve">, </w:t>
      </w:r>
      <w:proofErr w:type="spellStart"/>
      <w:r w:rsidRPr="00DC639E">
        <w:t>dan</w:t>
      </w:r>
      <w:proofErr w:type="spellEnd"/>
      <w:r w:rsidRPr="00DC639E">
        <w:t xml:space="preserve"> </w:t>
      </w:r>
      <w:proofErr w:type="spellStart"/>
      <w:r w:rsidRPr="00DC639E">
        <w:t>Peluangnya</w:t>
      </w:r>
      <w:proofErr w:type="spellEnd"/>
      <w:r w:rsidRPr="00DC639E">
        <w:t xml:space="preserve"> </w:t>
      </w:r>
      <w:proofErr w:type="spellStart"/>
      <w:r w:rsidRPr="00DC639E">
        <w:t>dalam</w:t>
      </w:r>
      <w:proofErr w:type="spellEnd"/>
      <w:r w:rsidRPr="00DC639E">
        <w:t xml:space="preserve"> </w:t>
      </w:r>
      <w:proofErr w:type="spellStart"/>
      <w:r w:rsidRPr="00DC639E">
        <w:t>Penelitian</w:t>
      </w:r>
      <w:proofErr w:type="spellEnd"/>
      <w:r w:rsidRPr="00DC639E">
        <w:t xml:space="preserve"> </w:t>
      </w:r>
      <w:proofErr w:type="spellStart"/>
      <w:r w:rsidRPr="00DC639E">
        <w:t>Interpretif</w:t>
      </w:r>
      <w:proofErr w:type="spellEnd"/>
      <w:r>
        <w:rPr>
          <w:lang w:val="id-ID"/>
        </w:rPr>
        <w:t xml:space="preserve">. </w:t>
      </w:r>
      <w:proofErr w:type="spellStart"/>
      <w:r w:rsidRPr="00DC639E">
        <w:t>Perspektif</w:t>
      </w:r>
      <w:proofErr w:type="spellEnd"/>
      <w:r w:rsidRPr="00DC639E">
        <w:t xml:space="preserve"> </w:t>
      </w:r>
      <w:proofErr w:type="spellStart"/>
      <w:r w:rsidRPr="00DC639E">
        <w:t>Akuntansi</w:t>
      </w:r>
      <w:proofErr w:type="spellEnd"/>
      <w:r w:rsidRPr="00DC639E">
        <w:t xml:space="preserve"> Volume 2 </w:t>
      </w:r>
      <w:proofErr w:type="spellStart"/>
      <w:r w:rsidRPr="00DC639E">
        <w:t>Nomor</w:t>
      </w:r>
      <w:proofErr w:type="spellEnd"/>
      <w:r w:rsidRPr="00DC639E">
        <w:t xml:space="preserve"> 2 (</w:t>
      </w:r>
      <w:proofErr w:type="spellStart"/>
      <w:r w:rsidRPr="00DC639E">
        <w:t>Juni</w:t>
      </w:r>
      <w:proofErr w:type="spellEnd"/>
      <w:r w:rsidRPr="00DC639E">
        <w:t xml:space="preserve"> 2019), </w:t>
      </w:r>
      <w:proofErr w:type="spellStart"/>
      <w:r w:rsidRPr="00DC639E">
        <w:t>hal</w:t>
      </w:r>
      <w:proofErr w:type="spellEnd"/>
      <w:r w:rsidRPr="00DC639E">
        <w:t>. 121-141</w:t>
      </w:r>
      <w:r>
        <w:rPr>
          <w:lang w:val="id-ID"/>
        </w:rPr>
        <w:t>.</w:t>
      </w:r>
    </w:p>
  </w:footnote>
  <w:footnote w:id="5">
    <w:p w14:paraId="7498EAE3" w14:textId="77777777" w:rsidR="00EF4AC5" w:rsidRPr="00E66145" w:rsidRDefault="00EF4AC5" w:rsidP="00EF4AC5">
      <w:pPr>
        <w:pStyle w:val="FootnoteText"/>
        <w:jc w:val="both"/>
        <w:rPr>
          <w:lang w:val="id-ID"/>
        </w:rPr>
      </w:pPr>
      <w:r>
        <w:rPr>
          <w:rStyle w:val="FootnoteReference"/>
        </w:rPr>
        <w:footnoteRef/>
      </w:r>
      <w:r w:rsidRPr="00E66145">
        <w:t>https://www.bkpm.go.id/id/publikasi/detail/berita/upaya-pemerintah-untuk-memajukan-umkm-indonesia</w:t>
      </w:r>
    </w:p>
  </w:footnote>
  <w:footnote w:id="6">
    <w:p w14:paraId="22FF61B2" w14:textId="77777777" w:rsidR="007E7459" w:rsidRPr="001B4765" w:rsidRDefault="007E7459" w:rsidP="007E7459">
      <w:pPr>
        <w:pStyle w:val="FootnoteText"/>
        <w:jc w:val="both"/>
        <w:rPr>
          <w:lang w:val="id-ID"/>
        </w:rPr>
      </w:pPr>
      <w:r w:rsidRPr="001B4765">
        <w:rPr>
          <w:rStyle w:val="FootnoteReference"/>
        </w:rPr>
        <w:footnoteRef/>
      </w:r>
      <w:r w:rsidRPr="001B4765">
        <w:t xml:space="preserve"> </w:t>
      </w:r>
      <w:proofErr w:type="spellStart"/>
      <w:r w:rsidRPr="001B4765">
        <w:t>Artikel</w:t>
      </w:r>
      <w:proofErr w:type="spellEnd"/>
      <w:r w:rsidRPr="001B4765">
        <w:t xml:space="preserve"> "</w:t>
      </w:r>
      <w:proofErr w:type="spellStart"/>
      <w:r w:rsidRPr="001B4765">
        <w:t>Pengemban</w:t>
      </w:r>
      <w:r>
        <w:t>gan</w:t>
      </w:r>
      <w:proofErr w:type="spellEnd"/>
      <w:r>
        <w:t xml:space="preserve"> UMKM </w:t>
      </w:r>
      <w:proofErr w:type="spellStart"/>
      <w:r>
        <w:t>Dalam</w:t>
      </w:r>
      <w:proofErr w:type="spellEnd"/>
      <w:r>
        <w:t xml:space="preserve"> </w:t>
      </w:r>
      <w:proofErr w:type="spellStart"/>
      <w:r>
        <w:t>Tataran</w:t>
      </w:r>
      <w:proofErr w:type="spellEnd"/>
      <w:r>
        <w:t xml:space="preserve"> Global", </w:t>
      </w:r>
      <w:hyperlink r:id="rId1" w:history="1">
        <w:r w:rsidRPr="001B4765">
          <w:rPr>
            <w:rStyle w:val="Hyperlink"/>
            <w:color w:val="auto"/>
            <w:u w:val="none"/>
          </w:rPr>
          <w:t>https://m.bisnis.com/ekonomi-bisnis/read/20201117/9/1318732/pengembangan-umkm-dalam-tataran-global</w:t>
        </w:r>
      </w:hyperlink>
      <w:r w:rsidRPr="001B4765">
        <w:t>.</w:t>
      </w:r>
      <w:r w:rsidRPr="001B4765">
        <w:rPr>
          <w:lang w:val="id-ID"/>
        </w:rPr>
        <w:t xml:space="preserve"> </w:t>
      </w:r>
      <w:r w:rsidRPr="001B4765">
        <w:rPr>
          <w:lang w:val="id-ID"/>
        </w:rPr>
        <w:t>Diakses pada 17</w:t>
      </w:r>
      <w:r>
        <w:rPr>
          <w:lang w:val="id-ID"/>
        </w:rPr>
        <w:t xml:space="preserve"> </w:t>
      </w:r>
      <w:r w:rsidRPr="001B4765">
        <w:rPr>
          <w:lang w:val="id-ID"/>
        </w:rPr>
        <w:t>Desember 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8F2B1" w14:textId="77777777" w:rsidR="008E60FF" w:rsidRPr="008E60FF" w:rsidRDefault="008E60FF" w:rsidP="008E60FF">
    <w:pPr>
      <w:jc w:val="right"/>
      <w:rPr>
        <w:rFonts w:ascii="Book Antiqua" w:hAnsi="Book Antiqua" w:cs="Book Antiqua"/>
        <w:b/>
        <w:i/>
        <w:sz w:val="18"/>
        <w:szCs w:val="26"/>
        <w:lang w:val="id-ID"/>
      </w:rPr>
    </w:pPr>
    <w:r w:rsidRPr="008E60FF">
      <w:rPr>
        <w:rFonts w:ascii="Book Antiqua" w:hAnsi="Book Antiqua" w:cs="Book Antiqua"/>
        <w:b/>
        <w:i/>
        <w:sz w:val="18"/>
        <w:szCs w:val="26"/>
        <w:lang w:val="id-ID"/>
      </w:rPr>
      <w:t>PERAN PEMERINTAH DALAM PENGEMBANGAN UMKM NASIONAL DAN MEMBANGUN NEGERI DI PASAR INTERNASIONAL</w:t>
    </w:r>
  </w:p>
  <w:p w14:paraId="2538A0C4" w14:textId="53B3D209" w:rsidR="0061609E" w:rsidRPr="00DA51A0" w:rsidRDefault="0061609E" w:rsidP="0061609E">
    <w:pPr>
      <w:rPr>
        <w:rFonts w:ascii="Book Antiqua" w:hAnsi="Book Antiqua" w:cs="Book Antiqua"/>
        <w:i/>
        <w:sz w:val="18"/>
        <w:szCs w:val="26"/>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B99DC" w14:textId="77777777" w:rsidR="0061609E" w:rsidRPr="005A7064" w:rsidRDefault="00BC1F63" w:rsidP="0061609E">
    <w:pPr>
      <w:ind w:right="-23"/>
      <w:jc w:val="right"/>
      <w:rPr>
        <w:rFonts w:ascii="Book Antiqua" w:hAnsi="Book Antiqua"/>
        <w:color w:val="000000"/>
        <w:sz w:val="18"/>
        <w:szCs w:val="18"/>
        <w:lang w:val="id-ID"/>
      </w:rPr>
    </w:pPr>
    <w:r>
      <w:rPr>
        <w:noProof/>
        <w:lang w:val="id-ID" w:eastAsia="id-ID"/>
      </w:rPr>
      <w:drawing>
        <wp:anchor distT="0" distB="0" distL="114300" distR="114300" simplePos="0" relativeHeight="251654656" behindDoc="1" locked="0" layoutInCell="1" allowOverlap="1" wp14:anchorId="1314D36C" wp14:editId="20FFA044">
          <wp:simplePos x="0" y="0"/>
          <wp:positionH relativeFrom="column">
            <wp:posOffset>-146685</wp:posOffset>
          </wp:positionH>
          <wp:positionV relativeFrom="paragraph">
            <wp:posOffset>-495300</wp:posOffset>
          </wp:positionV>
          <wp:extent cx="1666875" cy="166687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FF7">
      <w:rPr>
        <w:noProof/>
        <w:lang w:val="id-ID" w:eastAsia="id-ID"/>
      </w:rPr>
      <mc:AlternateContent>
        <mc:Choice Requires="wps">
          <w:drawing>
            <wp:anchor distT="0" distB="0" distL="114300" distR="114300" simplePos="0" relativeHeight="251656704" behindDoc="0" locked="0" layoutInCell="1" allowOverlap="1" wp14:anchorId="09B415DE" wp14:editId="5CB78BDC">
              <wp:simplePos x="0" y="0"/>
              <wp:positionH relativeFrom="column">
                <wp:posOffset>-51435</wp:posOffset>
              </wp:positionH>
              <wp:positionV relativeFrom="paragraph">
                <wp:posOffset>-31750</wp:posOffset>
              </wp:positionV>
              <wp:extent cx="5705475" cy="0"/>
              <wp:effectExtent l="15240" t="15875" r="13335" b="127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39A323" id="_x0000_t32" coordsize="21600,21600" o:spt="32" o:oned="t" path="m,l21600,21600e" filled="f">
              <v:path arrowok="t" fillok="f" o:connecttype="none"/>
              <o:lock v:ext="edit" shapetype="t"/>
            </v:shapetype>
            <v:shape id="AutoShape 2" o:spid="_x0000_s1026" type="#_x0000_t32" style="position:absolute;margin-left:-4.05pt;margin-top:-2.5pt;width:449.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" strokecolor="black [3213]" strokeweight="1.5pt"/>
          </w:pict>
        </mc:Fallback>
      </mc:AlternateContent>
    </w:r>
    <w:r w:rsidR="005A7064" w:rsidRPr="005A7064">
      <w:rPr>
        <w:rFonts w:ascii="Book Antiqua" w:hAnsi="Book Antiqua"/>
        <w:noProof/>
        <w:sz w:val="18"/>
        <w:lang w:val="id-ID"/>
      </w:rPr>
      <w:t>YUSTISIA TIRTAYASA</w:t>
    </w:r>
    <w:r w:rsidR="0061609E" w:rsidRPr="005A7064">
      <w:rPr>
        <w:rFonts w:ascii="Book Antiqua" w:hAnsi="Book Antiqua"/>
        <w:color w:val="000000"/>
        <w:sz w:val="12"/>
        <w:szCs w:val="18"/>
      </w:rPr>
      <w:t xml:space="preserve"> </w:t>
    </w:r>
    <w:r w:rsidR="0061609E">
      <w:rPr>
        <w:rFonts w:ascii="Book Antiqua" w:hAnsi="Book Antiqua"/>
        <w:color w:val="000000"/>
        <w:sz w:val="18"/>
        <w:szCs w:val="18"/>
      </w:rPr>
      <w:t xml:space="preserve">: JURNAL </w:t>
    </w:r>
    <w:r w:rsidR="005A7064">
      <w:rPr>
        <w:rFonts w:ascii="Book Antiqua" w:hAnsi="Book Antiqua"/>
        <w:color w:val="000000"/>
        <w:sz w:val="18"/>
        <w:szCs w:val="18"/>
        <w:lang w:val="id-ID"/>
      </w:rPr>
      <w:t>TUGAS AKHIR</w:t>
    </w:r>
  </w:p>
  <w:p w14:paraId="035A64AB" w14:textId="77777777" w:rsidR="0061609E" w:rsidRPr="00446AFD" w:rsidRDefault="0061609E" w:rsidP="0061609E">
    <w:pPr>
      <w:ind w:right="-23"/>
      <w:jc w:val="right"/>
      <w:rPr>
        <w:rFonts w:ascii="Book Antiqua" w:hAnsi="Book Antiqua"/>
        <w:color w:val="000000"/>
        <w:sz w:val="16"/>
        <w:szCs w:val="18"/>
      </w:rPr>
    </w:pPr>
    <w:r w:rsidRPr="00446AFD">
      <w:rPr>
        <w:rFonts w:ascii="Book Antiqua" w:hAnsi="Book Antiqua"/>
        <w:color w:val="000000"/>
        <w:sz w:val="16"/>
        <w:szCs w:val="18"/>
      </w:rPr>
      <w:t xml:space="preserve">Volume </w:t>
    </w:r>
    <w:r>
      <w:rPr>
        <w:rFonts w:ascii="Book Antiqua" w:hAnsi="Book Antiqua"/>
        <w:color w:val="000000"/>
        <w:sz w:val="16"/>
        <w:szCs w:val="18"/>
        <w:lang w:val="id-ID"/>
      </w:rPr>
      <w:t>1</w:t>
    </w:r>
    <w:r w:rsidRPr="00446AFD">
      <w:rPr>
        <w:rFonts w:ascii="Book Antiqua" w:hAnsi="Book Antiqua"/>
        <w:color w:val="000000"/>
        <w:sz w:val="16"/>
        <w:szCs w:val="18"/>
      </w:rPr>
      <w:t xml:space="preserve"> </w:t>
    </w:r>
    <w:proofErr w:type="spellStart"/>
    <w:r w:rsidRPr="00446AFD">
      <w:rPr>
        <w:rFonts w:ascii="Book Antiqua" w:hAnsi="Book Antiqua"/>
        <w:color w:val="000000"/>
        <w:sz w:val="16"/>
        <w:szCs w:val="18"/>
      </w:rPr>
      <w:t>Nomor</w:t>
    </w:r>
    <w:proofErr w:type="spellEnd"/>
    <w:r>
      <w:rPr>
        <w:rFonts w:ascii="Book Antiqua" w:hAnsi="Book Antiqua"/>
        <w:color w:val="000000"/>
        <w:sz w:val="16"/>
        <w:szCs w:val="18"/>
      </w:rPr>
      <w:t xml:space="preserve"> </w:t>
    </w:r>
    <w:r>
      <w:rPr>
        <w:rFonts w:ascii="Book Antiqua" w:hAnsi="Book Antiqua"/>
        <w:color w:val="000000"/>
        <w:sz w:val="16"/>
        <w:szCs w:val="18"/>
        <w:lang w:val="id-ID"/>
      </w:rPr>
      <w:t>1</w:t>
    </w:r>
    <w:r>
      <w:rPr>
        <w:rFonts w:ascii="Book Antiqua" w:hAnsi="Book Antiqua"/>
        <w:color w:val="000000"/>
        <w:sz w:val="16"/>
        <w:szCs w:val="18"/>
      </w:rPr>
      <w:t xml:space="preserve">, </w:t>
    </w:r>
    <w:r w:rsidR="005A7064">
      <w:rPr>
        <w:rFonts w:ascii="Book Antiqua" w:hAnsi="Book Antiqua"/>
        <w:color w:val="000000"/>
        <w:sz w:val="16"/>
        <w:szCs w:val="18"/>
        <w:lang w:val="id-ID"/>
      </w:rPr>
      <w:t>Juni</w:t>
    </w:r>
    <w:r>
      <w:rPr>
        <w:rFonts w:ascii="Book Antiqua" w:hAnsi="Book Antiqua"/>
        <w:color w:val="000000"/>
        <w:sz w:val="16"/>
        <w:szCs w:val="18"/>
      </w:rPr>
      <w:t xml:space="preserve"> 20</w:t>
    </w:r>
    <w:r w:rsidR="005A7064">
      <w:rPr>
        <w:rFonts w:ascii="Book Antiqua" w:hAnsi="Book Antiqua"/>
        <w:color w:val="000000"/>
        <w:sz w:val="16"/>
        <w:szCs w:val="18"/>
        <w:lang w:val="id-ID"/>
      </w:rPr>
      <w:t>21</w:t>
    </w:r>
    <w:r>
      <w:rPr>
        <w:rFonts w:ascii="Book Antiqua" w:hAnsi="Book Antiqua"/>
        <w:color w:val="000000"/>
        <w:sz w:val="16"/>
        <w:szCs w:val="18"/>
      </w:rPr>
      <w:t xml:space="preserve">, </w:t>
    </w:r>
    <w:proofErr w:type="spellStart"/>
    <w:r>
      <w:rPr>
        <w:rFonts w:ascii="Book Antiqua" w:hAnsi="Book Antiqua"/>
        <w:color w:val="000000"/>
        <w:sz w:val="16"/>
        <w:szCs w:val="18"/>
      </w:rPr>
      <w:t>h</w:t>
    </w:r>
    <w:r w:rsidRPr="00446AFD">
      <w:rPr>
        <w:rFonts w:ascii="Book Antiqua" w:hAnsi="Book Antiqua"/>
        <w:color w:val="000000"/>
        <w:sz w:val="16"/>
        <w:szCs w:val="18"/>
      </w:rPr>
      <w:t>lm</w:t>
    </w:r>
    <w:proofErr w:type="spellEnd"/>
    <w:r w:rsidRPr="00446AFD">
      <w:rPr>
        <w:rFonts w:ascii="Book Antiqua" w:hAnsi="Book Antiqua"/>
        <w:color w:val="000000"/>
        <w:sz w:val="16"/>
        <w:szCs w:val="18"/>
      </w:rPr>
      <w:t>. (1-</w:t>
    </w:r>
    <w:r>
      <w:rPr>
        <w:rFonts w:ascii="Book Antiqua" w:hAnsi="Book Antiqua"/>
        <w:color w:val="000000"/>
        <w:sz w:val="16"/>
        <w:szCs w:val="18"/>
      </w:rPr>
      <w:t>4</w:t>
    </w:r>
    <w:r w:rsidRPr="00446AFD">
      <w:rPr>
        <w:rFonts w:ascii="Book Antiqua" w:hAnsi="Book Antiqua"/>
        <w:color w:val="000000"/>
        <w:sz w:val="16"/>
        <w:szCs w:val="18"/>
      </w:rPr>
      <w:t>)</w:t>
    </w:r>
    <w:r w:rsidRPr="00446AFD">
      <w:rPr>
        <w:rFonts w:ascii="Book Antiqua" w:hAnsi="Book Antiqua"/>
        <w:color w:val="000000"/>
        <w:sz w:val="16"/>
        <w:szCs w:val="18"/>
      </w:rPr>
      <w:br/>
    </w:r>
    <w:proofErr w:type="spellStart"/>
    <w:r w:rsidRPr="00446AFD">
      <w:rPr>
        <w:rFonts w:ascii="Book Antiqua" w:hAnsi="Book Antiqua"/>
        <w:color w:val="000000"/>
        <w:sz w:val="16"/>
        <w:szCs w:val="18"/>
      </w:rPr>
      <w:t>Fakultas</w:t>
    </w:r>
    <w:proofErr w:type="spellEnd"/>
    <w:r w:rsidRPr="00446AFD">
      <w:rPr>
        <w:rFonts w:ascii="Book Antiqua" w:hAnsi="Book Antiqua"/>
        <w:color w:val="000000"/>
        <w:sz w:val="16"/>
        <w:szCs w:val="18"/>
      </w:rPr>
      <w:t xml:space="preserve"> </w:t>
    </w:r>
    <w:proofErr w:type="spellStart"/>
    <w:r w:rsidRPr="00446AFD">
      <w:rPr>
        <w:rFonts w:ascii="Book Antiqua" w:hAnsi="Book Antiqua"/>
        <w:color w:val="000000"/>
        <w:sz w:val="16"/>
        <w:szCs w:val="18"/>
      </w:rPr>
      <w:t>Hukum</w:t>
    </w:r>
    <w:proofErr w:type="spellEnd"/>
    <w:r w:rsidRPr="00446AFD">
      <w:rPr>
        <w:rFonts w:ascii="Book Antiqua" w:hAnsi="Book Antiqua"/>
        <w:color w:val="000000"/>
        <w:sz w:val="16"/>
        <w:szCs w:val="18"/>
      </w:rPr>
      <w:t xml:space="preserve">, </w:t>
    </w:r>
    <w:proofErr w:type="spellStart"/>
    <w:r w:rsidRPr="00446AFD">
      <w:rPr>
        <w:rFonts w:ascii="Book Antiqua" w:hAnsi="Book Antiqua"/>
        <w:color w:val="000000"/>
        <w:sz w:val="16"/>
        <w:szCs w:val="18"/>
      </w:rPr>
      <w:t>Universitas</w:t>
    </w:r>
    <w:proofErr w:type="spellEnd"/>
    <w:r w:rsidRPr="00446AFD">
      <w:rPr>
        <w:rFonts w:ascii="Book Antiqua" w:hAnsi="Book Antiqua"/>
        <w:color w:val="000000"/>
        <w:sz w:val="16"/>
        <w:szCs w:val="18"/>
      </w:rPr>
      <w:t xml:space="preserve"> Sultan </w:t>
    </w:r>
    <w:proofErr w:type="spellStart"/>
    <w:r w:rsidRPr="00446AFD">
      <w:rPr>
        <w:rFonts w:ascii="Book Antiqua" w:hAnsi="Book Antiqua"/>
        <w:color w:val="000000"/>
        <w:sz w:val="16"/>
        <w:szCs w:val="18"/>
      </w:rPr>
      <w:t>Ageng</w:t>
    </w:r>
    <w:proofErr w:type="spellEnd"/>
    <w:r w:rsidRPr="00446AFD">
      <w:rPr>
        <w:rFonts w:ascii="Book Antiqua" w:hAnsi="Book Antiqua"/>
        <w:color w:val="000000"/>
        <w:sz w:val="16"/>
        <w:szCs w:val="18"/>
      </w:rPr>
      <w:t xml:space="preserve"> </w:t>
    </w:r>
    <w:proofErr w:type="spellStart"/>
    <w:r w:rsidRPr="00446AFD">
      <w:rPr>
        <w:rFonts w:ascii="Book Antiqua" w:hAnsi="Book Antiqua"/>
        <w:color w:val="000000"/>
        <w:sz w:val="16"/>
        <w:szCs w:val="18"/>
      </w:rPr>
      <w:t>Tirtayasa</w:t>
    </w:r>
    <w:proofErr w:type="spellEnd"/>
    <w:r w:rsidRPr="00446AFD">
      <w:rPr>
        <w:rFonts w:ascii="Book Antiqua" w:hAnsi="Book Antiqua"/>
        <w:color w:val="000000"/>
        <w:sz w:val="16"/>
        <w:szCs w:val="18"/>
      </w:rPr>
      <w:t xml:space="preserve">, </w:t>
    </w:r>
    <w:proofErr w:type="spellStart"/>
    <w:r w:rsidRPr="00446AFD">
      <w:rPr>
        <w:rFonts w:ascii="Book Antiqua" w:hAnsi="Book Antiqua"/>
        <w:color w:val="000000"/>
        <w:sz w:val="16"/>
        <w:szCs w:val="18"/>
      </w:rPr>
      <w:t>Serang-Banten</w:t>
    </w:r>
    <w:proofErr w:type="spellEnd"/>
    <w:r w:rsidRPr="00446AFD">
      <w:rPr>
        <w:rFonts w:ascii="Book Antiqua" w:hAnsi="Book Antiqua"/>
        <w:color w:val="000000"/>
        <w:sz w:val="16"/>
        <w:szCs w:val="18"/>
      </w:rPr>
      <w:t xml:space="preserve">, Indonesia </w:t>
    </w:r>
  </w:p>
  <w:p w14:paraId="3DD49C22" w14:textId="77777777" w:rsidR="0061609E" w:rsidRPr="00F2646E" w:rsidRDefault="0061609E" w:rsidP="0061609E">
    <w:pPr>
      <w:ind w:right="-23"/>
      <w:jc w:val="right"/>
      <w:rPr>
        <w:rFonts w:ascii="Book Antiqua" w:hAnsi="Book Antiqua"/>
        <w:color w:val="000000"/>
        <w:sz w:val="18"/>
        <w:szCs w:val="18"/>
      </w:rPr>
    </w:pPr>
    <w:r w:rsidRPr="00446AFD">
      <w:rPr>
        <w:rFonts w:ascii="Book Antiqua" w:hAnsi="Book Antiqua"/>
        <w:color w:val="000000"/>
        <w:sz w:val="18"/>
        <w:szCs w:val="18"/>
      </w:rPr>
      <w:t xml:space="preserve">P-ISSN: </w:t>
    </w:r>
    <w:r w:rsidR="005A7064">
      <w:rPr>
        <w:rFonts w:ascii="Book Antiqua" w:hAnsi="Book Antiqua"/>
        <w:color w:val="000000"/>
        <w:sz w:val="18"/>
        <w:szCs w:val="18"/>
        <w:lang w:val="id-ID"/>
      </w:rPr>
      <w:t>-------------</w:t>
    </w:r>
    <w:r w:rsidRPr="00446AFD">
      <w:rPr>
        <w:rFonts w:ascii="Book Antiqua" w:hAnsi="Book Antiqua"/>
        <w:color w:val="000000"/>
        <w:sz w:val="18"/>
        <w:szCs w:val="18"/>
      </w:rPr>
      <w:t xml:space="preserve"> | e-ISSN:</w:t>
    </w:r>
    <w:r w:rsidRPr="00446AFD">
      <w:rPr>
        <w:rFonts w:ascii="Book Antiqua" w:hAnsi="Book Antiqua"/>
        <w:sz w:val="18"/>
        <w:szCs w:val="18"/>
      </w:rPr>
      <w:t xml:space="preserve"> </w:t>
    </w:r>
    <w:r w:rsidR="005A7064">
      <w:rPr>
        <w:rFonts w:ascii="Book Antiqua" w:hAnsi="Book Antiqua"/>
        <w:color w:val="000000"/>
        <w:sz w:val="18"/>
        <w:szCs w:val="18"/>
        <w:lang w:val="id-ID"/>
      </w:rPr>
      <w:t>------------</w:t>
    </w:r>
    <w:r w:rsidRPr="00446AFD">
      <w:rPr>
        <w:rFonts w:ascii="Book Antiqua" w:hAnsi="Book Antiqua"/>
        <w:color w:val="000000"/>
        <w:sz w:val="18"/>
        <w:szCs w:val="18"/>
      </w:rPr>
      <w:br/>
    </w:r>
    <w:r w:rsidR="005A7064" w:rsidRPr="005A7064">
      <w:rPr>
        <w:rFonts w:ascii="Book Antiqua" w:hAnsi="Book Antiqua"/>
        <w:sz w:val="18"/>
        <w:szCs w:val="18"/>
      </w:rPr>
      <w:t>https://jurnal.untirta.ac.id/index.php/yustisia/index</w:t>
    </w:r>
  </w:p>
  <w:p w14:paraId="20769E0B" w14:textId="77777777" w:rsidR="003F3ACF" w:rsidRPr="0061609E" w:rsidRDefault="00172FF7" w:rsidP="0061609E">
    <w:pPr>
      <w:rPr>
        <w:i/>
        <w:sz w:val="18"/>
        <w:szCs w:val="18"/>
        <w:lang w:val="id-ID"/>
      </w:rPr>
    </w:pPr>
    <w:r>
      <w:rPr>
        <w:noProof/>
        <w:lang w:val="id-ID" w:eastAsia="id-ID"/>
      </w:rPr>
      <mc:AlternateContent>
        <mc:Choice Requires="wps">
          <w:drawing>
            <wp:anchor distT="0" distB="0" distL="114300" distR="114300" simplePos="0" relativeHeight="251655680" behindDoc="0" locked="0" layoutInCell="1" allowOverlap="1" wp14:anchorId="087D6931" wp14:editId="4E39305A">
              <wp:simplePos x="0" y="0"/>
              <wp:positionH relativeFrom="column">
                <wp:posOffset>-41910</wp:posOffset>
              </wp:positionH>
              <wp:positionV relativeFrom="paragraph">
                <wp:posOffset>41910</wp:posOffset>
              </wp:positionV>
              <wp:extent cx="5705475" cy="0"/>
              <wp:effectExtent l="15240" t="22860" r="22860" b="1524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FC356" id="AutoShape 3" o:spid="_x0000_s1026" type="#_x0000_t32" style="position:absolute;margin-left:-3.3pt;margin-top:3.3pt;width:449.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" strokecolor="black [3213]" strokeweight="2.2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0C848" w14:textId="77777777" w:rsidR="00762417" w:rsidRPr="005A7064" w:rsidRDefault="00A202C3" w:rsidP="00A202C3">
    <w:pPr>
      <w:tabs>
        <w:tab w:val="right" w:pos="8811"/>
      </w:tabs>
      <w:ind w:right="-23"/>
      <w:rPr>
        <w:rFonts w:ascii="Book Antiqua" w:hAnsi="Book Antiqua"/>
        <w:color w:val="000000"/>
        <w:sz w:val="18"/>
        <w:szCs w:val="18"/>
        <w:lang w:val="id-ID"/>
      </w:rPr>
    </w:pPr>
    <w:r>
      <w:rPr>
        <w:noProof/>
        <w:lang w:val="id-ID" w:eastAsia="id-ID"/>
      </w:rPr>
      <w:drawing>
        <wp:anchor distT="0" distB="0" distL="114300" distR="114300" simplePos="0" relativeHeight="251662336" behindDoc="1" locked="0" layoutInCell="1" allowOverlap="1" wp14:anchorId="0300C557" wp14:editId="4F9F4983">
          <wp:simplePos x="0" y="0"/>
          <wp:positionH relativeFrom="column">
            <wp:posOffset>-222250</wp:posOffset>
          </wp:positionH>
          <wp:positionV relativeFrom="paragraph">
            <wp:posOffset>-160338</wp:posOffset>
          </wp:positionV>
          <wp:extent cx="1524000" cy="925002"/>
          <wp:effectExtent l="0" t="0" r="0" b="8890"/>
          <wp:wrapNone/>
          <wp:docPr id="18" name="Picture 18"/>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rotWithShape="1">
                  <a:blip r:embed="rId1" cstate="print">
                    <a:extLst>
                      <a:ext uri="{28A0092B-C50C-407E-A947-70E740481C1C}">
                        <a14:useLocalDpi xmlns:a14="http://schemas.microsoft.com/office/drawing/2010/main" val="0"/>
                      </a:ext>
                    </a:extLst>
                  </a:blip>
                  <a:srcRect r="50017"/>
                  <a:stretch/>
                </pic:blipFill>
                <pic:spPr bwMode="auto">
                  <a:xfrm>
                    <a:off x="0" y="0"/>
                    <a:ext cx="1524000" cy="9250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Book Antiqua" w:hAnsi="Book Antiqua"/>
        <w:noProof/>
        <w:sz w:val="18"/>
        <w:lang w:val="id-ID"/>
      </w:rPr>
      <w:tab/>
    </w:r>
    <w:r w:rsidR="00762417">
      <w:rPr>
        <w:noProof/>
        <w:lang w:val="id-ID" w:eastAsia="id-ID"/>
      </w:rPr>
      <mc:AlternateContent>
        <mc:Choice Requires="wps">
          <w:drawing>
            <wp:anchor distT="0" distB="0" distL="114300" distR="114300" simplePos="0" relativeHeight="251658240" behindDoc="0" locked="0" layoutInCell="1" allowOverlap="1" wp14:anchorId="2CD3F532" wp14:editId="5A723809">
              <wp:simplePos x="0" y="0"/>
              <wp:positionH relativeFrom="column">
                <wp:posOffset>-51435</wp:posOffset>
              </wp:positionH>
              <wp:positionV relativeFrom="paragraph">
                <wp:posOffset>-31750</wp:posOffset>
              </wp:positionV>
              <wp:extent cx="5705475" cy="0"/>
              <wp:effectExtent l="15240" t="15875" r="13335" b="1270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1DBFAC" id="_x0000_t32" coordsize="21600,21600" o:spt="32" o:oned="t" path="m,l21600,21600e" filled="f">
              <v:path arrowok="t" fillok="f" o:connecttype="none"/>
              <o:lock v:ext="edit" shapetype="t"/>
            </v:shapetype>
            <v:shape id="AutoShape 2" o:spid="_x0000_s1026" type="#_x0000_t32" style="position:absolute;margin-left:-4.05pt;margin-top:-2.5pt;width:449.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" strokecolor="black [3213]" strokeweight="1.5pt"/>
          </w:pict>
        </mc:Fallback>
      </mc:AlternateContent>
    </w:r>
    <w:r w:rsidR="00762417" w:rsidRPr="005A7064">
      <w:rPr>
        <w:rFonts w:ascii="Book Antiqua" w:hAnsi="Book Antiqua"/>
        <w:noProof/>
        <w:sz w:val="18"/>
        <w:lang w:val="id-ID"/>
      </w:rPr>
      <w:t>YUSTISIA TIRTAYASA</w:t>
    </w:r>
    <w:r w:rsidR="00762417" w:rsidRPr="005A7064">
      <w:rPr>
        <w:rFonts w:ascii="Book Antiqua" w:hAnsi="Book Antiqua"/>
        <w:color w:val="000000"/>
        <w:sz w:val="12"/>
        <w:szCs w:val="18"/>
      </w:rPr>
      <w:t xml:space="preserve"> </w:t>
    </w:r>
    <w:r w:rsidR="00762417">
      <w:rPr>
        <w:rFonts w:ascii="Book Antiqua" w:hAnsi="Book Antiqua"/>
        <w:color w:val="000000"/>
        <w:sz w:val="18"/>
        <w:szCs w:val="18"/>
      </w:rPr>
      <w:t xml:space="preserve">: JURNAL </w:t>
    </w:r>
    <w:r w:rsidR="00762417">
      <w:rPr>
        <w:rFonts w:ascii="Book Antiqua" w:hAnsi="Book Antiqua"/>
        <w:color w:val="000000"/>
        <w:sz w:val="18"/>
        <w:szCs w:val="18"/>
        <w:lang w:val="id-ID"/>
      </w:rPr>
      <w:t>TUGAS AKHIR</w:t>
    </w:r>
  </w:p>
  <w:p w14:paraId="6E603FDB" w14:textId="78E0C62C" w:rsidR="00762417" w:rsidRPr="00446AFD" w:rsidRDefault="00762417" w:rsidP="00762417">
    <w:pPr>
      <w:ind w:right="-23"/>
      <w:jc w:val="right"/>
      <w:rPr>
        <w:rFonts w:ascii="Book Antiqua" w:hAnsi="Book Antiqua"/>
        <w:color w:val="000000"/>
        <w:sz w:val="16"/>
        <w:szCs w:val="18"/>
      </w:rPr>
    </w:pPr>
    <w:r w:rsidRPr="00446AFD">
      <w:rPr>
        <w:rFonts w:ascii="Book Antiqua" w:hAnsi="Book Antiqua"/>
        <w:color w:val="000000"/>
        <w:sz w:val="16"/>
        <w:szCs w:val="18"/>
      </w:rPr>
      <w:t xml:space="preserve">Volume </w:t>
    </w:r>
    <w:r>
      <w:rPr>
        <w:rFonts w:ascii="Book Antiqua" w:hAnsi="Book Antiqua"/>
        <w:color w:val="000000"/>
        <w:sz w:val="16"/>
        <w:szCs w:val="18"/>
        <w:lang w:val="id-ID"/>
      </w:rPr>
      <w:t>1</w:t>
    </w:r>
    <w:r w:rsidRPr="00446AFD">
      <w:rPr>
        <w:rFonts w:ascii="Book Antiqua" w:hAnsi="Book Antiqua"/>
        <w:color w:val="000000"/>
        <w:sz w:val="16"/>
        <w:szCs w:val="18"/>
      </w:rPr>
      <w:t xml:space="preserve"> </w:t>
    </w:r>
    <w:proofErr w:type="spellStart"/>
    <w:r w:rsidRPr="00446AFD">
      <w:rPr>
        <w:rFonts w:ascii="Book Antiqua" w:hAnsi="Book Antiqua"/>
        <w:color w:val="000000"/>
        <w:sz w:val="16"/>
        <w:szCs w:val="18"/>
      </w:rPr>
      <w:t>Nomor</w:t>
    </w:r>
    <w:proofErr w:type="spellEnd"/>
    <w:r>
      <w:rPr>
        <w:rFonts w:ascii="Book Antiqua" w:hAnsi="Book Antiqua"/>
        <w:color w:val="000000"/>
        <w:sz w:val="16"/>
        <w:szCs w:val="18"/>
      </w:rPr>
      <w:t xml:space="preserve"> </w:t>
    </w:r>
    <w:r>
      <w:rPr>
        <w:rFonts w:ascii="Book Antiqua" w:hAnsi="Book Antiqua"/>
        <w:color w:val="000000"/>
        <w:sz w:val="16"/>
        <w:szCs w:val="18"/>
        <w:lang w:val="id-ID"/>
      </w:rPr>
      <w:t>1</w:t>
    </w:r>
    <w:r>
      <w:rPr>
        <w:rFonts w:ascii="Book Antiqua" w:hAnsi="Book Antiqua"/>
        <w:color w:val="000000"/>
        <w:sz w:val="16"/>
        <w:szCs w:val="18"/>
      </w:rPr>
      <w:t xml:space="preserve">, </w:t>
    </w:r>
    <w:r w:rsidR="00DA51A0">
      <w:rPr>
        <w:rFonts w:ascii="Book Antiqua" w:hAnsi="Book Antiqua"/>
        <w:color w:val="000000"/>
        <w:sz w:val="16"/>
        <w:szCs w:val="18"/>
        <w:lang w:val="id-ID"/>
      </w:rPr>
      <w:t>Desember 2021</w:t>
    </w:r>
    <w:r>
      <w:rPr>
        <w:rFonts w:ascii="Book Antiqua" w:hAnsi="Book Antiqua"/>
        <w:color w:val="000000"/>
        <w:sz w:val="16"/>
        <w:szCs w:val="18"/>
      </w:rPr>
      <w:t xml:space="preserve">, </w:t>
    </w:r>
    <w:proofErr w:type="spellStart"/>
    <w:r>
      <w:rPr>
        <w:rFonts w:ascii="Book Antiqua" w:hAnsi="Book Antiqua"/>
        <w:color w:val="000000"/>
        <w:sz w:val="16"/>
        <w:szCs w:val="18"/>
      </w:rPr>
      <w:t>h</w:t>
    </w:r>
    <w:r w:rsidRPr="00446AFD">
      <w:rPr>
        <w:rFonts w:ascii="Book Antiqua" w:hAnsi="Book Antiqua"/>
        <w:color w:val="000000"/>
        <w:sz w:val="16"/>
        <w:szCs w:val="18"/>
      </w:rPr>
      <w:t>lm</w:t>
    </w:r>
    <w:proofErr w:type="spellEnd"/>
    <w:r w:rsidRPr="00446AFD">
      <w:rPr>
        <w:rFonts w:ascii="Book Antiqua" w:hAnsi="Book Antiqua"/>
        <w:color w:val="000000"/>
        <w:sz w:val="16"/>
        <w:szCs w:val="18"/>
      </w:rPr>
      <w:t>. (1-</w:t>
    </w:r>
    <w:r w:rsidR="00496932">
      <w:rPr>
        <w:rFonts w:ascii="Book Antiqua" w:hAnsi="Book Antiqua"/>
        <w:color w:val="000000"/>
        <w:sz w:val="16"/>
        <w:szCs w:val="18"/>
      </w:rPr>
      <w:t>9</w:t>
    </w:r>
    <w:proofErr w:type="gramStart"/>
    <w:r w:rsidRPr="00446AFD">
      <w:rPr>
        <w:rFonts w:ascii="Book Antiqua" w:hAnsi="Book Antiqua"/>
        <w:color w:val="000000"/>
        <w:sz w:val="16"/>
        <w:szCs w:val="18"/>
      </w:rPr>
      <w:t>)</w:t>
    </w:r>
    <w:proofErr w:type="gramEnd"/>
    <w:r w:rsidRPr="00446AFD">
      <w:rPr>
        <w:rFonts w:ascii="Book Antiqua" w:hAnsi="Book Antiqua"/>
        <w:color w:val="000000"/>
        <w:sz w:val="16"/>
        <w:szCs w:val="18"/>
      </w:rPr>
      <w:br/>
    </w:r>
    <w:proofErr w:type="spellStart"/>
    <w:r w:rsidRPr="00446AFD">
      <w:rPr>
        <w:rFonts w:ascii="Book Antiqua" w:hAnsi="Book Antiqua"/>
        <w:color w:val="000000"/>
        <w:sz w:val="16"/>
        <w:szCs w:val="18"/>
      </w:rPr>
      <w:t>Fakultas</w:t>
    </w:r>
    <w:proofErr w:type="spellEnd"/>
    <w:r w:rsidRPr="00446AFD">
      <w:rPr>
        <w:rFonts w:ascii="Book Antiqua" w:hAnsi="Book Antiqua"/>
        <w:color w:val="000000"/>
        <w:sz w:val="16"/>
        <w:szCs w:val="18"/>
      </w:rPr>
      <w:t xml:space="preserve"> </w:t>
    </w:r>
    <w:proofErr w:type="spellStart"/>
    <w:r w:rsidRPr="00446AFD">
      <w:rPr>
        <w:rFonts w:ascii="Book Antiqua" w:hAnsi="Book Antiqua"/>
        <w:color w:val="000000"/>
        <w:sz w:val="16"/>
        <w:szCs w:val="18"/>
      </w:rPr>
      <w:t>Hukum</w:t>
    </w:r>
    <w:proofErr w:type="spellEnd"/>
    <w:r w:rsidRPr="00446AFD">
      <w:rPr>
        <w:rFonts w:ascii="Book Antiqua" w:hAnsi="Book Antiqua"/>
        <w:color w:val="000000"/>
        <w:sz w:val="16"/>
        <w:szCs w:val="18"/>
      </w:rPr>
      <w:t xml:space="preserve">, </w:t>
    </w:r>
    <w:proofErr w:type="spellStart"/>
    <w:r w:rsidRPr="00446AFD">
      <w:rPr>
        <w:rFonts w:ascii="Book Antiqua" w:hAnsi="Book Antiqua"/>
        <w:color w:val="000000"/>
        <w:sz w:val="16"/>
        <w:szCs w:val="18"/>
      </w:rPr>
      <w:t>Universitas</w:t>
    </w:r>
    <w:proofErr w:type="spellEnd"/>
    <w:r w:rsidRPr="00446AFD">
      <w:rPr>
        <w:rFonts w:ascii="Book Antiqua" w:hAnsi="Book Antiqua"/>
        <w:color w:val="000000"/>
        <w:sz w:val="16"/>
        <w:szCs w:val="18"/>
      </w:rPr>
      <w:t xml:space="preserve"> Sultan </w:t>
    </w:r>
    <w:proofErr w:type="spellStart"/>
    <w:r w:rsidRPr="00446AFD">
      <w:rPr>
        <w:rFonts w:ascii="Book Antiqua" w:hAnsi="Book Antiqua"/>
        <w:color w:val="000000"/>
        <w:sz w:val="16"/>
        <w:szCs w:val="18"/>
      </w:rPr>
      <w:t>Ageng</w:t>
    </w:r>
    <w:proofErr w:type="spellEnd"/>
    <w:r w:rsidRPr="00446AFD">
      <w:rPr>
        <w:rFonts w:ascii="Book Antiqua" w:hAnsi="Book Antiqua"/>
        <w:color w:val="000000"/>
        <w:sz w:val="16"/>
        <w:szCs w:val="18"/>
      </w:rPr>
      <w:t xml:space="preserve"> </w:t>
    </w:r>
    <w:proofErr w:type="spellStart"/>
    <w:r w:rsidRPr="00446AFD">
      <w:rPr>
        <w:rFonts w:ascii="Book Antiqua" w:hAnsi="Book Antiqua"/>
        <w:color w:val="000000"/>
        <w:sz w:val="16"/>
        <w:szCs w:val="18"/>
      </w:rPr>
      <w:t>Tirtayasa</w:t>
    </w:r>
    <w:proofErr w:type="spellEnd"/>
    <w:r w:rsidRPr="00446AFD">
      <w:rPr>
        <w:rFonts w:ascii="Book Antiqua" w:hAnsi="Book Antiqua"/>
        <w:color w:val="000000"/>
        <w:sz w:val="16"/>
        <w:szCs w:val="18"/>
      </w:rPr>
      <w:t xml:space="preserve">, </w:t>
    </w:r>
    <w:proofErr w:type="spellStart"/>
    <w:r w:rsidRPr="00446AFD">
      <w:rPr>
        <w:rFonts w:ascii="Book Antiqua" w:hAnsi="Book Antiqua"/>
        <w:color w:val="000000"/>
        <w:sz w:val="16"/>
        <w:szCs w:val="18"/>
      </w:rPr>
      <w:t>Serang-Banten</w:t>
    </w:r>
    <w:proofErr w:type="spellEnd"/>
    <w:r w:rsidRPr="00446AFD">
      <w:rPr>
        <w:rFonts w:ascii="Book Antiqua" w:hAnsi="Book Antiqua"/>
        <w:color w:val="000000"/>
        <w:sz w:val="16"/>
        <w:szCs w:val="18"/>
      </w:rPr>
      <w:t xml:space="preserve">, Indonesia </w:t>
    </w:r>
  </w:p>
  <w:p w14:paraId="7D7E9C42" w14:textId="77777777" w:rsidR="00762417" w:rsidRPr="00F2646E" w:rsidRDefault="00774819" w:rsidP="00762417">
    <w:pPr>
      <w:ind w:right="-23"/>
      <w:jc w:val="right"/>
      <w:rPr>
        <w:rFonts w:ascii="Book Antiqua" w:hAnsi="Book Antiqua"/>
        <w:color w:val="000000"/>
        <w:sz w:val="18"/>
        <w:szCs w:val="18"/>
      </w:rPr>
    </w:pPr>
    <w:r>
      <w:rPr>
        <w:noProof/>
        <w:lang w:val="id-ID" w:eastAsia="id-ID"/>
      </w:rPr>
      <w:drawing>
        <wp:anchor distT="0" distB="0" distL="114300" distR="114300" simplePos="0" relativeHeight="251660800" behindDoc="1" locked="0" layoutInCell="1" allowOverlap="1" wp14:anchorId="6ADC85F0" wp14:editId="290B2BC5">
          <wp:simplePos x="0" y="0"/>
          <wp:positionH relativeFrom="column">
            <wp:posOffset>1301115</wp:posOffset>
          </wp:positionH>
          <wp:positionV relativeFrom="paragraph">
            <wp:posOffset>78105</wp:posOffset>
          </wp:positionV>
          <wp:extent cx="652145" cy="229870"/>
          <wp:effectExtent l="0" t="0" r="0" b="0"/>
          <wp:wrapNone/>
          <wp:docPr id="19"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145" cy="229870"/>
                  </a:xfrm>
                  <a:prstGeom prst="rect">
                    <a:avLst/>
                  </a:prstGeom>
                  <a:noFill/>
                </pic:spPr>
              </pic:pic>
            </a:graphicData>
          </a:graphic>
          <wp14:sizeRelH relativeFrom="page">
            <wp14:pctWidth>0</wp14:pctWidth>
          </wp14:sizeRelH>
          <wp14:sizeRelV relativeFrom="page">
            <wp14:pctHeight>0</wp14:pctHeight>
          </wp14:sizeRelV>
        </wp:anchor>
      </w:drawing>
    </w:r>
    <w:r w:rsidR="00762417" w:rsidRPr="00446AFD">
      <w:rPr>
        <w:rFonts w:ascii="Book Antiqua" w:hAnsi="Book Antiqua"/>
        <w:color w:val="000000"/>
        <w:sz w:val="18"/>
        <w:szCs w:val="18"/>
      </w:rPr>
      <w:t xml:space="preserve">P-ISSN: </w:t>
    </w:r>
    <w:r w:rsidR="00762417">
      <w:rPr>
        <w:rFonts w:ascii="Book Antiqua" w:hAnsi="Book Antiqua"/>
        <w:color w:val="000000"/>
        <w:sz w:val="18"/>
        <w:szCs w:val="18"/>
        <w:lang w:val="id-ID"/>
      </w:rPr>
      <w:t>-------------</w:t>
    </w:r>
    <w:r w:rsidR="00762417" w:rsidRPr="00446AFD">
      <w:rPr>
        <w:rFonts w:ascii="Book Antiqua" w:hAnsi="Book Antiqua"/>
        <w:color w:val="000000"/>
        <w:sz w:val="18"/>
        <w:szCs w:val="18"/>
      </w:rPr>
      <w:t xml:space="preserve"> | e-ISSN:</w:t>
    </w:r>
    <w:r w:rsidR="00762417" w:rsidRPr="00446AFD">
      <w:rPr>
        <w:rFonts w:ascii="Book Antiqua" w:hAnsi="Book Antiqua"/>
        <w:sz w:val="18"/>
        <w:szCs w:val="18"/>
      </w:rPr>
      <w:t xml:space="preserve"> </w:t>
    </w:r>
    <w:r w:rsidR="00762417">
      <w:rPr>
        <w:rFonts w:ascii="Book Antiqua" w:hAnsi="Book Antiqua"/>
        <w:color w:val="000000"/>
        <w:sz w:val="18"/>
        <w:szCs w:val="18"/>
        <w:lang w:val="id-ID"/>
      </w:rPr>
      <w:t>------------</w:t>
    </w:r>
    <w:r w:rsidR="00762417" w:rsidRPr="00446AFD">
      <w:rPr>
        <w:rFonts w:ascii="Book Antiqua" w:hAnsi="Book Antiqua"/>
        <w:color w:val="000000"/>
        <w:sz w:val="18"/>
        <w:szCs w:val="18"/>
      </w:rPr>
      <w:br/>
    </w:r>
    <w:r w:rsidR="00762417" w:rsidRPr="005A7064">
      <w:rPr>
        <w:rFonts w:ascii="Book Antiqua" w:hAnsi="Book Antiqua"/>
        <w:sz w:val="18"/>
        <w:szCs w:val="18"/>
      </w:rPr>
      <w:t>https://jurnal.untirta.ac.id/index.php/yustisia/index</w:t>
    </w:r>
  </w:p>
  <w:p w14:paraId="7D3D78CC" w14:textId="77777777" w:rsidR="00420115" w:rsidRPr="00762417" w:rsidRDefault="00762417" w:rsidP="00762417">
    <w:pPr>
      <w:rPr>
        <w:i/>
        <w:sz w:val="18"/>
        <w:szCs w:val="18"/>
        <w:lang w:val="id-ID"/>
      </w:rPr>
    </w:pPr>
    <w:r>
      <w:rPr>
        <w:noProof/>
        <w:lang w:val="id-ID" w:eastAsia="id-ID"/>
      </w:rPr>
      <mc:AlternateContent>
        <mc:Choice Requires="wps">
          <w:drawing>
            <wp:anchor distT="0" distB="0" distL="114300" distR="114300" simplePos="0" relativeHeight="251654144" behindDoc="0" locked="0" layoutInCell="1" allowOverlap="1" wp14:anchorId="2C9AE77B" wp14:editId="4DAF1507">
              <wp:simplePos x="0" y="0"/>
              <wp:positionH relativeFrom="column">
                <wp:posOffset>1301115</wp:posOffset>
              </wp:positionH>
              <wp:positionV relativeFrom="paragraph">
                <wp:posOffset>41910</wp:posOffset>
              </wp:positionV>
              <wp:extent cx="4362450" cy="0"/>
              <wp:effectExtent l="0" t="19050" r="0" b="1905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2450" cy="0"/>
                      </a:xfrm>
                      <a:prstGeom prst="straightConnector1">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A91A8D" id="AutoShape 3" o:spid="_x0000_s1026" type="#_x0000_t32" style="position:absolute;margin-left:102.45pt;margin-top:3.3pt;width:343.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" strokecolor="black [3213]" strokeweight="2.25p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5C537" w14:textId="77777777" w:rsidR="00762417" w:rsidRPr="00762417" w:rsidRDefault="00192879" w:rsidP="00762417">
    <w:pPr>
      <w:jc w:val="right"/>
      <w:rPr>
        <w:rFonts w:ascii="Book Antiqua" w:hAnsi="Book Antiqua" w:cs="Book Antiqua"/>
        <w:i/>
        <w:sz w:val="18"/>
        <w:szCs w:val="26"/>
        <w:lang w:val="id-ID"/>
      </w:rPr>
    </w:pPr>
    <w:r w:rsidRPr="00192879">
      <w:rPr>
        <w:rFonts w:ascii="Book Antiqua" w:hAnsi="Book Antiqua" w:cs="Book Antiqua"/>
        <w:b/>
        <w:i/>
        <w:sz w:val="18"/>
        <w:szCs w:val="26"/>
        <w:lang w:val="id-ID"/>
      </w:rPr>
      <w:t>PENGEMBANGAN UMKM NASIONAL DALAM MEMBANGUN NEGERI DI PASAR INTERNASIONAL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E7BA9"/>
    <w:multiLevelType w:val="hybridMultilevel"/>
    <w:tmpl w:val="CCF0B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9757F7"/>
    <w:multiLevelType w:val="hybridMultilevel"/>
    <w:tmpl w:val="DAACAC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03B690E"/>
    <w:multiLevelType w:val="hybridMultilevel"/>
    <w:tmpl w:val="FA9CCB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1563724"/>
    <w:multiLevelType w:val="multilevel"/>
    <w:tmpl w:val="45E61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CA03BB"/>
    <w:multiLevelType w:val="multilevel"/>
    <w:tmpl w:val="B6D6C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980413"/>
    <w:multiLevelType w:val="hybridMultilevel"/>
    <w:tmpl w:val="4D423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ACF"/>
    <w:rsid w:val="00050062"/>
    <w:rsid w:val="00055744"/>
    <w:rsid w:val="00083043"/>
    <w:rsid w:val="000F0604"/>
    <w:rsid w:val="000F0B51"/>
    <w:rsid w:val="001041CE"/>
    <w:rsid w:val="0011154F"/>
    <w:rsid w:val="00136BD7"/>
    <w:rsid w:val="0014409C"/>
    <w:rsid w:val="00165B1B"/>
    <w:rsid w:val="00165DA6"/>
    <w:rsid w:val="00172A17"/>
    <w:rsid w:val="00172FF7"/>
    <w:rsid w:val="00175877"/>
    <w:rsid w:val="00192879"/>
    <w:rsid w:val="001B4765"/>
    <w:rsid w:val="001C465F"/>
    <w:rsid w:val="001E125B"/>
    <w:rsid w:val="001F22C9"/>
    <w:rsid w:val="001F297E"/>
    <w:rsid w:val="00200217"/>
    <w:rsid w:val="002072AB"/>
    <w:rsid w:val="00215102"/>
    <w:rsid w:val="002219B4"/>
    <w:rsid w:val="002857D0"/>
    <w:rsid w:val="002B2E0F"/>
    <w:rsid w:val="002C1E44"/>
    <w:rsid w:val="00347579"/>
    <w:rsid w:val="00361CCC"/>
    <w:rsid w:val="003708EE"/>
    <w:rsid w:val="003854C6"/>
    <w:rsid w:val="003A2DBE"/>
    <w:rsid w:val="003A4560"/>
    <w:rsid w:val="003A45A5"/>
    <w:rsid w:val="003B4674"/>
    <w:rsid w:val="003C0F3B"/>
    <w:rsid w:val="003C4048"/>
    <w:rsid w:val="003D5EC4"/>
    <w:rsid w:val="003E0B74"/>
    <w:rsid w:val="003F21F4"/>
    <w:rsid w:val="003F3ACF"/>
    <w:rsid w:val="00403B5C"/>
    <w:rsid w:val="00410994"/>
    <w:rsid w:val="00420115"/>
    <w:rsid w:val="00441645"/>
    <w:rsid w:val="00446AFD"/>
    <w:rsid w:val="00496932"/>
    <w:rsid w:val="004B360B"/>
    <w:rsid w:val="004B71BA"/>
    <w:rsid w:val="004D04B4"/>
    <w:rsid w:val="004E6B63"/>
    <w:rsid w:val="005159A5"/>
    <w:rsid w:val="00526300"/>
    <w:rsid w:val="00530142"/>
    <w:rsid w:val="00540229"/>
    <w:rsid w:val="00541E53"/>
    <w:rsid w:val="00547637"/>
    <w:rsid w:val="0057762C"/>
    <w:rsid w:val="00596247"/>
    <w:rsid w:val="005A2E0E"/>
    <w:rsid w:val="005A6098"/>
    <w:rsid w:val="005A7064"/>
    <w:rsid w:val="005F0D46"/>
    <w:rsid w:val="005F6877"/>
    <w:rsid w:val="0061609E"/>
    <w:rsid w:val="0063359E"/>
    <w:rsid w:val="00637011"/>
    <w:rsid w:val="0064223C"/>
    <w:rsid w:val="0064287D"/>
    <w:rsid w:val="00644790"/>
    <w:rsid w:val="006876CA"/>
    <w:rsid w:val="00692172"/>
    <w:rsid w:val="006A5963"/>
    <w:rsid w:val="006B2C78"/>
    <w:rsid w:val="006B6A53"/>
    <w:rsid w:val="006E2EAC"/>
    <w:rsid w:val="007026B8"/>
    <w:rsid w:val="00707E1C"/>
    <w:rsid w:val="007160C0"/>
    <w:rsid w:val="00724AE6"/>
    <w:rsid w:val="00762417"/>
    <w:rsid w:val="00771899"/>
    <w:rsid w:val="00774819"/>
    <w:rsid w:val="00796F0A"/>
    <w:rsid w:val="007C2DE1"/>
    <w:rsid w:val="007D18DF"/>
    <w:rsid w:val="007E7459"/>
    <w:rsid w:val="0081571E"/>
    <w:rsid w:val="00815CE8"/>
    <w:rsid w:val="008319BA"/>
    <w:rsid w:val="0086550C"/>
    <w:rsid w:val="008A2FC5"/>
    <w:rsid w:val="008D3923"/>
    <w:rsid w:val="008E60FF"/>
    <w:rsid w:val="00935CEE"/>
    <w:rsid w:val="00952EA7"/>
    <w:rsid w:val="009572CA"/>
    <w:rsid w:val="00960C5C"/>
    <w:rsid w:val="00982691"/>
    <w:rsid w:val="009956DA"/>
    <w:rsid w:val="009D2C0D"/>
    <w:rsid w:val="009E100D"/>
    <w:rsid w:val="00A035DC"/>
    <w:rsid w:val="00A202C3"/>
    <w:rsid w:val="00A341E7"/>
    <w:rsid w:val="00A34CCA"/>
    <w:rsid w:val="00A41A5D"/>
    <w:rsid w:val="00A6264E"/>
    <w:rsid w:val="00A87C35"/>
    <w:rsid w:val="00AA4CB9"/>
    <w:rsid w:val="00AC4DF5"/>
    <w:rsid w:val="00AD041F"/>
    <w:rsid w:val="00B47473"/>
    <w:rsid w:val="00B74C30"/>
    <w:rsid w:val="00BC1F63"/>
    <w:rsid w:val="00BD1D60"/>
    <w:rsid w:val="00BD30AC"/>
    <w:rsid w:val="00BF6DD4"/>
    <w:rsid w:val="00C245C9"/>
    <w:rsid w:val="00C46F59"/>
    <w:rsid w:val="00CC26F0"/>
    <w:rsid w:val="00CE1581"/>
    <w:rsid w:val="00CF4C98"/>
    <w:rsid w:val="00D07C77"/>
    <w:rsid w:val="00D13D12"/>
    <w:rsid w:val="00D33382"/>
    <w:rsid w:val="00D41CEF"/>
    <w:rsid w:val="00DA51A0"/>
    <w:rsid w:val="00DC639E"/>
    <w:rsid w:val="00DD1701"/>
    <w:rsid w:val="00DE3489"/>
    <w:rsid w:val="00E161C9"/>
    <w:rsid w:val="00E66145"/>
    <w:rsid w:val="00EC63B3"/>
    <w:rsid w:val="00EF4AC5"/>
    <w:rsid w:val="00F125F1"/>
    <w:rsid w:val="00F2646E"/>
    <w:rsid w:val="00F427C8"/>
    <w:rsid w:val="00F53994"/>
    <w:rsid w:val="00FE0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42D2F8"/>
  <w14:defaultImageDpi w14:val="96"/>
  <w15:docId w15:val="{9EA44465-94B2-4365-990D-511242BF9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1154F"/>
  </w:style>
  <w:style w:type="paragraph" w:styleId="Heading1">
    <w:name w:val="heading 1"/>
    <w:basedOn w:val="Normal"/>
    <w:next w:val="Normal"/>
    <w:link w:val="Heading1Char"/>
    <w:uiPriority w:val="9"/>
    <w:pPr>
      <w:keepNext/>
      <w:spacing w:line="360" w:lineRule="auto"/>
      <w:ind w:left="426" w:hanging="426"/>
      <w:jc w:val="center"/>
      <w:outlineLvl w:val="0"/>
    </w:pPr>
    <w:rPr>
      <w:sz w:val="28"/>
      <w:szCs w:val="28"/>
    </w:rPr>
  </w:style>
  <w:style w:type="paragraph" w:styleId="Heading2">
    <w:name w:val="heading 2"/>
    <w:basedOn w:val="Normal"/>
    <w:next w:val="Normal"/>
    <w:link w:val="Heading2Char"/>
    <w:uiPriority w:val="9"/>
    <w:pPr>
      <w:keepNext/>
      <w:spacing w:before="240" w:after="60"/>
      <w:outlineLvl w:val="1"/>
    </w:pPr>
    <w:rPr>
      <w:rFonts w:ascii="Arial" w:hAnsi="Arial" w:cs="Arial"/>
      <w:b/>
      <w:i/>
      <w:sz w:val="28"/>
      <w:szCs w:val="28"/>
    </w:rPr>
  </w:style>
  <w:style w:type="paragraph" w:styleId="Heading3">
    <w:name w:val="heading 3"/>
    <w:basedOn w:val="Normal"/>
    <w:next w:val="Normal"/>
    <w:link w:val="Heading3Char"/>
    <w:uiPriority w:val="9"/>
    <w:pPr>
      <w:keepNext/>
      <w:spacing w:line="480" w:lineRule="auto"/>
      <w:jc w:val="both"/>
      <w:outlineLvl w:val="2"/>
    </w:pPr>
    <w:rPr>
      <w:b/>
    </w:rPr>
  </w:style>
  <w:style w:type="paragraph" w:styleId="Heading4">
    <w:name w:val="heading 4"/>
    <w:basedOn w:val="Normal"/>
    <w:next w:val="Normal"/>
    <w:link w:val="Heading4Char"/>
    <w:uiPriority w:val="9"/>
    <w:pPr>
      <w:keepNext/>
      <w:spacing w:before="240" w:after="60"/>
      <w:outlineLvl w:val="3"/>
    </w:pPr>
    <w:rPr>
      <w:b/>
      <w:sz w:val="28"/>
      <w:szCs w:val="28"/>
    </w:rPr>
  </w:style>
  <w:style w:type="paragraph" w:styleId="Heading5">
    <w:name w:val="heading 5"/>
    <w:basedOn w:val="Normal"/>
    <w:next w:val="Normal"/>
    <w:link w:val="Heading5Char"/>
    <w:uiPriority w:val="9"/>
    <w:pPr>
      <w:spacing w:before="240" w:after="60"/>
      <w:outlineLvl w:val="4"/>
    </w:pPr>
    <w:rPr>
      <w:b/>
      <w:i/>
      <w:sz w:val="26"/>
      <w:szCs w:val="26"/>
    </w:rPr>
  </w:style>
  <w:style w:type="paragraph" w:styleId="Heading6">
    <w:name w:val="heading 6"/>
    <w:basedOn w:val="Normal"/>
    <w:next w:val="Normal"/>
    <w:link w:val="Heading6Char"/>
    <w:uiPriority w:val="9"/>
    <w:pPr>
      <w:spacing w:before="240" w:after="60"/>
      <w:outlineLvl w:val="5"/>
    </w:pPr>
    <w:rPr>
      <w:b/>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paragraph" w:styleId="Title">
    <w:name w:val="Title"/>
    <w:basedOn w:val="Normal"/>
    <w:next w:val="Normal"/>
    <w:link w:val="TitleChar"/>
    <w:uiPriority w:val="10"/>
    <w:pPr>
      <w:spacing w:line="480" w:lineRule="auto"/>
      <w:jc w:val="center"/>
    </w:pPr>
    <w:rPr>
      <w:b/>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pPr>
      <w:spacing w:line="480" w:lineRule="auto"/>
      <w:jc w:val="center"/>
    </w:pPr>
    <w:rPr>
      <w:sz w:val="28"/>
      <w:szCs w:val="28"/>
    </w:rPr>
  </w:style>
  <w:style w:type="character" w:customStyle="1" w:styleId="SubtitleChar">
    <w:name w:val="Subtitle Char"/>
    <w:basedOn w:val="DefaultParagraphFont"/>
    <w:link w:val="Subtitle"/>
    <w:uiPriority w:val="11"/>
    <w:locked/>
    <w:rPr>
      <w:rFonts w:asciiTheme="majorHAnsi" w:eastAsiaTheme="majorEastAsia" w:hAnsiTheme="majorHAnsi" w:cs="Times New Roman"/>
    </w:rPr>
  </w:style>
  <w:style w:type="paragraph" w:styleId="ListParagraph">
    <w:name w:val="List Paragraph"/>
    <w:basedOn w:val="Normal"/>
    <w:uiPriority w:val="34"/>
    <w:qFormat/>
    <w:rsid w:val="009D2C0D"/>
    <w:pPr>
      <w:ind w:left="720"/>
      <w:contextualSpacing/>
    </w:pPr>
  </w:style>
  <w:style w:type="paragraph" w:styleId="Header">
    <w:name w:val="header"/>
    <w:basedOn w:val="Normal"/>
    <w:link w:val="HeaderChar"/>
    <w:uiPriority w:val="99"/>
    <w:unhideWhenUsed/>
    <w:rsid w:val="00420115"/>
    <w:pPr>
      <w:tabs>
        <w:tab w:val="center" w:pos="4680"/>
        <w:tab w:val="right" w:pos="9360"/>
      </w:tabs>
    </w:pPr>
  </w:style>
  <w:style w:type="character" w:customStyle="1" w:styleId="HeaderChar">
    <w:name w:val="Header Char"/>
    <w:basedOn w:val="DefaultParagraphFont"/>
    <w:link w:val="Header"/>
    <w:uiPriority w:val="99"/>
    <w:locked/>
    <w:rsid w:val="00420115"/>
    <w:rPr>
      <w:rFonts w:cs="Times New Roman"/>
    </w:rPr>
  </w:style>
  <w:style w:type="paragraph" w:styleId="Footer">
    <w:name w:val="footer"/>
    <w:basedOn w:val="Normal"/>
    <w:link w:val="FooterChar"/>
    <w:uiPriority w:val="99"/>
    <w:unhideWhenUsed/>
    <w:rsid w:val="00420115"/>
    <w:pPr>
      <w:tabs>
        <w:tab w:val="center" w:pos="4680"/>
        <w:tab w:val="right" w:pos="9360"/>
      </w:tabs>
    </w:pPr>
  </w:style>
  <w:style w:type="character" w:customStyle="1" w:styleId="FooterChar">
    <w:name w:val="Footer Char"/>
    <w:basedOn w:val="DefaultParagraphFont"/>
    <w:link w:val="Footer"/>
    <w:uiPriority w:val="99"/>
    <w:locked/>
    <w:rsid w:val="00420115"/>
    <w:rPr>
      <w:rFonts w:cs="Times New Roman"/>
    </w:rPr>
  </w:style>
  <w:style w:type="paragraph" w:styleId="BalloonText">
    <w:name w:val="Balloon Text"/>
    <w:basedOn w:val="Normal"/>
    <w:link w:val="BalloonTextChar"/>
    <w:uiPriority w:val="99"/>
    <w:semiHidden/>
    <w:unhideWhenUsed/>
    <w:rsid w:val="005A706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7064"/>
    <w:rPr>
      <w:rFonts w:ascii="Tahoma" w:hAnsi="Tahoma" w:cs="Tahoma"/>
      <w:sz w:val="16"/>
      <w:szCs w:val="16"/>
    </w:rPr>
  </w:style>
  <w:style w:type="character" w:styleId="Hyperlink">
    <w:name w:val="Hyperlink"/>
    <w:basedOn w:val="DefaultParagraphFont"/>
    <w:uiPriority w:val="99"/>
    <w:unhideWhenUsed/>
    <w:rsid w:val="00A035DC"/>
    <w:rPr>
      <w:rFonts w:cs="Times New Roman"/>
      <w:color w:val="0000FF" w:themeColor="hyperlink"/>
      <w:u w:val="single"/>
    </w:rPr>
  </w:style>
  <w:style w:type="paragraph" w:styleId="FootnoteText">
    <w:name w:val="footnote text"/>
    <w:basedOn w:val="Normal"/>
    <w:link w:val="FootnoteTextChar"/>
    <w:uiPriority w:val="99"/>
    <w:semiHidden/>
    <w:unhideWhenUsed/>
    <w:rsid w:val="00DA51A0"/>
    <w:pPr>
      <w:widowControl w:val="0"/>
    </w:pPr>
    <w:rPr>
      <w:sz w:val="20"/>
      <w:szCs w:val="20"/>
    </w:rPr>
  </w:style>
  <w:style w:type="character" w:customStyle="1" w:styleId="FootnoteTextChar">
    <w:name w:val="Footnote Text Char"/>
    <w:basedOn w:val="DefaultParagraphFont"/>
    <w:link w:val="FootnoteText"/>
    <w:uiPriority w:val="99"/>
    <w:semiHidden/>
    <w:rsid w:val="00DA51A0"/>
    <w:rPr>
      <w:sz w:val="20"/>
      <w:szCs w:val="20"/>
    </w:rPr>
  </w:style>
  <w:style w:type="character" w:styleId="FootnoteReference">
    <w:name w:val="footnote reference"/>
    <w:basedOn w:val="DefaultParagraphFont"/>
    <w:uiPriority w:val="99"/>
    <w:semiHidden/>
    <w:unhideWhenUsed/>
    <w:rsid w:val="00DA51A0"/>
    <w:rPr>
      <w:vertAlign w:val="superscript"/>
    </w:rPr>
  </w:style>
  <w:style w:type="character" w:styleId="CommentReference">
    <w:name w:val="annotation reference"/>
    <w:basedOn w:val="DefaultParagraphFont"/>
    <w:uiPriority w:val="99"/>
    <w:semiHidden/>
    <w:unhideWhenUsed/>
    <w:rsid w:val="00D41CEF"/>
    <w:rPr>
      <w:sz w:val="16"/>
      <w:szCs w:val="16"/>
    </w:rPr>
  </w:style>
  <w:style w:type="paragraph" w:styleId="CommentText">
    <w:name w:val="annotation text"/>
    <w:basedOn w:val="Normal"/>
    <w:link w:val="CommentTextChar"/>
    <w:uiPriority w:val="99"/>
    <w:semiHidden/>
    <w:unhideWhenUsed/>
    <w:rsid w:val="00D41CEF"/>
    <w:rPr>
      <w:sz w:val="20"/>
      <w:szCs w:val="20"/>
    </w:rPr>
  </w:style>
  <w:style w:type="character" w:customStyle="1" w:styleId="CommentTextChar">
    <w:name w:val="Comment Text Char"/>
    <w:basedOn w:val="DefaultParagraphFont"/>
    <w:link w:val="CommentText"/>
    <w:uiPriority w:val="99"/>
    <w:semiHidden/>
    <w:rsid w:val="00D41CEF"/>
    <w:rPr>
      <w:sz w:val="20"/>
      <w:szCs w:val="20"/>
    </w:rPr>
  </w:style>
  <w:style w:type="paragraph" w:styleId="CommentSubject">
    <w:name w:val="annotation subject"/>
    <w:basedOn w:val="CommentText"/>
    <w:next w:val="CommentText"/>
    <w:link w:val="CommentSubjectChar"/>
    <w:uiPriority w:val="99"/>
    <w:semiHidden/>
    <w:unhideWhenUsed/>
    <w:rsid w:val="00D41CEF"/>
    <w:rPr>
      <w:b/>
      <w:bCs/>
    </w:rPr>
  </w:style>
  <w:style w:type="character" w:customStyle="1" w:styleId="CommentSubjectChar">
    <w:name w:val="Comment Subject Char"/>
    <w:basedOn w:val="CommentTextChar"/>
    <w:link w:val="CommentSubject"/>
    <w:uiPriority w:val="99"/>
    <w:semiHidden/>
    <w:rsid w:val="00D41C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12009">
      <w:bodyDiv w:val="1"/>
      <w:marLeft w:val="0"/>
      <w:marRight w:val="0"/>
      <w:marTop w:val="0"/>
      <w:marBottom w:val="0"/>
      <w:divBdr>
        <w:top w:val="none" w:sz="0" w:space="0" w:color="auto"/>
        <w:left w:val="none" w:sz="0" w:space="0" w:color="auto"/>
        <w:bottom w:val="none" w:sz="0" w:space="0" w:color="auto"/>
        <w:right w:val="none" w:sz="0" w:space="0" w:color="auto"/>
      </w:divBdr>
    </w:div>
    <w:div w:id="430515089">
      <w:bodyDiv w:val="1"/>
      <w:marLeft w:val="0"/>
      <w:marRight w:val="0"/>
      <w:marTop w:val="0"/>
      <w:marBottom w:val="0"/>
      <w:divBdr>
        <w:top w:val="none" w:sz="0" w:space="0" w:color="auto"/>
        <w:left w:val="none" w:sz="0" w:space="0" w:color="auto"/>
        <w:bottom w:val="none" w:sz="0" w:space="0" w:color="auto"/>
        <w:right w:val="none" w:sz="0" w:space="0" w:color="auto"/>
      </w:divBdr>
      <w:divsChild>
        <w:div w:id="287932071">
          <w:marLeft w:val="0"/>
          <w:marRight w:val="0"/>
          <w:marTop w:val="0"/>
          <w:marBottom w:val="0"/>
          <w:divBdr>
            <w:top w:val="none" w:sz="0" w:space="0" w:color="auto"/>
            <w:left w:val="none" w:sz="0" w:space="0" w:color="auto"/>
            <w:bottom w:val="none" w:sz="0" w:space="0" w:color="auto"/>
            <w:right w:val="none" w:sz="0" w:space="0" w:color="auto"/>
          </w:divBdr>
        </w:div>
        <w:div w:id="202062700">
          <w:marLeft w:val="0"/>
          <w:marRight w:val="0"/>
          <w:marTop w:val="0"/>
          <w:marBottom w:val="0"/>
          <w:divBdr>
            <w:top w:val="none" w:sz="0" w:space="0" w:color="auto"/>
            <w:left w:val="none" w:sz="0" w:space="0" w:color="auto"/>
            <w:bottom w:val="none" w:sz="0" w:space="0" w:color="auto"/>
            <w:right w:val="none" w:sz="0" w:space="0" w:color="auto"/>
          </w:divBdr>
        </w:div>
        <w:div w:id="697774924">
          <w:marLeft w:val="0"/>
          <w:marRight w:val="0"/>
          <w:marTop w:val="0"/>
          <w:marBottom w:val="0"/>
          <w:divBdr>
            <w:top w:val="none" w:sz="0" w:space="0" w:color="auto"/>
            <w:left w:val="none" w:sz="0" w:space="0" w:color="auto"/>
            <w:bottom w:val="none" w:sz="0" w:space="0" w:color="auto"/>
            <w:right w:val="none" w:sz="0" w:space="0" w:color="auto"/>
          </w:divBdr>
        </w:div>
        <w:div w:id="68969865">
          <w:marLeft w:val="0"/>
          <w:marRight w:val="0"/>
          <w:marTop w:val="0"/>
          <w:marBottom w:val="0"/>
          <w:divBdr>
            <w:top w:val="none" w:sz="0" w:space="0" w:color="auto"/>
            <w:left w:val="none" w:sz="0" w:space="0" w:color="auto"/>
            <w:bottom w:val="none" w:sz="0" w:space="0" w:color="auto"/>
            <w:right w:val="none" w:sz="0" w:space="0" w:color="auto"/>
          </w:divBdr>
        </w:div>
        <w:div w:id="1453986157">
          <w:marLeft w:val="0"/>
          <w:marRight w:val="0"/>
          <w:marTop w:val="0"/>
          <w:marBottom w:val="0"/>
          <w:divBdr>
            <w:top w:val="none" w:sz="0" w:space="0" w:color="auto"/>
            <w:left w:val="none" w:sz="0" w:space="0" w:color="auto"/>
            <w:bottom w:val="none" w:sz="0" w:space="0" w:color="auto"/>
            <w:right w:val="none" w:sz="0" w:space="0" w:color="auto"/>
          </w:divBdr>
        </w:div>
      </w:divsChild>
    </w:div>
    <w:div w:id="643202376">
      <w:bodyDiv w:val="1"/>
      <w:marLeft w:val="0"/>
      <w:marRight w:val="0"/>
      <w:marTop w:val="0"/>
      <w:marBottom w:val="0"/>
      <w:divBdr>
        <w:top w:val="none" w:sz="0" w:space="0" w:color="auto"/>
        <w:left w:val="none" w:sz="0" w:space="0" w:color="auto"/>
        <w:bottom w:val="none" w:sz="0" w:space="0" w:color="auto"/>
        <w:right w:val="none" w:sz="0" w:space="0" w:color="auto"/>
      </w:divBdr>
    </w:div>
    <w:div w:id="784158385">
      <w:bodyDiv w:val="1"/>
      <w:marLeft w:val="0"/>
      <w:marRight w:val="0"/>
      <w:marTop w:val="0"/>
      <w:marBottom w:val="0"/>
      <w:divBdr>
        <w:top w:val="none" w:sz="0" w:space="0" w:color="auto"/>
        <w:left w:val="none" w:sz="0" w:space="0" w:color="auto"/>
        <w:bottom w:val="none" w:sz="0" w:space="0" w:color="auto"/>
        <w:right w:val="none" w:sz="0" w:space="0" w:color="auto"/>
      </w:divBdr>
      <w:divsChild>
        <w:div w:id="1320420986">
          <w:marLeft w:val="0"/>
          <w:marRight w:val="0"/>
          <w:marTop w:val="15"/>
          <w:marBottom w:val="0"/>
          <w:divBdr>
            <w:top w:val="single" w:sz="48" w:space="0" w:color="auto"/>
            <w:left w:val="single" w:sz="48" w:space="0" w:color="auto"/>
            <w:bottom w:val="single" w:sz="48" w:space="0" w:color="auto"/>
            <w:right w:val="single" w:sz="48" w:space="0" w:color="auto"/>
          </w:divBdr>
          <w:divsChild>
            <w:div w:id="992414276">
              <w:marLeft w:val="0"/>
              <w:marRight w:val="0"/>
              <w:marTop w:val="0"/>
              <w:marBottom w:val="0"/>
              <w:divBdr>
                <w:top w:val="none" w:sz="0" w:space="0" w:color="auto"/>
                <w:left w:val="none" w:sz="0" w:space="0" w:color="auto"/>
                <w:bottom w:val="none" w:sz="0" w:space="0" w:color="auto"/>
                <w:right w:val="none" w:sz="0" w:space="0" w:color="auto"/>
              </w:divBdr>
              <w:divsChild>
                <w:div w:id="669257743">
                  <w:marLeft w:val="0"/>
                  <w:marRight w:val="0"/>
                  <w:marTop w:val="0"/>
                  <w:marBottom w:val="0"/>
                  <w:divBdr>
                    <w:top w:val="none" w:sz="0" w:space="0" w:color="auto"/>
                    <w:left w:val="none" w:sz="0" w:space="0" w:color="auto"/>
                    <w:bottom w:val="none" w:sz="0" w:space="0" w:color="auto"/>
                    <w:right w:val="none" w:sz="0" w:space="0" w:color="auto"/>
                  </w:divBdr>
                </w:div>
                <w:div w:id="370301555">
                  <w:marLeft w:val="0"/>
                  <w:marRight w:val="0"/>
                  <w:marTop w:val="0"/>
                  <w:marBottom w:val="0"/>
                  <w:divBdr>
                    <w:top w:val="none" w:sz="0" w:space="0" w:color="auto"/>
                    <w:left w:val="none" w:sz="0" w:space="0" w:color="auto"/>
                    <w:bottom w:val="none" w:sz="0" w:space="0" w:color="auto"/>
                    <w:right w:val="none" w:sz="0" w:space="0" w:color="auto"/>
                  </w:divBdr>
                </w:div>
                <w:div w:id="324943036">
                  <w:marLeft w:val="0"/>
                  <w:marRight w:val="0"/>
                  <w:marTop w:val="0"/>
                  <w:marBottom w:val="0"/>
                  <w:divBdr>
                    <w:top w:val="none" w:sz="0" w:space="0" w:color="auto"/>
                    <w:left w:val="none" w:sz="0" w:space="0" w:color="auto"/>
                    <w:bottom w:val="none" w:sz="0" w:space="0" w:color="auto"/>
                    <w:right w:val="none" w:sz="0" w:space="0" w:color="auto"/>
                  </w:divBdr>
                </w:div>
                <w:div w:id="555436695">
                  <w:marLeft w:val="0"/>
                  <w:marRight w:val="0"/>
                  <w:marTop w:val="0"/>
                  <w:marBottom w:val="0"/>
                  <w:divBdr>
                    <w:top w:val="none" w:sz="0" w:space="0" w:color="auto"/>
                    <w:left w:val="none" w:sz="0" w:space="0" w:color="auto"/>
                    <w:bottom w:val="none" w:sz="0" w:space="0" w:color="auto"/>
                    <w:right w:val="none" w:sz="0" w:space="0" w:color="auto"/>
                  </w:divBdr>
                </w:div>
                <w:div w:id="366491290">
                  <w:marLeft w:val="0"/>
                  <w:marRight w:val="0"/>
                  <w:marTop w:val="0"/>
                  <w:marBottom w:val="0"/>
                  <w:divBdr>
                    <w:top w:val="none" w:sz="0" w:space="0" w:color="auto"/>
                    <w:left w:val="none" w:sz="0" w:space="0" w:color="auto"/>
                    <w:bottom w:val="none" w:sz="0" w:space="0" w:color="auto"/>
                    <w:right w:val="none" w:sz="0" w:space="0" w:color="auto"/>
                  </w:divBdr>
                </w:div>
                <w:div w:id="924149887">
                  <w:marLeft w:val="0"/>
                  <w:marRight w:val="0"/>
                  <w:marTop w:val="0"/>
                  <w:marBottom w:val="0"/>
                  <w:divBdr>
                    <w:top w:val="none" w:sz="0" w:space="0" w:color="auto"/>
                    <w:left w:val="none" w:sz="0" w:space="0" w:color="auto"/>
                    <w:bottom w:val="none" w:sz="0" w:space="0" w:color="auto"/>
                    <w:right w:val="none" w:sz="0" w:space="0" w:color="auto"/>
                  </w:divBdr>
                </w:div>
                <w:div w:id="169026686">
                  <w:marLeft w:val="0"/>
                  <w:marRight w:val="0"/>
                  <w:marTop w:val="0"/>
                  <w:marBottom w:val="0"/>
                  <w:divBdr>
                    <w:top w:val="none" w:sz="0" w:space="0" w:color="auto"/>
                    <w:left w:val="none" w:sz="0" w:space="0" w:color="auto"/>
                    <w:bottom w:val="none" w:sz="0" w:space="0" w:color="auto"/>
                    <w:right w:val="none" w:sz="0" w:space="0" w:color="auto"/>
                  </w:divBdr>
                </w:div>
                <w:div w:id="49810398">
                  <w:marLeft w:val="0"/>
                  <w:marRight w:val="0"/>
                  <w:marTop w:val="0"/>
                  <w:marBottom w:val="0"/>
                  <w:divBdr>
                    <w:top w:val="none" w:sz="0" w:space="0" w:color="auto"/>
                    <w:left w:val="none" w:sz="0" w:space="0" w:color="auto"/>
                    <w:bottom w:val="none" w:sz="0" w:space="0" w:color="auto"/>
                    <w:right w:val="none" w:sz="0" w:space="0" w:color="auto"/>
                  </w:divBdr>
                </w:div>
                <w:div w:id="1602178288">
                  <w:marLeft w:val="0"/>
                  <w:marRight w:val="0"/>
                  <w:marTop w:val="0"/>
                  <w:marBottom w:val="0"/>
                  <w:divBdr>
                    <w:top w:val="none" w:sz="0" w:space="0" w:color="auto"/>
                    <w:left w:val="none" w:sz="0" w:space="0" w:color="auto"/>
                    <w:bottom w:val="none" w:sz="0" w:space="0" w:color="auto"/>
                    <w:right w:val="none" w:sz="0" w:space="0" w:color="auto"/>
                  </w:divBdr>
                </w:div>
                <w:div w:id="1085418285">
                  <w:marLeft w:val="0"/>
                  <w:marRight w:val="0"/>
                  <w:marTop w:val="0"/>
                  <w:marBottom w:val="0"/>
                  <w:divBdr>
                    <w:top w:val="none" w:sz="0" w:space="0" w:color="auto"/>
                    <w:left w:val="none" w:sz="0" w:space="0" w:color="auto"/>
                    <w:bottom w:val="none" w:sz="0" w:space="0" w:color="auto"/>
                    <w:right w:val="none" w:sz="0" w:space="0" w:color="auto"/>
                  </w:divBdr>
                </w:div>
                <w:div w:id="1820147722">
                  <w:marLeft w:val="0"/>
                  <w:marRight w:val="0"/>
                  <w:marTop w:val="0"/>
                  <w:marBottom w:val="0"/>
                  <w:divBdr>
                    <w:top w:val="none" w:sz="0" w:space="0" w:color="auto"/>
                    <w:left w:val="none" w:sz="0" w:space="0" w:color="auto"/>
                    <w:bottom w:val="none" w:sz="0" w:space="0" w:color="auto"/>
                    <w:right w:val="none" w:sz="0" w:space="0" w:color="auto"/>
                  </w:divBdr>
                </w:div>
                <w:div w:id="1438987088">
                  <w:marLeft w:val="0"/>
                  <w:marRight w:val="0"/>
                  <w:marTop w:val="0"/>
                  <w:marBottom w:val="0"/>
                  <w:divBdr>
                    <w:top w:val="none" w:sz="0" w:space="0" w:color="auto"/>
                    <w:left w:val="none" w:sz="0" w:space="0" w:color="auto"/>
                    <w:bottom w:val="none" w:sz="0" w:space="0" w:color="auto"/>
                    <w:right w:val="none" w:sz="0" w:space="0" w:color="auto"/>
                  </w:divBdr>
                </w:div>
                <w:div w:id="63729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01606">
      <w:bodyDiv w:val="1"/>
      <w:marLeft w:val="0"/>
      <w:marRight w:val="0"/>
      <w:marTop w:val="0"/>
      <w:marBottom w:val="0"/>
      <w:divBdr>
        <w:top w:val="none" w:sz="0" w:space="0" w:color="auto"/>
        <w:left w:val="none" w:sz="0" w:space="0" w:color="auto"/>
        <w:bottom w:val="none" w:sz="0" w:space="0" w:color="auto"/>
        <w:right w:val="none" w:sz="0" w:space="0" w:color="auto"/>
      </w:divBdr>
      <w:divsChild>
        <w:div w:id="370303028">
          <w:marLeft w:val="0"/>
          <w:marRight w:val="0"/>
          <w:marTop w:val="0"/>
          <w:marBottom w:val="0"/>
          <w:divBdr>
            <w:top w:val="none" w:sz="0" w:space="0" w:color="auto"/>
            <w:left w:val="none" w:sz="0" w:space="0" w:color="auto"/>
            <w:bottom w:val="none" w:sz="0" w:space="0" w:color="auto"/>
            <w:right w:val="none" w:sz="0" w:space="0" w:color="auto"/>
          </w:divBdr>
        </w:div>
        <w:div w:id="1502358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fisilviaamanda21@gmail.com" TargetMode="External"/><Relationship Id="rId13" Type="http://schemas.openxmlformats.org/officeDocument/2006/relationships/header" Target="header2.xml"/><Relationship Id="rId18" Type="http://schemas.openxmlformats.org/officeDocument/2006/relationships/hyperlink" Target="https://investor.id/opinion/202290/pemberdayaan-umkm-menuju-go-international"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m.bisnis.com/ekonomi-bisnis/read/20201117/9/1318732/pengembangan-umkm-dalam-tataran-global.%20Diakses%20pada%2017%20Desember%20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syehhudin@untirta.ac.i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Belardoprasetya@gmail.com" TargetMode="External"/><Relationship Id="rId19" Type="http://schemas.openxmlformats.org/officeDocument/2006/relationships/hyperlink" Target="Https://Doi.Org/10.31227/Osf.Io/Q5" TargetMode="External"/><Relationship Id="rId4" Type="http://schemas.openxmlformats.org/officeDocument/2006/relationships/settings" Target="settings.xml"/><Relationship Id="rId9" Type="http://schemas.openxmlformats.org/officeDocument/2006/relationships/hyperlink" Target="mailto:1111190146@untirta.ac.id" TargetMode="External"/><Relationship Id="rId14" Type="http://schemas.openxmlformats.org/officeDocument/2006/relationships/footer" Target="footer1.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m.bisnis.com/ekonomi-bisnis/read/20201117/9/1318732/pengembangan-umkm-dalam-tataran-globa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AA57B-B7F7-4AB6-86CF-A1B5388DF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2606</Words>
  <Characters>14858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 Hukum</dc:creator>
  <cp:lastModifiedBy>Microsoft account</cp:lastModifiedBy>
  <cp:revision>2</cp:revision>
  <cp:lastPrinted>2021-12-28T17:51:00Z</cp:lastPrinted>
  <dcterms:created xsi:type="dcterms:W3CDTF">2021-12-29T08:30:00Z</dcterms:created>
  <dcterms:modified xsi:type="dcterms:W3CDTF">2021-12-29T08:30:00Z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